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71" w:rsidRDefault="000C3971" w:rsidP="000C3971">
      <w:pPr>
        <w:jc w:val="both"/>
      </w:pPr>
    </w:p>
    <w:p w:rsidR="000C3971" w:rsidRDefault="000C3971" w:rsidP="000C3971">
      <w:pPr>
        <w:jc w:val="both"/>
      </w:pPr>
    </w:p>
    <w:p w:rsidR="000C3971" w:rsidRDefault="000C3971" w:rsidP="000C3971">
      <w:pPr>
        <w:pStyle w:val="a5"/>
      </w:pPr>
    </w:p>
    <w:p w:rsidR="000C3971" w:rsidRDefault="000C3971" w:rsidP="000C3971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-499745</wp:posOffset>
            </wp:positionV>
            <wp:extent cx="688340" cy="890270"/>
            <wp:effectExtent l="0" t="0" r="0" b="0"/>
            <wp:wrapTight wrapText="bothSides">
              <wp:wrapPolygon edited="0">
                <wp:start x="8967" y="0"/>
                <wp:lineTo x="6576" y="924"/>
                <wp:lineTo x="598" y="6471"/>
                <wp:lineTo x="0" y="19874"/>
                <wp:lineTo x="1793" y="21261"/>
                <wp:lineTo x="19129" y="21261"/>
                <wp:lineTo x="21520" y="20337"/>
                <wp:lineTo x="21520" y="17101"/>
                <wp:lineTo x="20923" y="14790"/>
                <wp:lineTo x="21520" y="12017"/>
                <wp:lineTo x="21520" y="8782"/>
                <wp:lineTo x="20923" y="6471"/>
                <wp:lineTo x="15542" y="1387"/>
                <wp:lineTo x="12554" y="0"/>
                <wp:lineTo x="8967" y="0"/>
              </wp:wrapPolygon>
            </wp:wrapTight>
            <wp:docPr id="2" name="Рисунок 2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971" w:rsidRDefault="000C3971" w:rsidP="000C3971">
      <w:pPr>
        <w:pStyle w:val="a5"/>
      </w:pPr>
    </w:p>
    <w:p w:rsidR="000C3971" w:rsidRDefault="000C3971" w:rsidP="000C3971">
      <w:pPr>
        <w:pStyle w:val="a5"/>
        <w:rPr>
          <w:bCs w:val="0"/>
          <w:szCs w:val="24"/>
        </w:rPr>
      </w:pPr>
    </w:p>
    <w:p w:rsidR="000C3971" w:rsidRPr="000C3971" w:rsidRDefault="000C3971" w:rsidP="000C3971">
      <w:pPr>
        <w:pStyle w:val="a5"/>
        <w:jc w:val="center"/>
        <w:rPr>
          <w:bCs w:val="0"/>
        </w:rPr>
      </w:pPr>
      <w:r w:rsidRPr="000C3971">
        <w:rPr>
          <w:bCs w:val="0"/>
        </w:rPr>
        <w:t>АДМИНИСТРАЦИЯ  ТУМАНОВСКОГО  СЕЛЬСКОГО ПОСЕЛЕНИЯ</w:t>
      </w:r>
    </w:p>
    <w:p w:rsidR="000C3971" w:rsidRPr="000C3971" w:rsidRDefault="000C3971" w:rsidP="000C3971">
      <w:pPr>
        <w:pStyle w:val="a5"/>
        <w:jc w:val="center"/>
        <w:rPr>
          <w:bCs w:val="0"/>
        </w:rPr>
      </w:pPr>
      <w:r w:rsidRPr="000C3971">
        <w:rPr>
          <w:bCs w:val="0"/>
        </w:rPr>
        <w:t>ВЯЗЕМСКОГО РАЙОНА СМОЛЕНСКОЙ ОБЛАСТИ</w:t>
      </w:r>
    </w:p>
    <w:p w:rsidR="000C3971" w:rsidRPr="000C3971" w:rsidRDefault="000C3971" w:rsidP="000C3971">
      <w:pPr>
        <w:pStyle w:val="a5"/>
        <w:jc w:val="center"/>
      </w:pPr>
    </w:p>
    <w:p w:rsidR="000C3971" w:rsidRPr="000C3971" w:rsidRDefault="000C3971" w:rsidP="000C3971">
      <w:pPr>
        <w:pStyle w:val="a5"/>
        <w:jc w:val="center"/>
        <w:rPr>
          <w:bCs w:val="0"/>
        </w:rPr>
      </w:pPr>
      <w:r w:rsidRPr="000C3971">
        <w:rPr>
          <w:bCs w:val="0"/>
        </w:rPr>
        <w:t>Р А С П О Р Я Ж Е Н И Е</w:t>
      </w:r>
    </w:p>
    <w:p w:rsidR="000C3971" w:rsidRPr="000C3971" w:rsidRDefault="000C3971" w:rsidP="000C3971">
      <w:pPr>
        <w:pStyle w:val="a5"/>
        <w:jc w:val="center"/>
      </w:pPr>
    </w:p>
    <w:p w:rsidR="000C3971" w:rsidRDefault="000C3971" w:rsidP="000C3971">
      <w:pPr>
        <w:pStyle w:val="a5"/>
        <w:rPr>
          <w:szCs w:val="24"/>
        </w:rPr>
      </w:pPr>
    </w:p>
    <w:p w:rsidR="000C3971" w:rsidRPr="000C3971" w:rsidRDefault="000C3971" w:rsidP="000C3971">
      <w:pPr>
        <w:pStyle w:val="a5"/>
        <w:rPr>
          <w:b w:val="0"/>
        </w:rPr>
      </w:pPr>
      <w:r>
        <w:rPr>
          <w:b w:val="0"/>
          <w:bCs w:val="0"/>
        </w:rPr>
        <w:t xml:space="preserve">от    </w:t>
      </w:r>
      <w:r w:rsidR="00CD5B68">
        <w:rPr>
          <w:b w:val="0"/>
          <w:bCs w:val="0"/>
        </w:rPr>
        <w:t xml:space="preserve">  29.10.</w:t>
      </w:r>
      <w:bookmarkStart w:id="0" w:name="_GoBack"/>
      <w:bookmarkEnd w:id="0"/>
      <w:r w:rsidR="000628E0">
        <w:rPr>
          <w:b w:val="0"/>
          <w:bCs w:val="0"/>
        </w:rPr>
        <w:t>2018</w:t>
      </w:r>
      <w:r>
        <w:rPr>
          <w:b w:val="0"/>
          <w:bCs w:val="0"/>
        </w:rPr>
        <w:t xml:space="preserve">      №  </w:t>
      </w:r>
      <w:r w:rsidR="00CD5B68">
        <w:rPr>
          <w:b w:val="0"/>
          <w:bCs w:val="0"/>
        </w:rPr>
        <w:t>66-р</w:t>
      </w:r>
    </w:p>
    <w:p w:rsidR="000C3971" w:rsidRDefault="000C3971" w:rsidP="000C3971">
      <w:pPr>
        <w:pStyle w:val="a5"/>
        <w:rPr>
          <w:b w:val="0"/>
          <w:bCs w:val="0"/>
        </w:rPr>
      </w:pPr>
      <w:r w:rsidRPr="000C3971">
        <w:rPr>
          <w:b w:val="0"/>
          <w:bCs w:val="0"/>
        </w:rPr>
        <w:t xml:space="preserve">   село Туманово</w:t>
      </w:r>
    </w:p>
    <w:p w:rsidR="00AA6060" w:rsidRPr="000C3971" w:rsidRDefault="00AA6060" w:rsidP="000C3971">
      <w:pPr>
        <w:pStyle w:val="a5"/>
        <w:rPr>
          <w:b w:val="0"/>
          <w:bCs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AA6060" w:rsidTr="00AA606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6060" w:rsidRDefault="00AA6060" w:rsidP="00AA6060">
            <w:pPr>
              <w:pStyle w:val="a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 </w:t>
            </w:r>
            <w:proofErr w:type="gramStart"/>
            <w:r>
              <w:rPr>
                <w:rFonts w:eastAsia="Times New Roman"/>
              </w:rPr>
              <w:t>мерах  по</w:t>
            </w:r>
            <w:proofErr w:type="gramEnd"/>
            <w:r>
              <w:rPr>
                <w:rFonts w:eastAsia="Times New Roman"/>
              </w:rPr>
              <w:t xml:space="preserve">  обеспечению  пожарной </w:t>
            </w:r>
          </w:p>
          <w:p w:rsidR="00AA6060" w:rsidRDefault="00AA6060" w:rsidP="00AA6060">
            <w:pPr>
              <w:pStyle w:val="a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безопасности      на          территории </w:t>
            </w:r>
          </w:p>
          <w:p w:rsidR="00AA6060" w:rsidRDefault="00AA6060" w:rsidP="00AA6060">
            <w:pPr>
              <w:pStyle w:val="a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муниципального образования Тумановского   </w:t>
            </w:r>
            <w:proofErr w:type="gramStart"/>
            <w:r>
              <w:rPr>
                <w:rFonts w:eastAsia="Times New Roman"/>
              </w:rPr>
              <w:t>сельского  поселения</w:t>
            </w:r>
            <w:proofErr w:type="gramEnd"/>
          </w:p>
          <w:p w:rsidR="00AA6060" w:rsidRDefault="00AA6060" w:rsidP="00AA6060">
            <w:pPr>
              <w:pStyle w:val="a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Вяземского района Смоленской </w:t>
            </w:r>
            <w:proofErr w:type="gramStart"/>
            <w:r>
              <w:rPr>
                <w:rFonts w:eastAsia="Times New Roman"/>
              </w:rPr>
              <w:t>области  в</w:t>
            </w:r>
            <w:proofErr w:type="gramEnd"/>
            <w:r>
              <w:rPr>
                <w:rFonts w:eastAsia="Times New Roman"/>
              </w:rPr>
              <w:t xml:space="preserve">  осенне – зимний  период</w:t>
            </w:r>
          </w:p>
          <w:p w:rsidR="00AA6060" w:rsidRDefault="000628E0" w:rsidP="00AA6060">
            <w:pPr>
              <w:pStyle w:val="a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  <w:r w:rsidR="00AA6060">
              <w:rPr>
                <w:rFonts w:eastAsia="Times New Roman"/>
              </w:rPr>
              <w:t>- 201</w:t>
            </w:r>
            <w:r>
              <w:rPr>
                <w:rFonts w:eastAsia="Times New Roman"/>
              </w:rPr>
              <w:t>9</w:t>
            </w:r>
            <w:r w:rsidR="00AA6060">
              <w:rPr>
                <w:rFonts w:eastAsia="Times New Roman"/>
              </w:rPr>
              <w:t xml:space="preserve"> года</w:t>
            </w:r>
          </w:p>
          <w:p w:rsidR="00AA6060" w:rsidRDefault="00AA6060" w:rsidP="00AA6060">
            <w:pPr>
              <w:pStyle w:val="a5"/>
              <w:jc w:val="both"/>
              <w:rPr>
                <w:bCs w:val="0"/>
                <w:szCs w:val="24"/>
              </w:rPr>
            </w:pPr>
          </w:p>
        </w:tc>
      </w:tr>
    </w:tbl>
    <w:p w:rsidR="000C3971" w:rsidRDefault="000C3971" w:rsidP="000C3971">
      <w:pPr>
        <w:pStyle w:val="a5"/>
      </w:pPr>
    </w:p>
    <w:p w:rsidR="000C3971" w:rsidRPr="000C3971" w:rsidRDefault="000C3971" w:rsidP="000C3971">
      <w:pPr>
        <w:pStyle w:val="a5"/>
        <w:jc w:val="both"/>
        <w:rPr>
          <w:b w:val="0"/>
        </w:rPr>
      </w:pPr>
      <w:r w:rsidRPr="000C3971">
        <w:rPr>
          <w:b w:val="0"/>
        </w:rPr>
        <w:t xml:space="preserve">               В соответствии с Федеральным законом от 21 декабря 1994 года № 69-ФЗ </w:t>
      </w:r>
    </w:p>
    <w:p w:rsidR="000C3971" w:rsidRPr="000C3971" w:rsidRDefault="00AA6060" w:rsidP="000C3971">
      <w:pPr>
        <w:pStyle w:val="a5"/>
        <w:jc w:val="both"/>
        <w:rPr>
          <w:b w:val="0"/>
        </w:rPr>
      </w:pPr>
      <w:r>
        <w:rPr>
          <w:b w:val="0"/>
        </w:rPr>
        <w:t>«О пожарной безопасности</w:t>
      </w:r>
      <w:r w:rsidR="000C3971" w:rsidRPr="000C3971">
        <w:rPr>
          <w:b w:val="0"/>
        </w:rPr>
        <w:t>» и Устава Тумановского сельского поселения Вяземского района Смоленской области, в целях предупреждения возникновения пожаров в осенне - зимний период 201</w:t>
      </w:r>
      <w:r w:rsidR="000628E0">
        <w:rPr>
          <w:b w:val="0"/>
        </w:rPr>
        <w:t>8</w:t>
      </w:r>
      <w:r w:rsidR="003C4611">
        <w:rPr>
          <w:b w:val="0"/>
        </w:rPr>
        <w:t xml:space="preserve"> </w:t>
      </w:r>
      <w:r w:rsidR="000C3971" w:rsidRPr="000C3971">
        <w:rPr>
          <w:b w:val="0"/>
        </w:rPr>
        <w:t>-</w:t>
      </w:r>
      <w:r w:rsidR="003C4611">
        <w:rPr>
          <w:b w:val="0"/>
        </w:rPr>
        <w:t xml:space="preserve"> </w:t>
      </w:r>
      <w:r w:rsidR="000C3971" w:rsidRPr="000C3971">
        <w:rPr>
          <w:b w:val="0"/>
        </w:rPr>
        <w:t>201</w:t>
      </w:r>
      <w:r w:rsidR="000628E0">
        <w:rPr>
          <w:b w:val="0"/>
        </w:rPr>
        <w:t>9</w:t>
      </w:r>
      <w:r w:rsidR="000C3971" w:rsidRPr="000C3971">
        <w:rPr>
          <w:b w:val="0"/>
        </w:rPr>
        <w:t xml:space="preserve"> года и своевременной организации их тушения с минимальным ущербом для физических и юридических лиц на территории муниципального образования Тумановского сельского поселения Вяземского района Смоленской области: </w:t>
      </w:r>
    </w:p>
    <w:p w:rsidR="000C3971" w:rsidRPr="000C3971" w:rsidRDefault="000C3971" w:rsidP="000C3971">
      <w:pPr>
        <w:pStyle w:val="a5"/>
        <w:jc w:val="both"/>
        <w:rPr>
          <w:b w:val="0"/>
        </w:rPr>
      </w:pPr>
      <w:r w:rsidRPr="000C3971">
        <w:rPr>
          <w:b w:val="0"/>
        </w:rPr>
        <w:t xml:space="preserve">     1.</w:t>
      </w:r>
      <w:r w:rsidR="00AA6060">
        <w:rPr>
          <w:b w:val="0"/>
        </w:rPr>
        <w:t xml:space="preserve"> </w:t>
      </w:r>
      <w:r w:rsidRPr="000C3971">
        <w:rPr>
          <w:b w:val="0"/>
        </w:rPr>
        <w:t>Рекомендовать руководителям организаций, расположенных на территории сельского поселения, независимо от организационно - правовых форм и форм собственности (далее – организации):</w:t>
      </w:r>
    </w:p>
    <w:p w:rsidR="000C3971" w:rsidRPr="000C3971" w:rsidRDefault="000628E0" w:rsidP="000C3971">
      <w:pPr>
        <w:pStyle w:val="a5"/>
        <w:jc w:val="both"/>
        <w:rPr>
          <w:b w:val="0"/>
        </w:rPr>
      </w:pPr>
      <w:r>
        <w:rPr>
          <w:b w:val="0"/>
        </w:rPr>
        <w:t xml:space="preserve">     1.1. В срок до 15</w:t>
      </w:r>
      <w:r w:rsidR="000C3971" w:rsidRPr="000C3971">
        <w:rPr>
          <w:b w:val="0"/>
        </w:rPr>
        <w:t xml:space="preserve"> ноября 201</w:t>
      </w:r>
      <w:r>
        <w:rPr>
          <w:b w:val="0"/>
        </w:rPr>
        <w:t>8</w:t>
      </w:r>
      <w:r w:rsidR="000C3971" w:rsidRPr="000C3971">
        <w:rPr>
          <w:b w:val="0"/>
        </w:rPr>
        <w:t xml:space="preserve"> года разработать планы противопожарных мероприятий по подготовке организаций к работе в условиях осенне-зимнего периода </w:t>
      </w:r>
      <w:r w:rsidR="00AA6060">
        <w:rPr>
          <w:b w:val="0"/>
        </w:rPr>
        <w:t>201</w:t>
      </w:r>
      <w:r>
        <w:rPr>
          <w:b w:val="0"/>
        </w:rPr>
        <w:t>8</w:t>
      </w:r>
      <w:r w:rsidR="003C4611">
        <w:rPr>
          <w:b w:val="0"/>
        </w:rPr>
        <w:t xml:space="preserve"> </w:t>
      </w:r>
      <w:r w:rsidR="000C3971" w:rsidRPr="000C3971">
        <w:rPr>
          <w:b w:val="0"/>
        </w:rPr>
        <w:t>-</w:t>
      </w:r>
      <w:r w:rsidR="003C4611">
        <w:rPr>
          <w:b w:val="0"/>
        </w:rPr>
        <w:t xml:space="preserve"> </w:t>
      </w:r>
      <w:r w:rsidR="000C3971" w:rsidRPr="000C3971">
        <w:rPr>
          <w:b w:val="0"/>
        </w:rPr>
        <w:t>201</w:t>
      </w:r>
      <w:r>
        <w:rPr>
          <w:b w:val="0"/>
        </w:rPr>
        <w:t>9</w:t>
      </w:r>
      <w:r w:rsidR="000C3971" w:rsidRPr="000C3971">
        <w:rPr>
          <w:b w:val="0"/>
        </w:rPr>
        <w:t xml:space="preserve"> года, в том числе:</w:t>
      </w:r>
    </w:p>
    <w:p w:rsidR="000C3971" w:rsidRPr="000C3971" w:rsidRDefault="000C3971" w:rsidP="000C3971">
      <w:pPr>
        <w:pStyle w:val="a5"/>
        <w:jc w:val="both"/>
        <w:rPr>
          <w:b w:val="0"/>
        </w:rPr>
      </w:pPr>
      <w:r w:rsidRPr="000C3971">
        <w:rPr>
          <w:b w:val="0"/>
        </w:rPr>
        <w:t>- по проверке состояния отопления, вентиляции, их ремонту и очистке;</w:t>
      </w:r>
    </w:p>
    <w:p w:rsidR="000C3971" w:rsidRPr="000C3971" w:rsidRDefault="000C3971" w:rsidP="000C3971">
      <w:pPr>
        <w:pStyle w:val="a5"/>
        <w:jc w:val="both"/>
        <w:rPr>
          <w:b w:val="0"/>
        </w:rPr>
      </w:pPr>
      <w:r w:rsidRPr="000C3971">
        <w:rPr>
          <w:b w:val="0"/>
        </w:rPr>
        <w:t>- по очистке чердачных и подвальных помещений от мусора и других горючих материалов, обеспечению запрета доступа к данным помещениям посторонних лиц</w:t>
      </w:r>
    </w:p>
    <w:p w:rsidR="000C3971" w:rsidRPr="000C3971" w:rsidRDefault="000C3971" w:rsidP="000C3971">
      <w:pPr>
        <w:pStyle w:val="a5"/>
        <w:jc w:val="both"/>
        <w:rPr>
          <w:b w:val="0"/>
        </w:rPr>
      </w:pPr>
      <w:r w:rsidRPr="000C3971">
        <w:rPr>
          <w:b w:val="0"/>
        </w:rPr>
        <w:t>- по проведению ремонтных и регламентных работ на объектах электроснабжения и приведению их в пожароопасное состояние.</w:t>
      </w:r>
    </w:p>
    <w:p w:rsidR="007669EC" w:rsidRPr="000C3971" w:rsidRDefault="007669EC" w:rsidP="007669EC">
      <w:pPr>
        <w:pStyle w:val="a5"/>
        <w:jc w:val="both"/>
        <w:rPr>
          <w:b w:val="0"/>
        </w:rPr>
      </w:pPr>
      <w:r>
        <w:rPr>
          <w:b w:val="0"/>
        </w:rPr>
        <w:t xml:space="preserve">   </w:t>
      </w:r>
      <w:r w:rsidRPr="000C3971">
        <w:rPr>
          <w:b w:val="0"/>
        </w:rPr>
        <w:t xml:space="preserve"> </w:t>
      </w:r>
      <w:r>
        <w:rPr>
          <w:b w:val="0"/>
        </w:rPr>
        <w:t>2</w:t>
      </w:r>
      <w:r w:rsidRPr="000C3971">
        <w:rPr>
          <w:b w:val="0"/>
        </w:rPr>
        <w:t>.</w:t>
      </w:r>
      <w:r>
        <w:rPr>
          <w:b w:val="0"/>
        </w:rPr>
        <w:t xml:space="preserve"> Менеджеру</w:t>
      </w:r>
      <w:r w:rsidRPr="000C3971">
        <w:rPr>
          <w:b w:val="0"/>
        </w:rPr>
        <w:t xml:space="preserve"> Администрации Тумановского сельского поселения Вяземского района Смоле</w:t>
      </w:r>
      <w:r>
        <w:rPr>
          <w:b w:val="0"/>
        </w:rPr>
        <w:t>нской области Борисовой В.И.</w:t>
      </w:r>
      <w:r w:rsidRPr="000C3971">
        <w:rPr>
          <w:b w:val="0"/>
        </w:rPr>
        <w:t xml:space="preserve">, </w:t>
      </w:r>
      <w:r>
        <w:rPr>
          <w:b w:val="0"/>
        </w:rPr>
        <w:t xml:space="preserve"> </w:t>
      </w:r>
      <w:r w:rsidRPr="000C3971">
        <w:rPr>
          <w:b w:val="0"/>
        </w:rPr>
        <w:t xml:space="preserve"> организовать для населения выдачу памяток о первичных мерах пожарной безопасности.</w:t>
      </w:r>
    </w:p>
    <w:p w:rsidR="000C3971" w:rsidRPr="000C3971" w:rsidRDefault="000C3971" w:rsidP="000C3971">
      <w:pPr>
        <w:pStyle w:val="a5"/>
        <w:jc w:val="both"/>
        <w:rPr>
          <w:b w:val="0"/>
        </w:rPr>
      </w:pPr>
    </w:p>
    <w:p w:rsidR="000C3971" w:rsidRPr="000C3971" w:rsidRDefault="00CF0BAF" w:rsidP="000C3971">
      <w:pPr>
        <w:pStyle w:val="a5"/>
        <w:jc w:val="both"/>
        <w:rPr>
          <w:b w:val="0"/>
        </w:rPr>
      </w:pPr>
      <w:r>
        <w:rPr>
          <w:b w:val="0"/>
        </w:rPr>
        <w:t xml:space="preserve">     3</w:t>
      </w:r>
      <w:r w:rsidR="000C3971" w:rsidRPr="000C3971">
        <w:rPr>
          <w:b w:val="0"/>
        </w:rPr>
        <w:t xml:space="preserve">. Во избежание распространения пожаров </w:t>
      </w:r>
      <w:r w:rsidR="001D21BD">
        <w:rPr>
          <w:b w:val="0"/>
        </w:rPr>
        <w:t>весной</w:t>
      </w:r>
      <w:r w:rsidR="000C3971" w:rsidRPr="000C3971">
        <w:rPr>
          <w:b w:val="0"/>
        </w:rPr>
        <w:t xml:space="preserve"> 201</w:t>
      </w:r>
      <w:r>
        <w:rPr>
          <w:b w:val="0"/>
        </w:rPr>
        <w:t>9</w:t>
      </w:r>
      <w:r w:rsidR="000C3971" w:rsidRPr="000C3971">
        <w:rPr>
          <w:b w:val="0"/>
        </w:rPr>
        <w:t xml:space="preserve"> года на жилые и хозяйственные постройки, независимо от форм собственности, объекта р</w:t>
      </w:r>
      <w:r>
        <w:rPr>
          <w:b w:val="0"/>
        </w:rPr>
        <w:t>азличного назначения в срок до 15</w:t>
      </w:r>
      <w:r w:rsidR="000C3971" w:rsidRPr="000C3971">
        <w:rPr>
          <w:b w:val="0"/>
        </w:rPr>
        <w:t xml:space="preserve"> </w:t>
      </w:r>
      <w:r>
        <w:rPr>
          <w:b w:val="0"/>
        </w:rPr>
        <w:t>ноября</w:t>
      </w:r>
      <w:r w:rsidR="000C3971" w:rsidRPr="000C3971">
        <w:rPr>
          <w:b w:val="0"/>
        </w:rPr>
        <w:t xml:space="preserve"> 201</w:t>
      </w:r>
      <w:r>
        <w:rPr>
          <w:b w:val="0"/>
        </w:rPr>
        <w:t>8</w:t>
      </w:r>
      <w:r w:rsidR="000C3971" w:rsidRPr="000C3971">
        <w:rPr>
          <w:b w:val="0"/>
        </w:rPr>
        <w:t xml:space="preserve"> года организовать очистку прилегающей к ним территории от сгораемого мусора, сухой травы.</w:t>
      </w:r>
    </w:p>
    <w:p w:rsidR="000C3971" w:rsidRPr="001D21BD" w:rsidRDefault="000C3971" w:rsidP="000C3971">
      <w:pPr>
        <w:pStyle w:val="a5"/>
        <w:jc w:val="both"/>
        <w:rPr>
          <w:b w:val="0"/>
        </w:rPr>
      </w:pPr>
      <w:r w:rsidRPr="000C3971">
        <w:rPr>
          <w:b w:val="0"/>
        </w:rPr>
        <w:t xml:space="preserve">     </w:t>
      </w:r>
      <w:r w:rsidR="00CF0BAF">
        <w:rPr>
          <w:b w:val="0"/>
        </w:rPr>
        <w:t>4</w:t>
      </w:r>
      <w:r w:rsidRPr="000C3971">
        <w:rPr>
          <w:b w:val="0"/>
        </w:rPr>
        <w:t>.</w:t>
      </w:r>
      <w:r w:rsidR="001D21BD">
        <w:rPr>
          <w:b w:val="0"/>
        </w:rPr>
        <w:t xml:space="preserve"> </w:t>
      </w:r>
      <w:r w:rsidRPr="000C3971">
        <w:rPr>
          <w:b w:val="0"/>
        </w:rPr>
        <w:t xml:space="preserve">Данное распоряжение обнародовать на стенде Администрации Тумановского сельского поселения Вяземского района Смоленской области и на официальном </w:t>
      </w:r>
      <w:proofErr w:type="gramStart"/>
      <w:r w:rsidRPr="000C3971">
        <w:rPr>
          <w:b w:val="0"/>
        </w:rPr>
        <w:t xml:space="preserve">сайте </w:t>
      </w:r>
      <w:r w:rsidR="000A442B">
        <w:rPr>
          <w:b w:val="0"/>
        </w:rPr>
        <w:t xml:space="preserve"> </w:t>
      </w:r>
      <w:r w:rsidR="001D21BD">
        <w:rPr>
          <w:b w:val="0"/>
        </w:rPr>
        <w:t>администрации</w:t>
      </w:r>
      <w:proofErr w:type="gramEnd"/>
      <w:r w:rsidR="001D21BD">
        <w:rPr>
          <w:b w:val="0"/>
        </w:rPr>
        <w:t>.</w:t>
      </w:r>
    </w:p>
    <w:p w:rsidR="000C3971" w:rsidRPr="000C3971" w:rsidRDefault="007669EC" w:rsidP="000C3971">
      <w:pPr>
        <w:pStyle w:val="a5"/>
        <w:jc w:val="both"/>
        <w:rPr>
          <w:b w:val="0"/>
        </w:rPr>
      </w:pPr>
      <w:r>
        <w:rPr>
          <w:b w:val="0"/>
        </w:rPr>
        <w:t xml:space="preserve">   </w:t>
      </w:r>
      <w:r w:rsidR="00CF0BAF">
        <w:rPr>
          <w:b w:val="0"/>
        </w:rPr>
        <w:t xml:space="preserve"> 5</w:t>
      </w:r>
      <w:r w:rsidR="000C3971" w:rsidRPr="000C3971">
        <w:rPr>
          <w:b w:val="0"/>
        </w:rPr>
        <w:t>.</w:t>
      </w:r>
      <w:proofErr w:type="gramStart"/>
      <w:r w:rsidR="000C3971" w:rsidRPr="000C3971">
        <w:rPr>
          <w:b w:val="0"/>
        </w:rPr>
        <w:t>Контроль  за</w:t>
      </w:r>
      <w:proofErr w:type="gramEnd"/>
      <w:r w:rsidR="000C3971" w:rsidRPr="000C3971">
        <w:rPr>
          <w:b w:val="0"/>
        </w:rPr>
        <w:t xml:space="preserve"> исполнением данного распоряжения оставляю за собой.</w:t>
      </w:r>
    </w:p>
    <w:p w:rsidR="000C3971" w:rsidRPr="000C3971" w:rsidRDefault="000C3971" w:rsidP="000C3971">
      <w:pPr>
        <w:pStyle w:val="a5"/>
        <w:jc w:val="both"/>
        <w:rPr>
          <w:b w:val="0"/>
        </w:rPr>
      </w:pPr>
    </w:p>
    <w:p w:rsidR="000C3971" w:rsidRPr="000C3971" w:rsidRDefault="000C3971" w:rsidP="000C3971">
      <w:pPr>
        <w:pStyle w:val="a5"/>
        <w:rPr>
          <w:b w:val="0"/>
        </w:rPr>
      </w:pPr>
    </w:p>
    <w:p w:rsidR="000C3971" w:rsidRPr="000C3971" w:rsidRDefault="000C3971" w:rsidP="000C3971">
      <w:pPr>
        <w:pStyle w:val="a5"/>
        <w:rPr>
          <w:rFonts w:eastAsia="Times New Roman"/>
          <w:b w:val="0"/>
          <w:szCs w:val="24"/>
          <w:lang w:eastAsia="ru-RU"/>
        </w:rPr>
      </w:pPr>
      <w:r w:rsidRPr="000C3971">
        <w:rPr>
          <w:b w:val="0"/>
        </w:rPr>
        <w:t>Глава муниципального образования</w:t>
      </w:r>
    </w:p>
    <w:p w:rsidR="000C3971" w:rsidRPr="000C3971" w:rsidRDefault="000C3971" w:rsidP="000C3971">
      <w:pPr>
        <w:pStyle w:val="a5"/>
        <w:rPr>
          <w:rFonts w:eastAsia="Calibri"/>
          <w:b w:val="0"/>
        </w:rPr>
      </w:pPr>
      <w:r w:rsidRPr="000C3971">
        <w:rPr>
          <w:b w:val="0"/>
        </w:rPr>
        <w:t>Тумановского сельского поселения</w:t>
      </w:r>
    </w:p>
    <w:p w:rsidR="000C3971" w:rsidRPr="000C3971" w:rsidRDefault="000C3971" w:rsidP="000C3971">
      <w:pPr>
        <w:pStyle w:val="a5"/>
        <w:rPr>
          <w:b w:val="0"/>
        </w:rPr>
      </w:pPr>
      <w:r w:rsidRPr="000C3971">
        <w:rPr>
          <w:b w:val="0"/>
        </w:rPr>
        <w:t xml:space="preserve">Вяземского района Смоленской области                                                     </w:t>
      </w:r>
      <w:r w:rsidRPr="001D21BD">
        <w:t>М.Г.Гущина</w:t>
      </w:r>
    </w:p>
    <w:p w:rsidR="000C3971" w:rsidRPr="000C3971" w:rsidRDefault="000C3971" w:rsidP="000C3971">
      <w:pPr>
        <w:pStyle w:val="a5"/>
        <w:rPr>
          <w:b w:val="0"/>
        </w:rPr>
      </w:pPr>
    </w:p>
    <w:p w:rsidR="000C3971" w:rsidRDefault="000C3971" w:rsidP="000C3971">
      <w:pPr>
        <w:pStyle w:val="a5"/>
      </w:pPr>
    </w:p>
    <w:p w:rsidR="000C3971" w:rsidRDefault="000C3971" w:rsidP="000C3971">
      <w:pPr>
        <w:jc w:val="both"/>
      </w:pPr>
    </w:p>
    <w:p w:rsidR="000C3971" w:rsidRDefault="000C3971" w:rsidP="000C3971">
      <w:pPr>
        <w:jc w:val="both"/>
      </w:pPr>
    </w:p>
    <w:p w:rsidR="0090776B" w:rsidRDefault="0090776B"/>
    <w:sectPr w:rsidR="0090776B" w:rsidSect="00822112">
      <w:pgSz w:w="11909" w:h="16838"/>
      <w:pgMar w:top="1134" w:right="567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3971"/>
    <w:rsid w:val="000512CC"/>
    <w:rsid w:val="000628E0"/>
    <w:rsid w:val="000A442B"/>
    <w:rsid w:val="000B1500"/>
    <w:rsid w:val="000C3971"/>
    <w:rsid w:val="00121B8D"/>
    <w:rsid w:val="001B4C74"/>
    <w:rsid w:val="001D21BD"/>
    <w:rsid w:val="001F42D2"/>
    <w:rsid w:val="002033D4"/>
    <w:rsid w:val="002B2611"/>
    <w:rsid w:val="002C0878"/>
    <w:rsid w:val="002E1A87"/>
    <w:rsid w:val="002E4D6E"/>
    <w:rsid w:val="00325EA0"/>
    <w:rsid w:val="00351526"/>
    <w:rsid w:val="003C4611"/>
    <w:rsid w:val="003F349C"/>
    <w:rsid w:val="004478C8"/>
    <w:rsid w:val="005305FD"/>
    <w:rsid w:val="0053119F"/>
    <w:rsid w:val="0061202A"/>
    <w:rsid w:val="00643DA6"/>
    <w:rsid w:val="006A0C26"/>
    <w:rsid w:val="00712B8D"/>
    <w:rsid w:val="007669EC"/>
    <w:rsid w:val="00822112"/>
    <w:rsid w:val="00837055"/>
    <w:rsid w:val="008408C2"/>
    <w:rsid w:val="008823C5"/>
    <w:rsid w:val="008C73B3"/>
    <w:rsid w:val="008E5DF2"/>
    <w:rsid w:val="008F3A48"/>
    <w:rsid w:val="0090776B"/>
    <w:rsid w:val="00964052"/>
    <w:rsid w:val="00973B4E"/>
    <w:rsid w:val="00994D67"/>
    <w:rsid w:val="009E29AF"/>
    <w:rsid w:val="00A45008"/>
    <w:rsid w:val="00A74B7D"/>
    <w:rsid w:val="00AA6060"/>
    <w:rsid w:val="00AC44B6"/>
    <w:rsid w:val="00B357DA"/>
    <w:rsid w:val="00BD7F35"/>
    <w:rsid w:val="00C2683C"/>
    <w:rsid w:val="00C66E6A"/>
    <w:rsid w:val="00CC4D90"/>
    <w:rsid w:val="00CD5B68"/>
    <w:rsid w:val="00CF0BAF"/>
    <w:rsid w:val="00D06A21"/>
    <w:rsid w:val="00E57311"/>
    <w:rsid w:val="00EE4BA4"/>
    <w:rsid w:val="00F4485A"/>
    <w:rsid w:val="00FA06A2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A24F"/>
  <w15:docId w15:val="{16FDB406-1D48-49C2-925B-E64D8FBB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71"/>
    <w:pPr>
      <w:spacing w:after="0" w:line="240" w:lineRule="auto"/>
    </w:pPr>
    <w:rPr>
      <w:rFonts w:eastAsia="Times New Roman"/>
      <w:b w:val="0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971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C3971"/>
    <w:rPr>
      <w:color w:val="000000"/>
    </w:rPr>
  </w:style>
  <w:style w:type="paragraph" w:styleId="a5">
    <w:name w:val="No Spacing"/>
    <w:link w:val="a4"/>
    <w:uiPriority w:val="1"/>
    <w:qFormat/>
    <w:rsid w:val="000C3971"/>
    <w:pPr>
      <w:spacing w:after="0" w:line="240" w:lineRule="auto"/>
    </w:pPr>
    <w:rPr>
      <w:color w:val="000000"/>
    </w:rPr>
  </w:style>
  <w:style w:type="table" w:styleId="a6">
    <w:name w:val="Table Grid"/>
    <w:basedOn w:val="a1"/>
    <w:uiPriority w:val="59"/>
    <w:rsid w:val="000C3971"/>
    <w:pPr>
      <w:spacing w:after="0" w:line="240" w:lineRule="auto"/>
    </w:pPr>
    <w:rPr>
      <w:b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06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06A2"/>
    <w:rPr>
      <w:rFonts w:ascii="Segoe UI" w:eastAsia="Times New Roman" w:hAnsi="Segoe UI" w:cs="Segoe UI"/>
      <w:b w:val="0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21</cp:revision>
  <cp:lastPrinted>2018-11-07T13:13:00Z</cp:lastPrinted>
  <dcterms:created xsi:type="dcterms:W3CDTF">2014-10-09T05:56:00Z</dcterms:created>
  <dcterms:modified xsi:type="dcterms:W3CDTF">2018-11-08T09:11:00Z</dcterms:modified>
</cp:coreProperties>
</file>