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93" w:rsidRDefault="00300093" w:rsidP="00300093">
      <w:pPr>
        <w:jc w:val="both"/>
        <w:rPr>
          <w:b/>
          <w:sz w:val="28"/>
          <w:szCs w:val="28"/>
        </w:rPr>
      </w:pPr>
    </w:p>
    <w:p w:rsidR="00300093" w:rsidRDefault="00300093" w:rsidP="00300093">
      <w:pPr>
        <w:jc w:val="center"/>
        <w:rPr>
          <w:bCs/>
          <w:sz w:val="22"/>
          <w:szCs w:val="22"/>
          <w:lang w:val="en-US" w:eastAsia="en-US" w:bidi="en-US"/>
        </w:rPr>
      </w:pPr>
      <w:r>
        <w:rPr>
          <w:noProof/>
          <w:sz w:val="22"/>
          <w:szCs w:val="22"/>
        </w:rPr>
        <w:drawing>
          <wp:inline distT="0" distB="0" distL="0" distR="0" wp14:anchorId="578C5FA3" wp14:editId="39496120">
            <wp:extent cx="704850" cy="800100"/>
            <wp:effectExtent l="0" t="0" r="0" b="0"/>
            <wp:docPr id="1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093" w:rsidRDefault="00300093" w:rsidP="00300093">
      <w:pPr>
        <w:jc w:val="center"/>
        <w:rPr>
          <w:sz w:val="22"/>
          <w:szCs w:val="22"/>
          <w:lang w:val="en-US" w:eastAsia="en-US" w:bidi="en-US"/>
        </w:rPr>
      </w:pPr>
    </w:p>
    <w:p w:rsidR="00300093" w:rsidRDefault="00300093" w:rsidP="00300093">
      <w:pPr>
        <w:jc w:val="center"/>
        <w:rPr>
          <w:b/>
          <w:sz w:val="28"/>
          <w:szCs w:val="28"/>
          <w:lang w:eastAsia="en-US" w:bidi="en-US"/>
        </w:rPr>
      </w:pPr>
      <w:proofErr w:type="gramStart"/>
      <w:r>
        <w:rPr>
          <w:b/>
          <w:sz w:val="28"/>
          <w:szCs w:val="28"/>
          <w:lang w:eastAsia="en-US" w:bidi="en-US"/>
        </w:rPr>
        <w:t>АДМИНИСТРАЦИЯ  ТУМАНОВСКОГО</w:t>
      </w:r>
      <w:proofErr w:type="gramEnd"/>
      <w:r>
        <w:rPr>
          <w:b/>
          <w:sz w:val="28"/>
          <w:szCs w:val="28"/>
          <w:lang w:eastAsia="en-US" w:bidi="en-US"/>
        </w:rPr>
        <w:t xml:space="preserve">  СЕЛЬСКОГО ПОСЕЛЕНИЯ</w:t>
      </w:r>
    </w:p>
    <w:p w:rsidR="00300093" w:rsidRDefault="00300093" w:rsidP="00300093">
      <w:pPr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ВЯЗЕМСКОГО РАЙОНА СМОЛЕНСКОЙ ОБЛАСТИ</w:t>
      </w:r>
    </w:p>
    <w:p w:rsidR="00300093" w:rsidRDefault="00300093" w:rsidP="00300093">
      <w:pPr>
        <w:rPr>
          <w:b/>
          <w:sz w:val="28"/>
          <w:szCs w:val="28"/>
          <w:lang w:eastAsia="en-US" w:bidi="en-US"/>
        </w:rPr>
      </w:pPr>
    </w:p>
    <w:p w:rsidR="00300093" w:rsidRDefault="00300093" w:rsidP="00300093">
      <w:pPr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ПОСТАНОВЛЕНИЕ</w:t>
      </w:r>
    </w:p>
    <w:p w:rsidR="00300093" w:rsidRDefault="00300093" w:rsidP="00300093">
      <w:pPr>
        <w:rPr>
          <w:sz w:val="28"/>
          <w:szCs w:val="28"/>
          <w:lang w:eastAsia="en-US" w:bidi="en-US"/>
        </w:rPr>
      </w:pPr>
    </w:p>
    <w:p w:rsidR="00300093" w:rsidRDefault="00300093" w:rsidP="00300093">
      <w:pPr>
        <w:rPr>
          <w:b/>
          <w:bCs/>
          <w:sz w:val="28"/>
          <w:szCs w:val="28"/>
          <w:lang w:eastAsia="en-US" w:bidi="en-US"/>
        </w:rPr>
      </w:pPr>
    </w:p>
    <w:p w:rsidR="00300093" w:rsidRDefault="00F9512C" w:rsidP="00300093">
      <w:pPr>
        <w:rPr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от  23.10.2018</w:t>
      </w:r>
      <w:bookmarkStart w:id="0" w:name="_GoBack"/>
      <w:bookmarkEnd w:id="0"/>
      <w:r>
        <w:rPr>
          <w:bCs/>
          <w:sz w:val="28"/>
          <w:szCs w:val="28"/>
          <w:lang w:eastAsia="en-US" w:bidi="en-US"/>
        </w:rPr>
        <w:t xml:space="preserve">    № 145</w:t>
      </w:r>
    </w:p>
    <w:p w:rsidR="00300093" w:rsidRDefault="00300093" w:rsidP="00300093">
      <w:pPr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 xml:space="preserve">   село Туманово</w:t>
      </w:r>
    </w:p>
    <w:p w:rsidR="00300093" w:rsidRDefault="00300093" w:rsidP="00300093">
      <w:pPr>
        <w:rPr>
          <w:bCs/>
          <w:sz w:val="28"/>
          <w:szCs w:val="28"/>
          <w:lang w:eastAsia="en-US" w:bidi="en-US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5012"/>
        <w:gridCol w:w="4909"/>
      </w:tblGrid>
      <w:tr w:rsidR="00300093" w:rsidTr="00300093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0093" w:rsidRPr="00300093" w:rsidRDefault="00300093">
            <w:pPr>
              <w:jc w:val="both"/>
              <w:rPr>
                <w:b w:val="0"/>
                <w:sz w:val="28"/>
                <w:lang w:eastAsia="en-US" w:bidi="en-US"/>
              </w:rPr>
            </w:pPr>
            <w:r w:rsidRPr="00300093">
              <w:rPr>
                <w:b w:val="0"/>
                <w:sz w:val="28"/>
                <w:lang w:eastAsia="en-US" w:bidi="en-US"/>
              </w:rPr>
              <w:t xml:space="preserve">О мерах по обеспечению безопасности населения </w:t>
            </w:r>
            <w:r w:rsidR="00221149">
              <w:rPr>
                <w:b w:val="0"/>
                <w:sz w:val="28"/>
                <w:lang w:eastAsia="en-US" w:bidi="en-US"/>
              </w:rPr>
              <w:t>на водоемах в зимний период 2018/2019</w:t>
            </w:r>
            <w:r w:rsidRPr="00300093">
              <w:rPr>
                <w:b w:val="0"/>
                <w:sz w:val="28"/>
                <w:lang w:eastAsia="en-US" w:bidi="en-US"/>
              </w:rPr>
              <w:t xml:space="preserve"> года на территории Тумановского сельского поселения Вяземского района Смоленской  области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300093" w:rsidRDefault="00300093">
            <w:pPr>
              <w:rPr>
                <w:sz w:val="28"/>
                <w:lang w:eastAsia="en-US" w:bidi="en-US"/>
              </w:rPr>
            </w:pPr>
          </w:p>
        </w:tc>
      </w:tr>
    </w:tbl>
    <w:p w:rsidR="00300093" w:rsidRDefault="00300093" w:rsidP="00300093">
      <w:pPr>
        <w:rPr>
          <w:bCs/>
          <w:sz w:val="28"/>
          <w:szCs w:val="28"/>
          <w:lang w:eastAsia="en-US" w:bidi="en-US"/>
        </w:rPr>
      </w:pPr>
    </w:p>
    <w:p w:rsidR="00300093" w:rsidRDefault="00300093" w:rsidP="00300093">
      <w:pPr>
        <w:jc w:val="both"/>
        <w:rPr>
          <w:bCs/>
          <w:sz w:val="28"/>
          <w:szCs w:val="28"/>
          <w:lang w:eastAsia="en-US" w:bidi="en-US"/>
        </w:rPr>
      </w:pPr>
    </w:p>
    <w:p w:rsidR="00300093" w:rsidRDefault="00300093" w:rsidP="00300093">
      <w:p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 xml:space="preserve">    В связи с наступлением зимнего периода, в целях обеспечения безопасного отдыха населения на водоемах поселения в период ледостава, предупреждения и сокращения количества несчастных случаев на водоемах на территории Тумановского сельского поселения Вяземского района Смоленской области, в соответствии с Федеральным законом от 06.10.2003 №131-ФЗ «Об общих принципах организации местного самоуправления в Российской Федерации» </w:t>
      </w:r>
    </w:p>
    <w:p w:rsidR="00300093" w:rsidRDefault="00300093" w:rsidP="00300093">
      <w:p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 xml:space="preserve">(пункты 26,31 статьи 14, пункты 24,28 статьи 15, пункты 32,36 статьи 16), руководствуясь постановлением Администрации Смоленской области от 31.08.2006 №322 «Об утверждении правил охраны жизни людей на воде в Смоленской области, на основании    Устава Тумановского сельского поселения Вяземского района Смоленской области  </w:t>
      </w:r>
    </w:p>
    <w:p w:rsidR="00300093" w:rsidRDefault="00300093" w:rsidP="00300093">
      <w:pPr>
        <w:jc w:val="both"/>
        <w:rPr>
          <w:bCs/>
          <w:sz w:val="28"/>
          <w:szCs w:val="28"/>
          <w:lang w:eastAsia="en-US" w:bidi="en-US"/>
        </w:rPr>
      </w:pPr>
    </w:p>
    <w:p w:rsidR="00300093" w:rsidRDefault="00300093" w:rsidP="00300093">
      <w:p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 xml:space="preserve">     Администрация Тумановского сельского поселения Вяземского района Смоленской области постановляет:</w:t>
      </w:r>
    </w:p>
    <w:p w:rsidR="00300093" w:rsidRDefault="00300093" w:rsidP="00300093">
      <w:pPr>
        <w:jc w:val="both"/>
        <w:rPr>
          <w:bCs/>
          <w:sz w:val="28"/>
          <w:szCs w:val="28"/>
          <w:lang w:eastAsia="en-US" w:bidi="en-US"/>
        </w:rPr>
      </w:pPr>
    </w:p>
    <w:p w:rsidR="00221149" w:rsidRDefault="00300093" w:rsidP="00221149">
      <w:p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 xml:space="preserve">    1. Запретить переход людей по льду на </w:t>
      </w:r>
      <w:r w:rsidR="00717760">
        <w:rPr>
          <w:bCs/>
          <w:sz w:val="28"/>
          <w:szCs w:val="28"/>
          <w:lang w:eastAsia="en-US" w:bidi="en-US"/>
        </w:rPr>
        <w:t xml:space="preserve"> </w:t>
      </w:r>
      <w:r>
        <w:rPr>
          <w:bCs/>
          <w:sz w:val="28"/>
          <w:szCs w:val="28"/>
          <w:lang w:eastAsia="en-US" w:bidi="en-US"/>
        </w:rPr>
        <w:t xml:space="preserve"> </w:t>
      </w:r>
      <w:proofErr w:type="gramStart"/>
      <w:r>
        <w:rPr>
          <w:bCs/>
          <w:sz w:val="28"/>
          <w:szCs w:val="28"/>
          <w:lang w:eastAsia="en-US" w:bidi="en-US"/>
        </w:rPr>
        <w:t>водоемах</w:t>
      </w:r>
      <w:proofErr w:type="gramEnd"/>
      <w:r w:rsidR="00221149">
        <w:rPr>
          <w:bCs/>
          <w:sz w:val="28"/>
          <w:szCs w:val="28"/>
          <w:lang w:eastAsia="en-US" w:bidi="en-US"/>
        </w:rPr>
        <w:t xml:space="preserve"> расположенных на территории </w:t>
      </w:r>
      <w:r w:rsidR="00717760">
        <w:rPr>
          <w:bCs/>
          <w:sz w:val="28"/>
          <w:szCs w:val="28"/>
          <w:lang w:eastAsia="en-US" w:bidi="en-US"/>
        </w:rPr>
        <w:t xml:space="preserve"> </w:t>
      </w:r>
      <w:r w:rsidR="00221149">
        <w:rPr>
          <w:bCs/>
          <w:sz w:val="28"/>
          <w:szCs w:val="28"/>
          <w:lang w:eastAsia="en-US" w:bidi="en-US"/>
        </w:rPr>
        <w:t xml:space="preserve"> Тумановского сельского поселения Вяземского района Смоленской области.</w:t>
      </w:r>
    </w:p>
    <w:p w:rsidR="00300093" w:rsidRDefault="00300093" w:rsidP="00300093">
      <w:p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 xml:space="preserve">   </w:t>
      </w:r>
      <w:r w:rsidR="00221149">
        <w:rPr>
          <w:bCs/>
          <w:sz w:val="28"/>
          <w:szCs w:val="28"/>
          <w:lang w:eastAsia="en-US" w:bidi="en-US"/>
        </w:rPr>
        <w:t xml:space="preserve">  </w:t>
      </w:r>
      <w:r>
        <w:rPr>
          <w:bCs/>
          <w:sz w:val="28"/>
          <w:szCs w:val="28"/>
          <w:lang w:eastAsia="en-US" w:bidi="en-US"/>
        </w:rPr>
        <w:t xml:space="preserve"> 2.  Рекомендовать:</w:t>
      </w:r>
    </w:p>
    <w:p w:rsidR="00300093" w:rsidRDefault="00221149" w:rsidP="00300093">
      <w:p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 xml:space="preserve">      2.1. Заведующим</w:t>
      </w:r>
      <w:r w:rsidR="00300093">
        <w:rPr>
          <w:bCs/>
          <w:sz w:val="28"/>
          <w:szCs w:val="28"/>
          <w:lang w:eastAsia="en-US" w:bidi="en-US"/>
        </w:rPr>
        <w:t xml:space="preserve"> </w:t>
      </w:r>
      <w:r>
        <w:rPr>
          <w:bCs/>
          <w:sz w:val="28"/>
          <w:szCs w:val="28"/>
          <w:lang w:eastAsia="en-US" w:bidi="en-US"/>
        </w:rPr>
        <w:t xml:space="preserve">  библиотек</w:t>
      </w:r>
      <w:r w:rsidR="00300093">
        <w:rPr>
          <w:bCs/>
          <w:sz w:val="28"/>
          <w:szCs w:val="28"/>
          <w:lang w:eastAsia="en-US" w:bidi="en-US"/>
        </w:rPr>
        <w:t xml:space="preserve"> </w:t>
      </w:r>
      <w:r>
        <w:rPr>
          <w:bCs/>
          <w:sz w:val="28"/>
          <w:szCs w:val="28"/>
          <w:lang w:eastAsia="en-US" w:bidi="en-US"/>
        </w:rPr>
        <w:t xml:space="preserve"> </w:t>
      </w:r>
      <w:r w:rsidR="00300093">
        <w:rPr>
          <w:bCs/>
          <w:sz w:val="28"/>
          <w:szCs w:val="28"/>
          <w:lang w:eastAsia="en-US" w:bidi="en-US"/>
        </w:rPr>
        <w:t xml:space="preserve"> </w:t>
      </w:r>
      <w:r w:rsidR="00717760">
        <w:rPr>
          <w:bCs/>
          <w:sz w:val="28"/>
          <w:szCs w:val="28"/>
          <w:lang w:eastAsia="en-US" w:bidi="en-US"/>
        </w:rPr>
        <w:t xml:space="preserve">  организовать информационные</w:t>
      </w:r>
      <w:r w:rsidR="00300093">
        <w:rPr>
          <w:bCs/>
          <w:sz w:val="28"/>
          <w:szCs w:val="28"/>
          <w:lang w:eastAsia="en-US" w:bidi="en-US"/>
        </w:rPr>
        <w:t xml:space="preserve"> стенд</w:t>
      </w:r>
      <w:r w:rsidR="00717760">
        <w:rPr>
          <w:bCs/>
          <w:sz w:val="28"/>
          <w:szCs w:val="28"/>
          <w:lang w:eastAsia="en-US" w:bidi="en-US"/>
        </w:rPr>
        <w:t>ы</w:t>
      </w:r>
      <w:r w:rsidR="00300093">
        <w:rPr>
          <w:bCs/>
          <w:sz w:val="28"/>
          <w:szCs w:val="28"/>
          <w:lang w:eastAsia="en-US" w:bidi="en-US"/>
        </w:rPr>
        <w:t>.</w:t>
      </w:r>
    </w:p>
    <w:p w:rsidR="00300093" w:rsidRDefault="00221149" w:rsidP="00300093">
      <w:p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 xml:space="preserve">     2.2. Директор</w:t>
      </w:r>
      <w:r w:rsidR="00717760">
        <w:rPr>
          <w:bCs/>
          <w:sz w:val="28"/>
          <w:szCs w:val="28"/>
          <w:lang w:eastAsia="en-US" w:bidi="en-US"/>
        </w:rPr>
        <w:t>ам</w:t>
      </w:r>
      <w:r>
        <w:rPr>
          <w:bCs/>
          <w:sz w:val="28"/>
          <w:szCs w:val="28"/>
          <w:lang w:eastAsia="en-US" w:bidi="en-US"/>
        </w:rPr>
        <w:t xml:space="preserve"> школ </w:t>
      </w:r>
      <w:r w:rsidR="00300093">
        <w:rPr>
          <w:bCs/>
          <w:sz w:val="28"/>
          <w:szCs w:val="28"/>
          <w:lang w:eastAsia="en-US" w:bidi="en-US"/>
        </w:rPr>
        <w:t xml:space="preserve"> </w:t>
      </w:r>
      <w:r>
        <w:rPr>
          <w:bCs/>
          <w:sz w:val="28"/>
          <w:szCs w:val="28"/>
          <w:lang w:eastAsia="en-US" w:bidi="en-US"/>
        </w:rPr>
        <w:t xml:space="preserve"> </w:t>
      </w:r>
      <w:r w:rsidR="00300093">
        <w:rPr>
          <w:bCs/>
          <w:sz w:val="28"/>
          <w:szCs w:val="28"/>
          <w:lang w:eastAsia="en-US" w:bidi="en-US"/>
        </w:rPr>
        <w:t xml:space="preserve"> </w:t>
      </w:r>
      <w:r w:rsidR="00717760">
        <w:rPr>
          <w:bCs/>
          <w:sz w:val="28"/>
          <w:szCs w:val="28"/>
          <w:lang w:eastAsia="en-US" w:bidi="en-US"/>
        </w:rPr>
        <w:t xml:space="preserve"> </w:t>
      </w:r>
      <w:r w:rsidR="00300093">
        <w:rPr>
          <w:bCs/>
          <w:sz w:val="28"/>
          <w:szCs w:val="28"/>
          <w:lang w:eastAsia="en-US" w:bidi="en-US"/>
        </w:rPr>
        <w:t xml:space="preserve"> организовать проведение бесед по теме «Правила безопасности на воде».</w:t>
      </w:r>
    </w:p>
    <w:p w:rsidR="00300093" w:rsidRDefault="00300093" w:rsidP="00300093">
      <w:p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lastRenderedPageBreak/>
        <w:t xml:space="preserve">     3. Данное постановление обнародовать на информационном стенде Администрации Тумановского сельского поселения Вяземского района Смоленской области.</w:t>
      </w:r>
    </w:p>
    <w:p w:rsidR="00300093" w:rsidRDefault="00300093" w:rsidP="00300093">
      <w:p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 xml:space="preserve">    4. Контроль за исполнением данного постановления оставляю за собой.</w:t>
      </w:r>
    </w:p>
    <w:p w:rsidR="00300093" w:rsidRDefault="00300093" w:rsidP="00300093">
      <w:pPr>
        <w:jc w:val="both"/>
        <w:rPr>
          <w:bCs/>
          <w:sz w:val="28"/>
          <w:szCs w:val="28"/>
          <w:lang w:eastAsia="en-US" w:bidi="en-US"/>
        </w:rPr>
      </w:pPr>
    </w:p>
    <w:p w:rsidR="00300093" w:rsidRDefault="00300093" w:rsidP="00300093">
      <w:pPr>
        <w:jc w:val="both"/>
        <w:rPr>
          <w:bCs/>
          <w:sz w:val="28"/>
          <w:szCs w:val="28"/>
          <w:lang w:eastAsia="en-US" w:bidi="en-US"/>
        </w:rPr>
      </w:pPr>
    </w:p>
    <w:p w:rsidR="00300093" w:rsidRDefault="00300093" w:rsidP="00300093">
      <w:p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Глава муниципального образования</w:t>
      </w:r>
    </w:p>
    <w:p w:rsidR="00300093" w:rsidRDefault="00300093" w:rsidP="00300093">
      <w:p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 xml:space="preserve">Тумановского сельского поселения   </w:t>
      </w:r>
    </w:p>
    <w:p w:rsidR="00300093" w:rsidRDefault="00300093" w:rsidP="00300093">
      <w:pPr>
        <w:jc w:val="both"/>
        <w:rPr>
          <w:b/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Вяземского района Смоленской области</w:t>
      </w:r>
      <w:r>
        <w:rPr>
          <w:b/>
          <w:bCs/>
          <w:sz w:val="28"/>
          <w:szCs w:val="28"/>
          <w:lang w:eastAsia="en-US" w:bidi="en-US"/>
        </w:rPr>
        <w:t xml:space="preserve">                                              М.Г.Гущина </w:t>
      </w:r>
    </w:p>
    <w:p w:rsidR="00300093" w:rsidRDefault="00300093" w:rsidP="00300093">
      <w:pPr>
        <w:jc w:val="both"/>
        <w:rPr>
          <w:b/>
          <w:bCs/>
          <w:sz w:val="28"/>
          <w:szCs w:val="28"/>
          <w:lang w:eastAsia="en-US" w:bidi="en-US"/>
        </w:rPr>
      </w:pPr>
    </w:p>
    <w:p w:rsidR="00300093" w:rsidRDefault="00300093" w:rsidP="00300093">
      <w:pPr>
        <w:jc w:val="both"/>
        <w:rPr>
          <w:b/>
          <w:bCs/>
          <w:sz w:val="28"/>
          <w:szCs w:val="28"/>
          <w:lang w:eastAsia="en-US" w:bidi="en-US"/>
        </w:rPr>
      </w:pPr>
    </w:p>
    <w:p w:rsidR="00300093" w:rsidRDefault="00300093" w:rsidP="00300093">
      <w:pPr>
        <w:jc w:val="both"/>
        <w:rPr>
          <w:b/>
          <w:bCs/>
          <w:sz w:val="28"/>
          <w:szCs w:val="28"/>
          <w:lang w:eastAsia="en-US" w:bidi="en-US"/>
        </w:rPr>
      </w:pPr>
    </w:p>
    <w:p w:rsidR="00300093" w:rsidRDefault="00300093" w:rsidP="00300093"/>
    <w:p w:rsidR="00300093" w:rsidRDefault="00300093" w:rsidP="00300093"/>
    <w:p w:rsidR="00300093" w:rsidRDefault="00300093" w:rsidP="00300093"/>
    <w:p w:rsidR="00300093" w:rsidRDefault="00300093" w:rsidP="00300093"/>
    <w:p w:rsidR="00300093" w:rsidRDefault="00300093" w:rsidP="00300093"/>
    <w:p w:rsidR="00300093" w:rsidRDefault="00300093" w:rsidP="00300093"/>
    <w:p w:rsidR="00300093" w:rsidRDefault="00300093" w:rsidP="00300093"/>
    <w:p w:rsidR="00300093" w:rsidRDefault="00300093" w:rsidP="00300093"/>
    <w:p w:rsidR="00300093" w:rsidRDefault="00300093" w:rsidP="00300093"/>
    <w:p w:rsidR="00300093" w:rsidRDefault="00300093" w:rsidP="00300093"/>
    <w:p w:rsidR="00300093" w:rsidRDefault="00300093" w:rsidP="00300093"/>
    <w:p w:rsidR="00300093" w:rsidRDefault="00300093" w:rsidP="00300093"/>
    <w:p w:rsidR="00300093" w:rsidRDefault="00300093" w:rsidP="00300093"/>
    <w:p w:rsidR="00300093" w:rsidRDefault="00300093" w:rsidP="00300093"/>
    <w:p w:rsidR="00300093" w:rsidRDefault="00300093" w:rsidP="00300093"/>
    <w:p w:rsidR="00300093" w:rsidRDefault="00300093" w:rsidP="00300093"/>
    <w:p w:rsidR="00300093" w:rsidRDefault="00300093" w:rsidP="00300093"/>
    <w:p w:rsidR="00300093" w:rsidRDefault="00300093" w:rsidP="00300093"/>
    <w:p w:rsidR="00300093" w:rsidRDefault="00300093" w:rsidP="00300093"/>
    <w:p w:rsidR="00300093" w:rsidRDefault="00300093" w:rsidP="00300093"/>
    <w:p w:rsidR="00300093" w:rsidRDefault="00300093" w:rsidP="00300093"/>
    <w:p w:rsidR="00300093" w:rsidRDefault="00300093" w:rsidP="00300093"/>
    <w:p w:rsidR="00300093" w:rsidRDefault="00300093" w:rsidP="00300093"/>
    <w:p w:rsidR="00300093" w:rsidRDefault="00300093" w:rsidP="00300093"/>
    <w:p w:rsidR="00300093" w:rsidRDefault="00300093" w:rsidP="00300093"/>
    <w:p w:rsidR="00300093" w:rsidRDefault="00300093" w:rsidP="00300093"/>
    <w:p w:rsidR="00300093" w:rsidRDefault="00300093" w:rsidP="00300093"/>
    <w:p w:rsidR="00300093" w:rsidRDefault="00300093" w:rsidP="00300093"/>
    <w:p w:rsidR="00300093" w:rsidRDefault="00300093" w:rsidP="00300093"/>
    <w:p w:rsidR="00300093" w:rsidRDefault="00300093" w:rsidP="00300093"/>
    <w:p w:rsidR="00300093" w:rsidRDefault="00300093" w:rsidP="00300093"/>
    <w:p w:rsidR="00300093" w:rsidRDefault="00300093" w:rsidP="00300093"/>
    <w:p w:rsidR="00300093" w:rsidRDefault="00300093" w:rsidP="00300093"/>
    <w:p w:rsidR="00300093" w:rsidRDefault="00300093" w:rsidP="00300093"/>
    <w:p w:rsidR="00300093" w:rsidRDefault="00300093" w:rsidP="00300093"/>
    <w:p w:rsidR="00087FB1" w:rsidRDefault="00087FB1"/>
    <w:sectPr w:rsidR="00087FB1" w:rsidSect="0045510B">
      <w:pgSz w:w="11906" w:h="16838" w:code="9"/>
      <w:pgMar w:top="1134" w:right="851" w:bottom="1134" w:left="1134" w:header="318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93"/>
    <w:rsid w:val="000724B4"/>
    <w:rsid w:val="00087FB1"/>
    <w:rsid w:val="00097104"/>
    <w:rsid w:val="00116544"/>
    <w:rsid w:val="001212DB"/>
    <w:rsid w:val="001C08B6"/>
    <w:rsid w:val="00221149"/>
    <w:rsid w:val="00261D02"/>
    <w:rsid w:val="00300093"/>
    <w:rsid w:val="0045510B"/>
    <w:rsid w:val="00502525"/>
    <w:rsid w:val="005446C1"/>
    <w:rsid w:val="00546618"/>
    <w:rsid w:val="00552894"/>
    <w:rsid w:val="006C1E85"/>
    <w:rsid w:val="00717760"/>
    <w:rsid w:val="00750132"/>
    <w:rsid w:val="0078278B"/>
    <w:rsid w:val="00831240"/>
    <w:rsid w:val="00867E1E"/>
    <w:rsid w:val="00887F7A"/>
    <w:rsid w:val="008A5404"/>
    <w:rsid w:val="00952175"/>
    <w:rsid w:val="009D1D5D"/>
    <w:rsid w:val="00B0177A"/>
    <w:rsid w:val="00B214A0"/>
    <w:rsid w:val="00B95BAD"/>
    <w:rsid w:val="00CC54C3"/>
    <w:rsid w:val="00CF33BF"/>
    <w:rsid w:val="00E23A50"/>
    <w:rsid w:val="00EC1242"/>
    <w:rsid w:val="00F9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2445"/>
  <w15:chartTrackingRefBased/>
  <w15:docId w15:val="{61304F8D-4149-47D2-8BEF-40D7547C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93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300093"/>
    <w:pPr>
      <w:spacing w:after="0" w:line="240" w:lineRule="auto"/>
    </w:pPr>
    <w:rPr>
      <w:rFonts w:eastAsia="Calibri"/>
      <w:b/>
      <w:bCs/>
      <w:szCs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446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46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2018-11-07T13:15:00Z</cp:lastPrinted>
  <dcterms:created xsi:type="dcterms:W3CDTF">2018-11-06T06:30:00Z</dcterms:created>
  <dcterms:modified xsi:type="dcterms:W3CDTF">2018-11-08T09:12:00Z</dcterms:modified>
</cp:coreProperties>
</file>