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4B" w:rsidRPr="0072524B" w:rsidRDefault="0019635E" w:rsidP="0019635E">
      <w:pPr>
        <w:autoSpaceDE w:val="0"/>
        <w:autoSpaceDN w:val="0"/>
        <w:adjustRightInd w:val="0"/>
        <w:spacing w:after="0" w:line="240" w:lineRule="auto"/>
        <w:jc w:val="center"/>
        <w:rPr>
          <w:rFonts w:eastAsia="Times New Roman"/>
          <w:b/>
          <w:szCs w:val="28"/>
          <w:lang w:eastAsia="ru-RU"/>
        </w:rPr>
      </w:pPr>
      <w:r>
        <w:rPr>
          <w:noProof/>
          <w:lang w:eastAsia="ru-RU"/>
        </w:rPr>
        <w:drawing>
          <wp:inline distT="0" distB="0" distL="0" distR="0" wp14:anchorId="1337F786" wp14:editId="03AFB5F3">
            <wp:extent cx="699770" cy="790575"/>
            <wp:effectExtent l="0" t="0" r="5080" b="9525"/>
            <wp:docPr id="2" name="Рисунок 22" descr="A:\Герб Смол. области-3.gif"/>
            <wp:cNvGraphicFramePr/>
            <a:graphic xmlns:a="http://schemas.openxmlformats.org/drawingml/2006/main">
              <a:graphicData uri="http://schemas.openxmlformats.org/drawingml/2006/picture">
                <pic:pic xmlns:pic="http://schemas.openxmlformats.org/drawingml/2006/picture">
                  <pic:nvPicPr>
                    <pic:cNvPr id="2" name="Рисунок 22" descr="A:\Герб Смол. области-3.gif"/>
                    <pic:cNvPicPr/>
                  </pic:nvPicPr>
                  <pic:blipFill>
                    <a:blip r:embed="rId5" r:link="rId6" cstate="print"/>
                    <a:srcRect/>
                    <a:stretch>
                      <a:fillRect/>
                    </a:stretch>
                  </pic:blipFill>
                  <pic:spPr bwMode="auto">
                    <a:xfrm>
                      <a:off x="0" y="0"/>
                      <a:ext cx="699770" cy="790575"/>
                    </a:xfrm>
                    <a:prstGeom prst="rect">
                      <a:avLst/>
                    </a:prstGeom>
                    <a:noFill/>
                  </pic:spPr>
                </pic:pic>
              </a:graphicData>
            </a:graphic>
          </wp:inline>
        </w:drawing>
      </w:r>
      <w:bookmarkStart w:id="0" w:name="_GoBack"/>
      <w:bookmarkEnd w:id="0"/>
    </w:p>
    <w:p w:rsidR="0072524B" w:rsidRPr="0072524B" w:rsidRDefault="0072524B" w:rsidP="0072524B">
      <w:pPr>
        <w:spacing w:after="0" w:line="240" w:lineRule="auto"/>
        <w:jc w:val="center"/>
        <w:rPr>
          <w:rFonts w:eastAsia="Times New Roman"/>
          <w:sz w:val="24"/>
          <w:lang w:eastAsia="ru-RU"/>
        </w:rPr>
      </w:pPr>
      <w:r w:rsidRPr="0072524B">
        <w:rPr>
          <w:rFonts w:eastAsia="Times New Roman"/>
          <w:bCs/>
          <w:sz w:val="24"/>
          <w:lang w:eastAsia="ru-RU"/>
        </w:rPr>
        <w:t xml:space="preserve"> </w:t>
      </w:r>
    </w:p>
    <w:p w:rsidR="0072524B" w:rsidRPr="0072524B" w:rsidRDefault="0072524B" w:rsidP="0072524B">
      <w:pPr>
        <w:autoSpaceDE w:val="0"/>
        <w:autoSpaceDN w:val="0"/>
        <w:adjustRightInd w:val="0"/>
        <w:spacing w:after="0" w:line="240" w:lineRule="auto"/>
        <w:jc w:val="center"/>
        <w:rPr>
          <w:rFonts w:eastAsia="Times New Roman"/>
          <w:b/>
          <w:szCs w:val="28"/>
          <w:lang w:eastAsia="ru-RU"/>
        </w:rPr>
      </w:pPr>
      <w:proofErr w:type="gramStart"/>
      <w:r w:rsidRPr="0072524B">
        <w:rPr>
          <w:rFonts w:eastAsia="Times New Roman"/>
          <w:b/>
          <w:szCs w:val="28"/>
          <w:lang w:eastAsia="ru-RU"/>
        </w:rPr>
        <w:t>АДМИНИСТРАЦИЯ  ТУМАНОВСКОГО</w:t>
      </w:r>
      <w:proofErr w:type="gramEnd"/>
      <w:r w:rsidRPr="0072524B">
        <w:rPr>
          <w:rFonts w:eastAsia="Times New Roman"/>
          <w:b/>
          <w:szCs w:val="28"/>
          <w:lang w:eastAsia="ru-RU"/>
        </w:rPr>
        <w:t xml:space="preserve">  СЕЛЬСКОГО ПОСЕЛЕНИЯ</w:t>
      </w:r>
    </w:p>
    <w:p w:rsidR="0072524B" w:rsidRPr="0072524B" w:rsidRDefault="0072524B" w:rsidP="0072524B">
      <w:pPr>
        <w:autoSpaceDE w:val="0"/>
        <w:autoSpaceDN w:val="0"/>
        <w:adjustRightInd w:val="0"/>
        <w:spacing w:after="0" w:line="240" w:lineRule="auto"/>
        <w:jc w:val="center"/>
        <w:rPr>
          <w:rFonts w:eastAsia="Times New Roman"/>
          <w:b/>
          <w:szCs w:val="28"/>
          <w:lang w:eastAsia="ru-RU"/>
        </w:rPr>
      </w:pPr>
      <w:r w:rsidRPr="0072524B">
        <w:rPr>
          <w:rFonts w:eastAsia="Times New Roman"/>
          <w:b/>
          <w:szCs w:val="28"/>
          <w:lang w:eastAsia="ru-RU"/>
        </w:rPr>
        <w:t xml:space="preserve"> ВЯЗЕМСКОГО РАЙОНА СМОЛЕНСКОЙ ОБЛАСТИ</w:t>
      </w:r>
    </w:p>
    <w:p w:rsidR="0072524B" w:rsidRPr="0072524B" w:rsidRDefault="0072524B" w:rsidP="0072524B">
      <w:pPr>
        <w:spacing w:after="0" w:line="240" w:lineRule="auto"/>
        <w:rPr>
          <w:rFonts w:eastAsia="Times New Roman"/>
          <w:bCs/>
          <w:szCs w:val="28"/>
          <w:lang w:eastAsia="ru-RU"/>
        </w:rPr>
      </w:pPr>
    </w:p>
    <w:p w:rsidR="0072524B" w:rsidRPr="0072524B" w:rsidRDefault="0072524B" w:rsidP="0072524B">
      <w:pPr>
        <w:keepNext/>
        <w:spacing w:after="0" w:line="240" w:lineRule="auto"/>
        <w:jc w:val="center"/>
        <w:outlineLvl w:val="2"/>
        <w:rPr>
          <w:rFonts w:eastAsia="Times New Roman"/>
          <w:b/>
          <w:szCs w:val="28"/>
          <w:lang w:eastAsia="ru-RU"/>
        </w:rPr>
      </w:pPr>
      <w:r w:rsidRPr="0072524B">
        <w:rPr>
          <w:rFonts w:eastAsia="Times New Roman"/>
          <w:b/>
          <w:szCs w:val="28"/>
          <w:lang w:eastAsia="ru-RU"/>
        </w:rPr>
        <w:t xml:space="preserve"> ПОСТАНОВЛЕНИЕ</w:t>
      </w:r>
    </w:p>
    <w:p w:rsidR="0072524B" w:rsidRPr="0072524B" w:rsidRDefault="0072524B" w:rsidP="0072524B">
      <w:pPr>
        <w:spacing w:after="0" w:line="240" w:lineRule="auto"/>
        <w:rPr>
          <w:rFonts w:eastAsia="Times New Roman"/>
          <w:bCs/>
          <w:sz w:val="24"/>
          <w:lang w:eastAsia="ru-RU"/>
        </w:rPr>
      </w:pPr>
    </w:p>
    <w:p w:rsidR="0072524B" w:rsidRPr="0072524B" w:rsidRDefault="0072524B" w:rsidP="0072524B">
      <w:pPr>
        <w:spacing w:after="0" w:line="240" w:lineRule="auto"/>
        <w:rPr>
          <w:rFonts w:eastAsia="Times New Roman"/>
          <w:bCs/>
          <w:sz w:val="24"/>
          <w:lang w:eastAsia="ru-RU"/>
        </w:rPr>
      </w:pPr>
    </w:p>
    <w:p w:rsidR="0072524B" w:rsidRPr="0072524B" w:rsidRDefault="0072524B" w:rsidP="0072524B">
      <w:pPr>
        <w:autoSpaceDE w:val="0"/>
        <w:autoSpaceDN w:val="0"/>
        <w:adjustRightInd w:val="0"/>
        <w:spacing w:after="0" w:line="240" w:lineRule="auto"/>
        <w:rPr>
          <w:rFonts w:eastAsia="Times New Roman"/>
          <w:szCs w:val="28"/>
          <w:lang w:eastAsia="ru-RU"/>
        </w:rPr>
      </w:pPr>
      <w:r w:rsidRPr="0072524B">
        <w:rPr>
          <w:rFonts w:eastAsia="Times New Roman"/>
          <w:szCs w:val="28"/>
          <w:lang w:eastAsia="ru-RU"/>
        </w:rPr>
        <w:t>от</w:t>
      </w:r>
      <w:r w:rsidR="00A0581D">
        <w:rPr>
          <w:rFonts w:eastAsia="Times New Roman"/>
          <w:szCs w:val="28"/>
          <w:lang w:eastAsia="ru-RU"/>
        </w:rPr>
        <w:t xml:space="preserve">    25.04.2018        №46</w:t>
      </w:r>
    </w:p>
    <w:p w:rsidR="0072524B" w:rsidRPr="0072524B" w:rsidRDefault="0072524B" w:rsidP="0072524B">
      <w:pPr>
        <w:autoSpaceDE w:val="0"/>
        <w:autoSpaceDN w:val="0"/>
        <w:adjustRightInd w:val="0"/>
        <w:spacing w:after="0" w:line="240" w:lineRule="auto"/>
        <w:rPr>
          <w:rFonts w:eastAsia="Times New Roman"/>
          <w:szCs w:val="28"/>
          <w:lang w:eastAsia="ru-RU"/>
        </w:rPr>
      </w:pPr>
      <w:r w:rsidRPr="0072524B">
        <w:rPr>
          <w:rFonts w:eastAsia="Times New Roman"/>
          <w:szCs w:val="28"/>
          <w:lang w:eastAsia="ru-RU"/>
        </w:rPr>
        <w:t xml:space="preserve">   село Туманово</w:t>
      </w:r>
    </w:p>
    <w:p w:rsidR="0072524B" w:rsidRPr="0072524B" w:rsidRDefault="0072524B" w:rsidP="0072524B">
      <w:pPr>
        <w:autoSpaceDE w:val="0"/>
        <w:autoSpaceDN w:val="0"/>
        <w:adjustRightInd w:val="0"/>
        <w:spacing w:after="0" w:line="240" w:lineRule="auto"/>
        <w:rPr>
          <w:rFonts w:eastAsia="Times New Roman"/>
          <w:szCs w:val="28"/>
          <w:lang w:eastAsia="ru-RU"/>
        </w:rPr>
      </w:pPr>
    </w:p>
    <w:p w:rsidR="0072524B" w:rsidRPr="0072524B" w:rsidRDefault="0072524B" w:rsidP="0072524B">
      <w:pPr>
        <w:spacing w:after="0" w:line="240" w:lineRule="auto"/>
        <w:ind w:right="4819"/>
        <w:jc w:val="both"/>
        <w:rPr>
          <w:rFonts w:eastAsia="Times New Roman"/>
          <w:szCs w:val="28"/>
        </w:rPr>
      </w:pPr>
      <w:r w:rsidRPr="0072524B">
        <w:rPr>
          <w:rFonts w:eastAsia="Times New Roman"/>
          <w:szCs w:val="28"/>
        </w:rPr>
        <w:t xml:space="preserve">Об утверждении Положений об обеспечении первичных мер пожарной безопасности на территории муниципального образования Тумановского сельского поселения Вяземского района Смоленской области в границах населенных пунктов </w:t>
      </w:r>
    </w:p>
    <w:p w:rsidR="0072524B" w:rsidRPr="0072524B" w:rsidRDefault="0072524B" w:rsidP="0072524B">
      <w:pPr>
        <w:spacing w:after="0" w:line="240" w:lineRule="auto"/>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ФЗ «Технический регламент о требованиях пожарной безопасности», Уставом Тумановского сельского поселения Вяземского района Смоленской области</w:t>
      </w:r>
      <w:r w:rsidRPr="0072524B">
        <w:rPr>
          <w:rFonts w:eastAsia="Times New Roman"/>
          <w:szCs w:val="28"/>
          <w:lang w:eastAsia="ru-RU"/>
        </w:rPr>
        <w:t xml:space="preserve">, </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ind w:firstLine="708"/>
        <w:jc w:val="both"/>
        <w:rPr>
          <w:rFonts w:eastAsia="Times New Roman"/>
          <w:b/>
          <w:bCs/>
          <w:szCs w:val="28"/>
          <w:lang w:eastAsia="ru-RU"/>
        </w:rPr>
      </w:pPr>
      <w:r w:rsidRPr="0072524B">
        <w:rPr>
          <w:rFonts w:eastAsia="Times New Roman"/>
          <w:szCs w:val="28"/>
          <w:lang w:eastAsia="ru-RU"/>
        </w:rPr>
        <w:t>Администрация Тумановского сельского поселения</w:t>
      </w:r>
      <w:r w:rsidRPr="0072524B">
        <w:rPr>
          <w:rFonts w:eastAsia="Times New Roman"/>
          <w:b/>
          <w:bCs/>
          <w:szCs w:val="28"/>
          <w:lang w:eastAsia="ru-RU"/>
        </w:rPr>
        <w:t> </w:t>
      </w:r>
      <w:r w:rsidRPr="0072524B">
        <w:rPr>
          <w:rFonts w:eastAsia="Times New Roman"/>
          <w:bCs/>
          <w:szCs w:val="28"/>
          <w:lang w:eastAsia="ru-RU"/>
        </w:rPr>
        <w:t xml:space="preserve">Вяземского района Смоленской области </w:t>
      </w:r>
      <w:r w:rsidRPr="0072524B">
        <w:rPr>
          <w:rFonts w:eastAsia="Times New Roman"/>
          <w:b/>
          <w:bCs/>
          <w:szCs w:val="28"/>
          <w:lang w:eastAsia="ru-RU"/>
        </w:rPr>
        <w:t xml:space="preserve">п о с </w:t>
      </w:r>
      <w:proofErr w:type="gramStart"/>
      <w:r w:rsidRPr="0072524B">
        <w:rPr>
          <w:rFonts w:eastAsia="Times New Roman"/>
          <w:b/>
          <w:bCs/>
          <w:szCs w:val="28"/>
          <w:lang w:eastAsia="ru-RU"/>
        </w:rPr>
        <w:t>т</w:t>
      </w:r>
      <w:proofErr w:type="gramEnd"/>
      <w:r w:rsidRPr="0072524B">
        <w:rPr>
          <w:rFonts w:eastAsia="Times New Roman"/>
          <w:b/>
          <w:bCs/>
          <w:szCs w:val="28"/>
          <w:lang w:eastAsia="ru-RU"/>
        </w:rPr>
        <w:t xml:space="preserve"> а н о в л я е т:</w:t>
      </w:r>
    </w:p>
    <w:p w:rsidR="0072524B" w:rsidRPr="0072524B" w:rsidRDefault="0072524B" w:rsidP="0072524B">
      <w:pPr>
        <w:spacing w:after="0" w:line="240" w:lineRule="auto"/>
        <w:ind w:firstLine="708"/>
        <w:jc w:val="both"/>
        <w:rPr>
          <w:rFonts w:eastAsia="Times New Roman"/>
          <w:b/>
          <w:bCs/>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1. Утвердить Положение об обеспечении первичных мер пожарной безопасности на территории муниципального образования Тумановского сельского поселения Вяземского района Смоленской области в границах населенных пунктов (Приложение № 1). </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 Утвердить Положение по организации и осуществлению профилактической работы по предупреждению пожаров и гибе</w:t>
      </w:r>
      <w:r w:rsidRPr="0072524B">
        <w:rPr>
          <w:rFonts w:eastAsia="Times New Roman"/>
          <w:szCs w:val="28"/>
          <w:lang w:eastAsia="ru-RU"/>
        </w:rPr>
        <w:softHyphen/>
        <w:t>ли людей от пожаров в границах населённых пунктах на территории муниципального образования Тумановского сельского поселения Вяземского района Смоленской области (Приложение № 2).</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3. Утвердить Положение о проведении месячника пожарной безопасности на территории муниципального образования Тумановского сельского поселения Вяземского района Смоленской области (Приложение № 3). </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lastRenderedPageBreak/>
        <w:t xml:space="preserve">4. Утвердить примерный перечень первичных средств пожаротушения и противопожарного инвентаря помещений и строений на территории муниципального образования Тумановского сельского поселения Вяземского района Смоленской области, принадлежащих гражданам (Приложение № 4). </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5. Утвердить Положение об обучении мерам пожарной безопасности на территории муниципального образования Тумановского сельского поселения Вяземского района Смоленской области (Приложение № 5). </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6. Утвердить Порядок установления особого противопожарного режима на территории муниципального образования Тумановского сельского поселения Вяземского района Смоленской области (Приложение № 6).</w:t>
      </w:r>
    </w:p>
    <w:p w:rsidR="0072524B" w:rsidRPr="0072524B" w:rsidRDefault="0072524B" w:rsidP="0072524B">
      <w:pPr>
        <w:spacing w:after="0" w:line="240" w:lineRule="auto"/>
        <w:ind w:firstLine="709"/>
        <w:jc w:val="both"/>
        <w:rPr>
          <w:rFonts w:eastAsia="Times New Roman"/>
          <w:bCs/>
          <w:szCs w:val="28"/>
          <w:lang w:eastAsia="ru-RU"/>
        </w:rPr>
      </w:pPr>
      <w:r w:rsidRPr="0072524B">
        <w:rPr>
          <w:rFonts w:eastAsia="Times New Roman"/>
          <w:szCs w:val="28"/>
          <w:lang w:eastAsia="ru-RU"/>
        </w:rPr>
        <w:t xml:space="preserve">7. Обнародовать настоящее постановление путем размещения на информационных стендах Администрации Тумановского сельского поселения и разместить </w:t>
      </w:r>
      <w:r w:rsidRPr="0072524B">
        <w:rPr>
          <w:rFonts w:eastAsia="Times New Roman"/>
          <w:szCs w:val="28"/>
        </w:rPr>
        <w:t>на официальном сайте</w:t>
      </w:r>
      <w:r w:rsidRPr="0072524B">
        <w:rPr>
          <w:rFonts w:eastAsia="Times New Roman"/>
          <w:color w:val="FF0000"/>
          <w:szCs w:val="28"/>
        </w:rPr>
        <w:t xml:space="preserve"> </w:t>
      </w:r>
      <w:r w:rsidR="00806D00" w:rsidRPr="00806D00">
        <w:t xml:space="preserve">Администрации Тумановского сельского поселения Вяземского района Смоленской </w:t>
      </w:r>
      <w:proofErr w:type="gramStart"/>
      <w:r w:rsidR="00806D00" w:rsidRPr="00806D00">
        <w:t>области</w:t>
      </w:r>
      <w:r w:rsidRPr="0072524B">
        <w:rPr>
          <w:rFonts w:eastAsia="Times New Roman"/>
          <w:color w:val="FF0000"/>
          <w:szCs w:val="28"/>
          <w:lang w:eastAsia="ru-RU"/>
        </w:rPr>
        <w:t xml:space="preserve"> </w:t>
      </w:r>
      <w:r w:rsidR="00806D00">
        <w:rPr>
          <w:rFonts w:eastAsia="Times New Roman"/>
          <w:color w:val="FF0000"/>
          <w:szCs w:val="28"/>
          <w:lang w:eastAsia="ru-RU"/>
        </w:rPr>
        <w:t>.</w:t>
      </w:r>
      <w:proofErr w:type="gramEnd"/>
      <w:r w:rsidRPr="0072524B">
        <w:rPr>
          <w:rFonts w:eastAsia="Times New Roman"/>
          <w:color w:val="FF0000"/>
          <w:szCs w:val="28"/>
          <w:lang w:eastAsia="ru-RU"/>
        </w:rPr>
        <w:t xml:space="preserve">    </w:t>
      </w:r>
    </w:p>
    <w:p w:rsidR="0072524B" w:rsidRPr="0072524B" w:rsidRDefault="0072524B" w:rsidP="0072524B">
      <w:pPr>
        <w:spacing w:after="0" w:line="240" w:lineRule="auto"/>
        <w:ind w:firstLine="709"/>
        <w:jc w:val="both"/>
        <w:rPr>
          <w:rFonts w:eastAsia="Times New Roman"/>
          <w:szCs w:val="28"/>
        </w:rPr>
      </w:pPr>
      <w:r w:rsidRPr="0072524B">
        <w:rPr>
          <w:rFonts w:eastAsia="Times New Roman"/>
          <w:szCs w:val="28"/>
        </w:rPr>
        <w:t>8. Настоящее постановление вступает в силу после его официального обнародования.</w:t>
      </w:r>
    </w:p>
    <w:p w:rsidR="0072524B" w:rsidRPr="0072524B" w:rsidRDefault="00806D00" w:rsidP="0072524B">
      <w:pPr>
        <w:spacing w:after="0" w:line="240" w:lineRule="auto"/>
        <w:jc w:val="both"/>
        <w:rPr>
          <w:rFonts w:eastAsia="Times New Roman"/>
          <w:color w:val="000000"/>
          <w:sz w:val="20"/>
          <w:szCs w:val="20"/>
          <w:lang w:eastAsia="ru-RU"/>
        </w:rPr>
      </w:pPr>
      <w:r>
        <w:rPr>
          <w:rFonts w:eastAsia="Times New Roman"/>
          <w:color w:val="000000"/>
          <w:lang w:eastAsia="ru-RU"/>
        </w:rPr>
        <w:t xml:space="preserve">      </w:t>
      </w:r>
      <w:r>
        <w:rPr>
          <w:rFonts w:eastAsia="Times New Roman"/>
          <w:color w:val="000000"/>
          <w:lang w:eastAsia="ru-RU"/>
        </w:rPr>
        <w:tab/>
        <w:t>9</w:t>
      </w:r>
      <w:r w:rsidR="0072524B" w:rsidRPr="0072524B">
        <w:rPr>
          <w:rFonts w:eastAsia="Times New Roman"/>
          <w:color w:val="000000"/>
          <w:lang w:eastAsia="ru-RU"/>
        </w:rPr>
        <w:t>. Контроль за исполнением настоящего постановления оставляю за собой.</w:t>
      </w:r>
    </w:p>
    <w:p w:rsidR="0072524B" w:rsidRPr="0072524B" w:rsidRDefault="0072524B" w:rsidP="0072524B">
      <w:pPr>
        <w:spacing w:after="0" w:line="240" w:lineRule="auto"/>
        <w:jc w:val="both"/>
        <w:rPr>
          <w:rFonts w:eastAsia="Times New Roman"/>
          <w:bCs/>
          <w:color w:val="000000"/>
          <w:szCs w:val="28"/>
          <w:bdr w:val="none" w:sz="0" w:space="0" w:color="auto" w:frame="1"/>
          <w:lang w:eastAsia="ru-RU"/>
        </w:rPr>
      </w:pPr>
    </w:p>
    <w:p w:rsidR="0072524B" w:rsidRPr="0072524B" w:rsidRDefault="0072524B" w:rsidP="0072524B">
      <w:pPr>
        <w:spacing w:after="0" w:line="240" w:lineRule="auto"/>
        <w:jc w:val="both"/>
        <w:rPr>
          <w:rFonts w:eastAsia="Times New Roman"/>
          <w:color w:val="000000"/>
          <w:sz w:val="20"/>
          <w:szCs w:val="20"/>
          <w:lang w:eastAsia="ru-RU"/>
        </w:rPr>
      </w:pPr>
      <w:r w:rsidRPr="0072524B">
        <w:rPr>
          <w:rFonts w:eastAsia="Times New Roman"/>
          <w:bCs/>
          <w:color w:val="000000"/>
          <w:szCs w:val="28"/>
          <w:bdr w:val="none" w:sz="0" w:space="0" w:color="auto" w:frame="1"/>
          <w:lang w:eastAsia="ru-RU"/>
        </w:rPr>
        <w:t>Глава муниципального образования</w:t>
      </w:r>
    </w:p>
    <w:p w:rsidR="0072524B" w:rsidRPr="0072524B" w:rsidRDefault="0072524B" w:rsidP="0072524B">
      <w:pPr>
        <w:spacing w:after="0" w:line="240" w:lineRule="auto"/>
        <w:jc w:val="both"/>
        <w:rPr>
          <w:rFonts w:eastAsia="Times New Roman"/>
          <w:bCs/>
          <w:color w:val="000000"/>
          <w:szCs w:val="28"/>
          <w:bdr w:val="none" w:sz="0" w:space="0" w:color="auto" w:frame="1"/>
          <w:lang w:eastAsia="ru-RU"/>
        </w:rPr>
      </w:pPr>
      <w:r w:rsidRPr="0072524B">
        <w:rPr>
          <w:rFonts w:eastAsia="Times New Roman"/>
          <w:bCs/>
          <w:color w:val="000000"/>
          <w:szCs w:val="28"/>
          <w:bdr w:val="none" w:sz="0" w:space="0" w:color="auto" w:frame="1"/>
          <w:lang w:eastAsia="ru-RU"/>
        </w:rPr>
        <w:t>Тумановского сельского поселения</w:t>
      </w:r>
    </w:p>
    <w:p w:rsidR="0072524B" w:rsidRPr="0072524B" w:rsidRDefault="0072524B" w:rsidP="0072524B">
      <w:pPr>
        <w:spacing w:after="0" w:line="240" w:lineRule="auto"/>
        <w:jc w:val="both"/>
        <w:rPr>
          <w:rFonts w:eastAsia="Times New Roman"/>
          <w:szCs w:val="28"/>
          <w:lang w:eastAsia="ru-RU"/>
        </w:rPr>
      </w:pPr>
      <w:r w:rsidRPr="0072524B">
        <w:rPr>
          <w:rFonts w:eastAsia="Times New Roman"/>
          <w:bCs/>
          <w:color w:val="000000"/>
          <w:szCs w:val="28"/>
          <w:bdr w:val="none" w:sz="0" w:space="0" w:color="auto" w:frame="1"/>
          <w:lang w:eastAsia="ru-RU"/>
        </w:rPr>
        <w:t xml:space="preserve">Вяземского района Смоленской области                                                 </w:t>
      </w:r>
      <w:r w:rsidRPr="0072524B">
        <w:rPr>
          <w:rFonts w:eastAsia="Times New Roman"/>
          <w:b/>
          <w:bCs/>
          <w:color w:val="000000"/>
          <w:szCs w:val="28"/>
          <w:bdr w:val="none" w:sz="0" w:space="0" w:color="auto" w:frame="1"/>
          <w:lang w:eastAsia="ru-RU"/>
        </w:rPr>
        <w:t>М.Г. Гущина</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right"/>
        <w:rPr>
          <w:rFonts w:eastAsia="Times New Roman"/>
          <w:szCs w:val="28"/>
        </w:rPr>
      </w:pPr>
      <w:r w:rsidRPr="0072524B">
        <w:rPr>
          <w:rFonts w:eastAsia="Times New Roman"/>
          <w:szCs w:val="28"/>
        </w:rPr>
        <w:t> Приложение №1</w:t>
      </w:r>
    </w:p>
    <w:p w:rsidR="0072524B" w:rsidRPr="0072524B" w:rsidRDefault="0072524B" w:rsidP="0072524B">
      <w:pPr>
        <w:spacing w:after="0" w:line="240" w:lineRule="auto"/>
        <w:jc w:val="right"/>
        <w:rPr>
          <w:rFonts w:eastAsia="Times New Roman"/>
          <w:szCs w:val="28"/>
        </w:rPr>
      </w:pPr>
      <w:r w:rsidRPr="0072524B">
        <w:rPr>
          <w:rFonts w:eastAsia="Times New Roman"/>
          <w:szCs w:val="28"/>
        </w:rPr>
        <w:t>УТВЕРЖДЕНО</w:t>
      </w:r>
      <w:r w:rsidRPr="0072524B">
        <w:rPr>
          <w:rFonts w:eastAsia="Times New Roman"/>
          <w:szCs w:val="28"/>
        </w:rPr>
        <w:br/>
        <w:t>постановлением Администрации</w:t>
      </w:r>
    </w:p>
    <w:p w:rsidR="0072524B" w:rsidRPr="0072524B" w:rsidRDefault="0072524B" w:rsidP="0072524B">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72524B">
      <w:pPr>
        <w:spacing w:after="0" w:line="240" w:lineRule="auto"/>
        <w:jc w:val="right"/>
        <w:rPr>
          <w:rFonts w:eastAsia="Times New Roman"/>
          <w:szCs w:val="28"/>
        </w:rPr>
      </w:pPr>
      <w:r w:rsidRPr="0072524B">
        <w:rPr>
          <w:rFonts w:eastAsia="Times New Roman"/>
          <w:szCs w:val="28"/>
        </w:rPr>
        <w:t xml:space="preserve">Вяземского района </w:t>
      </w:r>
    </w:p>
    <w:p w:rsidR="0072524B" w:rsidRPr="0072524B" w:rsidRDefault="0072524B" w:rsidP="0072524B">
      <w:pPr>
        <w:spacing w:after="0" w:line="240" w:lineRule="auto"/>
        <w:jc w:val="right"/>
        <w:rPr>
          <w:rFonts w:eastAsia="Times New Roman"/>
          <w:szCs w:val="28"/>
        </w:rPr>
      </w:pPr>
      <w:r w:rsidRPr="0072524B">
        <w:rPr>
          <w:rFonts w:eastAsia="Times New Roman"/>
          <w:szCs w:val="28"/>
        </w:rPr>
        <w:t>Смоленской области</w:t>
      </w:r>
    </w:p>
    <w:p w:rsidR="0072524B" w:rsidRPr="0072524B" w:rsidRDefault="00B929C4" w:rsidP="00B929C4">
      <w:pPr>
        <w:spacing w:after="0" w:line="240" w:lineRule="auto"/>
        <w:ind w:left="5664" w:firstLine="708"/>
        <w:jc w:val="right"/>
        <w:rPr>
          <w:rFonts w:eastAsia="Times New Roman"/>
          <w:b/>
          <w:szCs w:val="28"/>
          <w:lang w:eastAsia="ru-RU"/>
        </w:rPr>
      </w:pPr>
      <w:r>
        <w:rPr>
          <w:rFonts w:eastAsia="Times New Roman"/>
          <w:szCs w:val="28"/>
          <w:lang w:eastAsia="ru-RU"/>
        </w:rPr>
        <w:t xml:space="preserve">от 25.04. 2018 </w:t>
      </w:r>
      <w:r w:rsidR="0072524B" w:rsidRPr="0072524B">
        <w:rPr>
          <w:rFonts w:eastAsia="Times New Roman"/>
          <w:szCs w:val="28"/>
          <w:lang w:eastAsia="ru-RU"/>
        </w:rPr>
        <w:t>№</w:t>
      </w:r>
      <w:r w:rsidR="00A0581D">
        <w:rPr>
          <w:rFonts w:eastAsia="Times New Roman"/>
          <w:szCs w:val="28"/>
          <w:lang w:eastAsia="ru-RU"/>
        </w:rPr>
        <w:t>46</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Положение</w:t>
      </w:r>
      <w:r w:rsidRPr="0072524B">
        <w:rPr>
          <w:rFonts w:eastAsia="Times New Roman"/>
          <w:b/>
          <w:szCs w:val="28"/>
        </w:rPr>
        <w:br/>
        <w:t>об обеспечении первичных мер пожарной безопасности  на территории муниципального образования Тумановского сельского поселения</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Вяземского района Смоленской области</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в границах населенных пунктов</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1"/>
        </w:numPr>
        <w:spacing w:after="0" w:line="240" w:lineRule="auto"/>
        <w:contextualSpacing/>
        <w:jc w:val="center"/>
        <w:rPr>
          <w:rFonts w:eastAsia="Times New Roman"/>
          <w:b/>
          <w:szCs w:val="28"/>
          <w:lang w:eastAsia="ru-RU"/>
        </w:rPr>
      </w:pPr>
      <w:r w:rsidRPr="0072524B">
        <w:rPr>
          <w:rFonts w:eastAsia="Times New Roman"/>
          <w:b/>
          <w:szCs w:val="28"/>
          <w:lang w:eastAsia="ru-RU"/>
        </w:rPr>
        <w:t>Общие положения</w:t>
      </w:r>
    </w:p>
    <w:p w:rsidR="0072524B" w:rsidRPr="0072524B" w:rsidRDefault="0072524B" w:rsidP="0072524B">
      <w:pPr>
        <w:spacing w:after="0" w:line="240" w:lineRule="auto"/>
        <w:ind w:left="720"/>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1.1. Положение об обеспечении первичных мер пожарной безопасности Тумановского сельского поселения Вяземского района Смоленской области  (далее - Положение)  разработано в соответствии с Федеральным законом  от 06 октября 2003 года № 13-ФЗ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Федеральным законом от 22 июля 2008 года № 123 - ФЗ «Технический регламент о требованиях пожарной безопасности» и Уставом Тумановского сельского поселения Вяземского района Смоленской области,    устанавливает порядок организационно - правового, финансового, материально - технического обеспечения первичных мер пожарной безопасности муниципального образования Тумановского сельского поселения Вяземского района Смоленской области  в границах  населенных пунктов муниципального образования Тумановского сельского поселения Вяземского района Смоленской области.</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tabs>
          <w:tab w:val="left" w:pos="426"/>
        </w:tabs>
        <w:spacing w:after="0" w:line="240" w:lineRule="auto"/>
        <w:jc w:val="center"/>
        <w:rPr>
          <w:rFonts w:eastAsia="Times New Roman"/>
          <w:b/>
          <w:szCs w:val="28"/>
          <w:lang w:eastAsia="ru-RU"/>
        </w:rPr>
      </w:pPr>
      <w:r w:rsidRPr="0072524B">
        <w:rPr>
          <w:rFonts w:eastAsia="Times New Roman"/>
          <w:b/>
          <w:szCs w:val="28"/>
          <w:lang w:eastAsia="ru-RU"/>
        </w:rPr>
        <w:t>2. Полномочия Администрации   Тумановского сельского поселения Вяземского района Смоленской области по вопросам пожарной безопасности в границах населенных пунктов</w:t>
      </w:r>
    </w:p>
    <w:p w:rsidR="0072524B" w:rsidRPr="0072524B" w:rsidRDefault="0072524B" w:rsidP="0072524B">
      <w:pPr>
        <w:tabs>
          <w:tab w:val="left" w:pos="426"/>
        </w:tabs>
        <w:spacing w:after="0" w:line="240" w:lineRule="auto"/>
        <w:jc w:val="center"/>
        <w:rPr>
          <w:rFonts w:eastAsia="Times New Roman"/>
          <w:b/>
          <w:szCs w:val="28"/>
          <w:lang w:eastAsia="ru-RU"/>
        </w:rPr>
      </w:pP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xml:space="preserve">      2.1. К полномочиям Администрации Тумановского сельского поселения Вяземского района Смоленской </w:t>
      </w:r>
      <w:proofErr w:type="gramStart"/>
      <w:r w:rsidRPr="0072524B">
        <w:rPr>
          <w:rFonts w:eastAsia="Times New Roman"/>
          <w:szCs w:val="28"/>
          <w:lang w:eastAsia="ru-RU"/>
        </w:rPr>
        <w:t>области  в</w:t>
      </w:r>
      <w:proofErr w:type="gramEnd"/>
      <w:r w:rsidRPr="0072524B">
        <w:rPr>
          <w:rFonts w:eastAsia="Times New Roman"/>
          <w:szCs w:val="28"/>
          <w:lang w:eastAsia="ru-RU"/>
        </w:rPr>
        <w:t xml:space="preserve"> области пожарной безопасности относится обеспечение первичных мер пожарной безопасности </w:t>
      </w:r>
      <w:r w:rsidR="00B929C4" w:rsidRPr="0072524B">
        <w:rPr>
          <w:rFonts w:eastAsia="Times New Roman"/>
          <w:szCs w:val="28"/>
          <w:lang w:eastAsia="ru-RU"/>
        </w:rPr>
        <w:t>Тумановского</w:t>
      </w:r>
      <w:r w:rsidRPr="0072524B">
        <w:rPr>
          <w:rFonts w:eastAsia="Times New Roman"/>
          <w:szCs w:val="28"/>
          <w:lang w:eastAsia="ru-RU"/>
        </w:rPr>
        <w:t xml:space="preserve"> сельского поселения Вяземского района Смоленской области  в границах населенных пунктов, включающее реализацию принятых в установленном порядке норм и правил по предотвращению пожаров, спасению людей и имущества от пожаров.</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lastRenderedPageBreak/>
        <w:t xml:space="preserve">      2.2. К первичным мерам пожарной безопасности Тумановского сельского поселения Вяземского района Смоленской </w:t>
      </w:r>
      <w:proofErr w:type="gramStart"/>
      <w:r w:rsidRPr="0072524B">
        <w:rPr>
          <w:rFonts w:eastAsia="Times New Roman"/>
          <w:szCs w:val="28"/>
          <w:lang w:eastAsia="ru-RU"/>
        </w:rPr>
        <w:t>области  в</w:t>
      </w:r>
      <w:proofErr w:type="gramEnd"/>
      <w:r w:rsidRPr="0072524B">
        <w:rPr>
          <w:rFonts w:eastAsia="Times New Roman"/>
          <w:szCs w:val="28"/>
          <w:lang w:eastAsia="ru-RU"/>
        </w:rPr>
        <w:t xml:space="preserve"> границах  населенных пунктов относятся:</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2.2.1 решение вопросов организационно-правового, финансового, материально-технического обеспечения пожарной безопасности;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2.2.2 создание условий для организации добровольной пожарной команды (охраны), а также для участия граждан в обеспечении первичных мер пожарной безопасности в иных формах, перечень которых устанавливается муниципальным правовым актом </w:t>
      </w:r>
      <w:proofErr w:type="gramStart"/>
      <w:r w:rsidRPr="0072524B">
        <w:rPr>
          <w:rFonts w:eastAsia="Times New Roman"/>
          <w:szCs w:val="28"/>
          <w:lang w:eastAsia="ru-RU"/>
        </w:rPr>
        <w:t>Администрации  Тумановского</w:t>
      </w:r>
      <w:proofErr w:type="gramEnd"/>
      <w:r w:rsidRPr="0072524B">
        <w:rPr>
          <w:rFonts w:eastAsia="Times New Roman"/>
          <w:szCs w:val="28"/>
          <w:lang w:eastAsia="ru-RU"/>
        </w:rPr>
        <w:t xml:space="preserve"> сельского поселения Вяземского района Смоленской области;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2.2.3 включение мероприятий по обеспечению пожарной безопасности в планы, схемы и программы развития территории муниципального образования Тумановского сельского поселения Вяземского района Смоленской области;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2.2.4 оказание содействия органам государственной власти Смоленской области в информировании населения о мерах пожарной безопасности, в том числе посредством организации и проведения общих собраний и сходов граждан;</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2.2.5 в случае повышения пожарной опасности установление особого противопожарного режима на всей территории муниципального образования Тумановского сельского поселения Вяземского района Смоленской области или в части отдельных территорий;</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2.2.6 создание в целях пожаротушения условий для забора в любое время года воды из источников наружного водоснабжения, расположенных в </w:t>
      </w:r>
      <w:proofErr w:type="gramStart"/>
      <w:r w:rsidRPr="0072524B">
        <w:rPr>
          <w:rFonts w:eastAsia="Times New Roman"/>
          <w:szCs w:val="28"/>
          <w:lang w:eastAsia="ru-RU"/>
        </w:rPr>
        <w:t>границах  населенных</w:t>
      </w:r>
      <w:proofErr w:type="gramEnd"/>
      <w:r w:rsidRPr="0072524B">
        <w:rPr>
          <w:rFonts w:eastAsia="Times New Roman"/>
          <w:szCs w:val="28"/>
          <w:lang w:eastAsia="ru-RU"/>
        </w:rPr>
        <w:t xml:space="preserve"> пунктах  и на иных территориях сельского поселения, перечень которых устанавливается правовым актом Администрации  Тумановского сельского поселения Вяземского района Смоленской области;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2.2.7 оснащение территорий общего пользования первичными средствами тушения пожаров и противопожарным инвентарем, перечень которых и места их размещения определяются правовым актом </w:t>
      </w:r>
      <w:proofErr w:type="gramStart"/>
      <w:r w:rsidRPr="0072524B">
        <w:rPr>
          <w:rFonts w:eastAsia="Times New Roman"/>
          <w:szCs w:val="28"/>
          <w:lang w:eastAsia="ru-RU"/>
        </w:rPr>
        <w:t>Администрации  Тумановского</w:t>
      </w:r>
      <w:proofErr w:type="gramEnd"/>
      <w:r w:rsidRPr="0072524B">
        <w:rPr>
          <w:rFonts w:eastAsia="Times New Roman"/>
          <w:szCs w:val="28"/>
          <w:lang w:eastAsia="ru-RU"/>
        </w:rPr>
        <w:t xml:space="preserve"> сельского поселения Вяземского района Смоленской области;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2.2.8 организация и принятие мер по оповещению населения и подразделений Государственной противопожарной службы о пожаре;</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2.2.9 совместно с ДПК Тумановского сельского поселения принять меры по локализации пожара, спасению людей и имущества до прибытия подразделений Государственной противопожарной службы (ПСЧ-12) и инспекторов отделения ОНД и ПР Вяземского, Темкинского и Угранского районов.</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2.3. К полномочиям Администрации Тумановского сельского поселения Вяземского района Смоленской области по вопросам пожарной безопасности в границах населенных пунктов также относятся:</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2.3.1 участие в разработке расписания выезда подразделений пожарной охраны и ДПК для тушения пожаров Тумановского сельского поселения Вяземского района Смоленской области;</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2.3.2 обеспечение беспрепятственного проезда пожарной техники к месту пожара;</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xml:space="preserve">      2.3.3 организация обучения населения мерам пожарной безопасности и пропаганда в области пожарной безопасности в соответствии с правовым актом </w:t>
      </w:r>
      <w:r w:rsidRPr="0072524B">
        <w:rPr>
          <w:rFonts w:eastAsia="Times New Roman"/>
          <w:szCs w:val="28"/>
          <w:lang w:eastAsia="ru-RU"/>
        </w:rPr>
        <w:lastRenderedPageBreak/>
        <w:t>Администрации Тумановского сельского поселения Вяземского района Смоленской области;</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xml:space="preserve">      2.3.4 обеспечение соблюдения прав и законных интересов добровольных пожарных и общественных объединений пожарной охраны, установление им мер правовой и социальной защиты путем издания соответствующего муниципального правового акта;</w:t>
      </w:r>
    </w:p>
    <w:p w:rsidR="0072524B" w:rsidRPr="0072524B" w:rsidRDefault="0072524B" w:rsidP="0072524B">
      <w:pPr>
        <w:spacing w:after="0" w:line="240" w:lineRule="auto"/>
        <w:ind w:firstLine="426"/>
        <w:jc w:val="both"/>
        <w:rPr>
          <w:rFonts w:eastAsia="Times New Roman"/>
          <w:szCs w:val="28"/>
          <w:lang w:eastAsia="ru-RU"/>
        </w:rPr>
      </w:pPr>
      <w:r w:rsidRPr="0072524B">
        <w:rPr>
          <w:rFonts w:eastAsia="Times New Roman"/>
          <w:szCs w:val="28"/>
          <w:lang w:eastAsia="ru-RU"/>
        </w:rPr>
        <w:t xml:space="preserve">      2.3.5 осуществление контроля в сфере градостроительной деятельности по соблюдению требований пожарной безопасности при планировке и застройке </w:t>
      </w:r>
      <w:r w:rsidR="00ED33E9" w:rsidRPr="0072524B">
        <w:rPr>
          <w:rFonts w:eastAsia="Times New Roman"/>
          <w:szCs w:val="28"/>
          <w:lang w:eastAsia="ru-RU"/>
        </w:rPr>
        <w:t>территории муниципального</w:t>
      </w:r>
      <w:r w:rsidRPr="0072524B">
        <w:rPr>
          <w:rFonts w:eastAsia="Times New Roman"/>
          <w:szCs w:val="28"/>
          <w:lang w:eastAsia="ru-RU"/>
        </w:rPr>
        <w:t xml:space="preserve"> образования Тумановского сельского поселения Вяземского района Смоленской области.</w:t>
      </w:r>
    </w:p>
    <w:p w:rsidR="0072524B" w:rsidRPr="0072524B" w:rsidRDefault="0072524B" w:rsidP="0072524B">
      <w:pPr>
        <w:spacing w:after="0" w:line="240" w:lineRule="auto"/>
        <w:ind w:firstLine="426"/>
        <w:jc w:val="both"/>
        <w:rPr>
          <w:rFonts w:eastAsia="Times New Roman"/>
          <w:szCs w:val="28"/>
          <w:lang w:eastAsia="ru-RU"/>
        </w:rPr>
      </w:pPr>
    </w:p>
    <w:p w:rsidR="0072524B" w:rsidRPr="0072524B" w:rsidRDefault="0072524B" w:rsidP="0072524B">
      <w:pPr>
        <w:numPr>
          <w:ilvl w:val="0"/>
          <w:numId w:val="2"/>
        </w:numPr>
        <w:spacing w:after="0" w:line="240" w:lineRule="auto"/>
        <w:contextualSpacing/>
        <w:jc w:val="center"/>
        <w:rPr>
          <w:rFonts w:eastAsia="Times New Roman"/>
          <w:b/>
          <w:szCs w:val="28"/>
          <w:lang w:eastAsia="ru-RU"/>
        </w:rPr>
      </w:pPr>
      <w:r w:rsidRPr="0072524B">
        <w:rPr>
          <w:rFonts w:eastAsia="Times New Roman"/>
          <w:b/>
          <w:szCs w:val="28"/>
          <w:lang w:eastAsia="ru-RU"/>
        </w:rPr>
        <w:t>Организационно-правовое обеспечение первичных мер пожарной безопасности в границах сельских населенных пунктов</w:t>
      </w:r>
    </w:p>
    <w:p w:rsidR="0072524B" w:rsidRPr="0072524B" w:rsidRDefault="0072524B" w:rsidP="0072524B">
      <w:pPr>
        <w:spacing w:after="0" w:line="240" w:lineRule="auto"/>
        <w:ind w:left="720"/>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3.1. Организационно-правовое обеспечение первичных мер пожарной безопасности на территории муниципального образования Тумановского сельского поселения Вяземского района Смоленской области в границах населенных пунктов предусматривает:</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3.1.1 правовое регулирование вопросов организационного, финансового, материально-технического обеспечения первичных мер пожарной безопасности;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3.1.2 разработку и осуществление мероприятий по обеспечению пожарной безопасности в границах населенных пунктов Тумановского сельского поселения Вяземского района Смоленской </w:t>
      </w:r>
      <w:proofErr w:type="gramStart"/>
      <w:r w:rsidRPr="0072524B">
        <w:rPr>
          <w:rFonts w:eastAsia="Times New Roman"/>
          <w:szCs w:val="28"/>
          <w:lang w:eastAsia="ru-RU"/>
        </w:rPr>
        <w:t>области  и</w:t>
      </w:r>
      <w:proofErr w:type="gramEnd"/>
      <w:r w:rsidRPr="0072524B">
        <w:rPr>
          <w:rFonts w:eastAsia="Times New Roman"/>
          <w:szCs w:val="28"/>
          <w:lang w:eastAsia="ru-RU"/>
        </w:rPr>
        <w:t xml:space="preserve"> объектов муниципальной собственности, включение мероприятий по обеспечению пожарной безопасности в планы, схемы и программы развития </w:t>
      </w:r>
      <w:r w:rsidR="00ED33E9"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3.1.3 разработку и утверждение бюджета </w:t>
      </w:r>
      <w:r w:rsidR="00ED33E9"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w:t>
      </w:r>
      <w:proofErr w:type="gramStart"/>
      <w:r w:rsidRPr="0072524B">
        <w:rPr>
          <w:rFonts w:eastAsia="Times New Roman"/>
          <w:szCs w:val="28"/>
          <w:lang w:eastAsia="ru-RU"/>
        </w:rPr>
        <w:t>области  на</w:t>
      </w:r>
      <w:proofErr w:type="gramEnd"/>
      <w:r w:rsidRPr="0072524B">
        <w:rPr>
          <w:rFonts w:eastAsia="Times New Roman"/>
          <w:szCs w:val="28"/>
          <w:lang w:eastAsia="ru-RU"/>
        </w:rPr>
        <w:t xml:space="preserve"> очередной финансовый год в части расходов на обеспечение пожарной безопасности в границах населенных пунктов сельского поселения;</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3.1.4 утверждение (согласование) расписания выезда подразделений пожарной охраны и состава ДПК Тумановского сельского поселения для тушения пожаров на территории МО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3.1.5 установление особого противопожарного режима на территории </w:t>
      </w:r>
      <w:r w:rsidR="00ED33E9"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области и в части отдельных населенных пунктов, входящих в состав территории </w:t>
      </w:r>
      <w:r w:rsidR="00ED33E9"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w:t>
      </w:r>
      <w:r w:rsidR="00ED33E9">
        <w:rPr>
          <w:rFonts w:eastAsia="Times New Roman"/>
          <w:szCs w:val="28"/>
          <w:lang w:eastAsia="ru-RU"/>
        </w:rPr>
        <w:t xml:space="preserve"> Вяземского района Смоленской области</w:t>
      </w:r>
      <w:r w:rsidRPr="0072524B">
        <w:rPr>
          <w:rFonts w:eastAsia="Times New Roman"/>
          <w:szCs w:val="28"/>
          <w:lang w:eastAsia="ru-RU"/>
        </w:rPr>
        <w:t>, установление на время его действия дополнительных требований пожарной безопасности;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3.1.6 организацию работы комиссии по предупреждению и ликвидации чрезвычайных ситуаций и обеспечению пожарной безопасности при Администрации Тумановского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p>
    <w:p w:rsidR="0072524B" w:rsidRPr="0072524B" w:rsidRDefault="0072524B" w:rsidP="0072524B">
      <w:pPr>
        <w:spacing w:after="0" w:line="240" w:lineRule="auto"/>
        <w:ind w:firstLine="426"/>
        <w:jc w:val="center"/>
        <w:rPr>
          <w:rFonts w:eastAsia="Times New Roman"/>
          <w:b/>
          <w:szCs w:val="28"/>
          <w:lang w:eastAsia="ru-RU"/>
        </w:rPr>
      </w:pPr>
      <w:r w:rsidRPr="0072524B">
        <w:rPr>
          <w:rFonts w:eastAsia="Times New Roman"/>
          <w:b/>
          <w:szCs w:val="28"/>
          <w:lang w:eastAsia="ru-RU"/>
        </w:rPr>
        <w:lastRenderedPageBreak/>
        <w:t>4.  Материально-техническое обеспечение первичных мер пожарной безопасности в границах сельских населенных пунктов</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 Материально-техническое обеспечение первичных мер пожарной безопасности в границах населенных пунктов Тумановского сельского поселения Вяземского района Смоленской области предусматривает:</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4.1.1 дорожное строительство, содержание автомобильных дорог общего пользования местного значения и обеспечение беспрепятственного проезда пожарной техники к месту пожара;</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4.1.2 обеспечение исправного (рабочего) состояния источников противопожарного водоснабжения, находящихся в собственности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4.1.3 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населенных пунктов </w:t>
      </w:r>
      <w:r w:rsidR="00DD7070"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4.1.4 оснащение (по возможности) территорий общего пользования </w:t>
      </w:r>
      <w:r w:rsidR="00DD7070"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первичными средствами тушения пожаров и противопожарным инвентарем; </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4.1.5 телефонизацию и устойчивую сотовую связь в населенных пунктах и территориях Тумановского сельского поселения Вяземского района Смоленской области, для сообщения о пожаре и ЧС;</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4.1.6 поддержание в постоянной готовности пожарной и приспособленной техники для тушения пожара;</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4.1.7 содержание дальнейшее развитие муниципальной пожарной команды (охраны);</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4.1.8 оказание материальной поддержки добровольной пожарной команде (охране).</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4.2. Материально-техническое обеспечение первичных мер пожарной безопасности осуществляется в порядке и по нормам, установленным муниципальными правовыми актами Администрации Тумановского сельского поселения Вяземского района Смоленской </w:t>
      </w:r>
      <w:proofErr w:type="gramStart"/>
      <w:r w:rsidRPr="0072524B">
        <w:rPr>
          <w:rFonts w:eastAsia="Times New Roman"/>
          <w:szCs w:val="28"/>
          <w:lang w:eastAsia="ru-RU"/>
        </w:rPr>
        <w:t>области .</w:t>
      </w:r>
      <w:proofErr w:type="gramEnd"/>
    </w:p>
    <w:p w:rsidR="0072524B" w:rsidRPr="0072524B" w:rsidRDefault="0072524B" w:rsidP="0072524B">
      <w:pPr>
        <w:spacing w:after="0" w:line="240" w:lineRule="auto"/>
        <w:ind w:firstLine="567"/>
        <w:jc w:val="center"/>
        <w:rPr>
          <w:rFonts w:eastAsia="Times New Roman"/>
          <w:b/>
          <w:szCs w:val="28"/>
          <w:lang w:eastAsia="ru-RU"/>
        </w:rPr>
      </w:pPr>
    </w:p>
    <w:p w:rsidR="0072524B" w:rsidRPr="0072524B" w:rsidRDefault="0072524B" w:rsidP="0072524B">
      <w:pPr>
        <w:numPr>
          <w:ilvl w:val="0"/>
          <w:numId w:val="3"/>
        </w:numPr>
        <w:spacing w:after="0" w:line="240" w:lineRule="auto"/>
        <w:contextualSpacing/>
        <w:jc w:val="center"/>
        <w:rPr>
          <w:rFonts w:eastAsia="Times New Roman"/>
          <w:b/>
          <w:szCs w:val="28"/>
          <w:lang w:eastAsia="ru-RU"/>
        </w:rPr>
      </w:pPr>
      <w:r w:rsidRPr="0072524B">
        <w:rPr>
          <w:rFonts w:eastAsia="Times New Roman"/>
          <w:b/>
          <w:szCs w:val="28"/>
          <w:lang w:eastAsia="ru-RU"/>
        </w:rPr>
        <w:t xml:space="preserve">Финансовое обеспечение первичных мер пожарной безопасности в границах населенных пунктов </w:t>
      </w:r>
      <w:r w:rsidR="00DD7070" w:rsidRPr="00DD7070">
        <w:rPr>
          <w:rFonts w:eastAsia="Times New Roman"/>
          <w:b/>
          <w:szCs w:val="28"/>
          <w:lang w:eastAsia="ru-RU"/>
        </w:rPr>
        <w:t>муниципального образования</w:t>
      </w:r>
      <w:r w:rsidRPr="0072524B">
        <w:rPr>
          <w:rFonts w:eastAsia="Times New Roman"/>
          <w:b/>
          <w:szCs w:val="28"/>
          <w:lang w:eastAsia="ru-RU"/>
        </w:rPr>
        <w:t xml:space="preserve"> Тумановского сельского поселения</w:t>
      </w:r>
    </w:p>
    <w:p w:rsidR="0072524B" w:rsidRPr="0072524B" w:rsidRDefault="0072524B" w:rsidP="0072524B">
      <w:pPr>
        <w:spacing w:after="0" w:line="240" w:lineRule="auto"/>
        <w:ind w:left="720"/>
        <w:contextualSpacing/>
        <w:rPr>
          <w:rFonts w:eastAsia="Times New Roman"/>
          <w:b/>
          <w:szCs w:val="28"/>
          <w:lang w:eastAsia="ru-RU"/>
        </w:rPr>
      </w:pP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5.1. Финансовое обеспечение первичных мер пожарной безопасности в границах населенных пунктов на </w:t>
      </w:r>
      <w:r w:rsidR="00DD7070" w:rsidRPr="0072524B">
        <w:rPr>
          <w:rFonts w:eastAsia="Times New Roman"/>
          <w:szCs w:val="28"/>
          <w:lang w:eastAsia="ru-RU"/>
        </w:rPr>
        <w:t>территории 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области является расходным обязательством Администрации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5.2. Финансовое обеспечение первичных мер пожарной безопасности в границах населенных пунктов </w:t>
      </w:r>
      <w:r w:rsidR="00DD7070" w:rsidRPr="0072524B">
        <w:rPr>
          <w:rFonts w:eastAsia="Times New Roman"/>
          <w:szCs w:val="28"/>
          <w:lang w:eastAsia="ru-RU"/>
        </w:rPr>
        <w:t>муниципального образования</w:t>
      </w:r>
      <w:r w:rsidRPr="0072524B">
        <w:rPr>
          <w:rFonts w:eastAsia="Times New Roman"/>
          <w:szCs w:val="28"/>
          <w:lang w:eastAsia="ru-RU"/>
        </w:rPr>
        <w:t xml:space="preserve"> </w:t>
      </w:r>
      <w:r w:rsidR="00DD7070" w:rsidRPr="0072524B">
        <w:rPr>
          <w:rFonts w:eastAsia="Times New Roman"/>
          <w:szCs w:val="28"/>
          <w:lang w:eastAsia="ru-RU"/>
        </w:rPr>
        <w:t>Тумановского</w:t>
      </w:r>
      <w:r w:rsidRPr="0072524B">
        <w:rPr>
          <w:rFonts w:eastAsia="Times New Roman"/>
          <w:szCs w:val="28"/>
          <w:lang w:eastAsia="ru-RU"/>
        </w:rPr>
        <w:t xml:space="preserve"> сельского поселения </w:t>
      </w:r>
      <w:r w:rsidR="00DD7070">
        <w:rPr>
          <w:rFonts w:eastAsia="Times New Roman"/>
          <w:szCs w:val="28"/>
          <w:lang w:eastAsia="ru-RU"/>
        </w:rPr>
        <w:t xml:space="preserve"> Вяземского района Смоленской области </w:t>
      </w:r>
      <w:r w:rsidRPr="0072524B">
        <w:rPr>
          <w:rFonts w:eastAsia="Times New Roman"/>
          <w:szCs w:val="28"/>
          <w:lang w:eastAsia="ru-RU"/>
        </w:rPr>
        <w:t xml:space="preserve">осуществляется за счет средств бюджета </w:t>
      </w:r>
      <w:r w:rsidR="00DD7070"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w:t>
      </w:r>
      <w:r w:rsidRPr="0072524B">
        <w:rPr>
          <w:rFonts w:eastAsia="Times New Roman"/>
          <w:szCs w:val="28"/>
          <w:lang w:eastAsia="ru-RU"/>
        </w:rPr>
        <w:lastRenderedPageBreak/>
        <w:t>поселения Вяземского района Смоленской области в пределах финансовых средств, предусмотренных решением Совета депутатов Тумановского сельского поселения Вяземского района Смоленской области о бюджете на соответствующий финансовый год;</w:t>
      </w:r>
    </w:p>
    <w:p w:rsidR="0072524B" w:rsidRPr="0072524B" w:rsidRDefault="0072524B" w:rsidP="00DD7070">
      <w:pPr>
        <w:spacing w:after="0" w:line="240" w:lineRule="auto"/>
        <w:ind w:firstLine="284"/>
        <w:jc w:val="both"/>
        <w:rPr>
          <w:rFonts w:eastAsia="Times New Roman"/>
          <w:szCs w:val="28"/>
          <w:lang w:eastAsia="ru-RU"/>
        </w:rPr>
      </w:pPr>
      <w:r w:rsidRPr="0072524B">
        <w:rPr>
          <w:rFonts w:eastAsia="Times New Roman"/>
          <w:szCs w:val="28"/>
          <w:lang w:eastAsia="ru-RU"/>
        </w:rPr>
        <w:t xml:space="preserve">      5.3. Допускается привлечение внебюджетных источников для финансирования первичных мер пожарной безопасности в границах населенных пунктов </w:t>
      </w:r>
      <w:r w:rsidR="00DD7070"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сельского поселения Вяземского района Смоленской области;</w:t>
      </w:r>
    </w:p>
    <w:p w:rsidR="0072524B" w:rsidRPr="0072524B" w:rsidRDefault="0072524B" w:rsidP="0072524B">
      <w:pPr>
        <w:spacing w:after="0" w:line="240" w:lineRule="auto"/>
        <w:ind w:firstLine="284"/>
        <w:jc w:val="both"/>
        <w:rPr>
          <w:rFonts w:eastAsia="Times New Roman"/>
          <w:szCs w:val="28"/>
          <w:lang w:eastAsia="ru-RU"/>
        </w:rPr>
      </w:pPr>
      <w:r w:rsidRPr="0072524B">
        <w:rPr>
          <w:rFonts w:eastAsia="Times New Roman"/>
          <w:szCs w:val="28"/>
          <w:lang w:eastAsia="ru-RU"/>
        </w:rPr>
        <w:t xml:space="preserve">      5.4. 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команды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пожарных водоемов и подъездов к источникам противопожарного водоснабжения, содержанием технических средств оповещения, приобретением пожарно-спасательной техники и аварийно-спасательного снаряжения, организацией противопожарной пропаганды, обучением мерам пожарной безопасности и других мероприятий в области пожарной безопасности. </w:t>
      </w:r>
    </w:p>
    <w:p w:rsidR="0072524B" w:rsidRPr="0072524B" w:rsidRDefault="0072524B" w:rsidP="0072524B">
      <w:pPr>
        <w:spacing w:after="0" w:line="240" w:lineRule="auto"/>
        <w:ind w:firstLine="284"/>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Default="0072524B" w:rsidP="0072524B">
      <w:pPr>
        <w:spacing w:after="0" w:line="240" w:lineRule="auto"/>
        <w:jc w:val="both"/>
        <w:rPr>
          <w:rFonts w:eastAsia="Times New Roman"/>
          <w:szCs w:val="28"/>
          <w:lang w:eastAsia="ru-RU"/>
        </w:rPr>
      </w:pPr>
    </w:p>
    <w:p w:rsidR="00DD7070" w:rsidRPr="0072524B" w:rsidRDefault="00DD7070"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right"/>
        <w:rPr>
          <w:rFonts w:eastAsia="Times New Roman"/>
          <w:szCs w:val="28"/>
        </w:rPr>
      </w:pPr>
      <w:r w:rsidRPr="0072524B">
        <w:rPr>
          <w:rFonts w:eastAsia="Times New Roman"/>
          <w:szCs w:val="28"/>
        </w:rPr>
        <w:lastRenderedPageBreak/>
        <w:t>Приложение № 2</w:t>
      </w:r>
    </w:p>
    <w:p w:rsidR="0072524B" w:rsidRPr="0072524B" w:rsidRDefault="0072524B" w:rsidP="00DD7070">
      <w:pPr>
        <w:spacing w:after="0" w:line="240" w:lineRule="auto"/>
        <w:jc w:val="right"/>
        <w:rPr>
          <w:rFonts w:eastAsia="Times New Roman"/>
          <w:szCs w:val="28"/>
        </w:rPr>
      </w:pPr>
      <w:r w:rsidRPr="0072524B">
        <w:rPr>
          <w:rFonts w:eastAsia="Times New Roman"/>
          <w:szCs w:val="28"/>
        </w:rPr>
        <w:t xml:space="preserve">                                                                              УТВЕРЖДЕНО </w:t>
      </w:r>
      <w:r w:rsidRPr="0072524B">
        <w:rPr>
          <w:rFonts w:eastAsia="Times New Roman"/>
          <w:szCs w:val="28"/>
        </w:rPr>
        <w:br/>
        <w:t xml:space="preserve">                                                                   постановлением Администрации</w:t>
      </w:r>
    </w:p>
    <w:p w:rsidR="0072524B" w:rsidRPr="0072524B" w:rsidRDefault="0072524B" w:rsidP="00DD7070">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DD7070">
      <w:pPr>
        <w:spacing w:after="0" w:line="240" w:lineRule="auto"/>
        <w:jc w:val="right"/>
        <w:rPr>
          <w:rFonts w:eastAsia="Times New Roman"/>
          <w:szCs w:val="28"/>
        </w:rPr>
      </w:pPr>
      <w:r w:rsidRPr="0072524B">
        <w:rPr>
          <w:rFonts w:eastAsia="Times New Roman"/>
          <w:szCs w:val="28"/>
        </w:rPr>
        <w:t xml:space="preserve">                                                                     Вяземского района Смоленской области</w:t>
      </w:r>
      <w:r w:rsidRPr="0072524B">
        <w:rPr>
          <w:rFonts w:eastAsia="Times New Roman"/>
          <w:szCs w:val="28"/>
        </w:rPr>
        <w:br/>
      </w:r>
      <w:r w:rsidRPr="0072524B">
        <w:rPr>
          <w:rFonts w:ascii="Calibri" w:eastAsia="Times New Roman" w:hAnsi="Calibri"/>
          <w:szCs w:val="28"/>
        </w:rPr>
        <w:t xml:space="preserve">                                                                                </w:t>
      </w:r>
      <w:r w:rsidR="00DD7070">
        <w:rPr>
          <w:rFonts w:eastAsia="Times New Roman"/>
          <w:szCs w:val="28"/>
        </w:rPr>
        <w:t xml:space="preserve">от 25.04.2018 </w:t>
      </w:r>
      <w:r w:rsidRPr="0072524B">
        <w:rPr>
          <w:rFonts w:eastAsia="Times New Roman"/>
          <w:szCs w:val="28"/>
        </w:rPr>
        <w:t>№</w:t>
      </w:r>
      <w:r w:rsidR="00DD7070">
        <w:rPr>
          <w:rFonts w:eastAsia="Times New Roman"/>
          <w:szCs w:val="28"/>
        </w:rPr>
        <w:t xml:space="preserve"> 46</w:t>
      </w:r>
      <w:r w:rsidRPr="0072524B">
        <w:rPr>
          <w:rFonts w:eastAsia="Times New Roman"/>
          <w:szCs w:val="28"/>
        </w:rPr>
        <w:t xml:space="preserve"> </w:t>
      </w:r>
    </w:p>
    <w:p w:rsidR="0072524B" w:rsidRPr="0072524B" w:rsidRDefault="0072524B" w:rsidP="0072524B">
      <w:pPr>
        <w:spacing w:after="0" w:line="240" w:lineRule="auto"/>
        <w:jc w:val="both"/>
        <w:rPr>
          <w:rFonts w:ascii="Calibri" w:eastAsia="Times New Roman" w:hAnsi="Calibri"/>
          <w:szCs w:val="28"/>
        </w:rPr>
      </w:pPr>
    </w:p>
    <w:p w:rsidR="0072524B" w:rsidRPr="0072524B" w:rsidRDefault="0072524B" w:rsidP="0072524B">
      <w:pPr>
        <w:spacing w:after="0" w:line="240" w:lineRule="auto"/>
        <w:jc w:val="right"/>
        <w:rPr>
          <w:rFonts w:ascii="Calibri" w:eastAsia="Times New Roman" w:hAnsi="Calibri"/>
          <w:szCs w:val="28"/>
        </w:rPr>
      </w:pP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Положение</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по организации и осуществлению профилактической работы по предупреждению пожаров и гибе</w:t>
      </w:r>
      <w:r w:rsidRPr="0072524B">
        <w:rPr>
          <w:rFonts w:eastAsia="Times New Roman"/>
          <w:b/>
          <w:szCs w:val="28"/>
        </w:rPr>
        <w:softHyphen/>
        <w:t>ли людей от пожаров</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в границах населённых пунктах на территории</w:t>
      </w:r>
    </w:p>
    <w:p w:rsidR="0072524B" w:rsidRPr="0072524B" w:rsidRDefault="00DD7070" w:rsidP="0072524B">
      <w:pPr>
        <w:spacing w:after="0" w:line="240" w:lineRule="auto"/>
        <w:jc w:val="center"/>
        <w:rPr>
          <w:rFonts w:eastAsia="Times New Roman"/>
          <w:b/>
          <w:szCs w:val="28"/>
        </w:rPr>
      </w:pPr>
      <w:r w:rsidRPr="00DD7070">
        <w:rPr>
          <w:rFonts w:eastAsia="Times New Roman"/>
          <w:b/>
          <w:szCs w:val="28"/>
          <w:lang w:eastAsia="ru-RU"/>
        </w:rPr>
        <w:t>муниципального образования</w:t>
      </w:r>
      <w:r w:rsidR="0072524B" w:rsidRPr="0072524B">
        <w:rPr>
          <w:rFonts w:eastAsia="Times New Roman"/>
          <w:b/>
          <w:szCs w:val="28"/>
        </w:rPr>
        <w:t xml:space="preserve"> Тумановского сельского поселения</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Вяземского района Смоленской области</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Общие положения</w:t>
      </w:r>
      <w:r w:rsidRPr="0072524B">
        <w:rPr>
          <w:rFonts w:eastAsia="Times New Roman"/>
          <w:b/>
          <w:szCs w:val="28"/>
          <w:lang w:eastAsia="ru-RU"/>
        </w:rPr>
        <w:softHyphen/>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Настоящее положение разработано для муниципального образования Тумановского сельского поселения Вяземского района Смоленской области, заинтересованных служб муниципального района, </w:t>
      </w:r>
      <w:hyperlink r:id="rId7" w:tooltip="Жилищно-коммунальные хозяйства" w:history="1">
        <w:r w:rsidRPr="0072524B">
          <w:rPr>
            <w:rFonts w:eastAsia="Times New Roman"/>
            <w:color w:val="0000FF"/>
            <w:szCs w:val="28"/>
            <w:u w:val="single"/>
            <w:lang w:eastAsia="ru-RU"/>
          </w:rPr>
          <w:t>ЖКХ</w:t>
        </w:r>
      </w:hyperlink>
      <w:r w:rsidRPr="0072524B">
        <w:rPr>
          <w:rFonts w:eastAsia="Times New Roman"/>
          <w:szCs w:val="28"/>
          <w:lang w:eastAsia="ru-RU"/>
        </w:rPr>
        <w:t>, социальной зашиты населения с целью оказания помощи в организации профилактической работы в жилом фонде.</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Работа по предупреждению пожаров в жилом фонде и гибели людей на пожарах включает организацию и проведение противопожарных мероприя</w:t>
      </w:r>
      <w:r w:rsidRPr="0072524B">
        <w:rPr>
          <w:rFonts w:eastAsia="Times New Roman"/>
          <w:szCs w:val="28"/>
          <w:lang w:eastAsia="ru-RU"/>
        </w:rPr>
        <w:softHyphen/>
        <w:t>тий. Противопожарные мероприятия по обеспечению пожарной безопасно</w:t>
      </w:r>
      <w:r w:rsidRPr="0072524B">
        <w:rPr>
          <w:rFonts w:eastAsia="Times New Roman"/>
          <w:szCs w:val="28"/>
          <w:lang w:eastAsia="ru-RU"/>
        </w:rPr>
        <w:softHyphen/>
        <w:t>сти жилищного фонда должны осуществляться в соответствии с требования</w:t>
      </w:r>
      <w:r w:rsidRPr="0072524B">
        <w:rPr>
          <w:rFonts w:eastAsia="Times New Roman"/>
          <w:szCs w:val="28"/>
          <w:lang w:eastAsia="ru-RU"/>
        </w:rPr>
        <w:softHyphen/>
        <w:t>ми противопожарных норм и правил. К противопожарным мероприятиям относятся следующие мероприя</w:t>
      </w:r>
      <w:r w:rsidRPr="0072524B">
        <w:rPr>
          <w:rFonts w:eastAsia="Times New Roman"/>
          <w:szCs w:val="28"/>
          <w:lang w:eastAsia="ru-RU"/>
        </w:rPr>
        <w:softHyphen/>
        <w:t>тия:</w:t>
      </w: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Эксплуатация электрических сетей</w:t>
      </w:r>
    </w:p>
    <w:p w:rsidR="0072524B" w:rsidRPr="0072524B" w:rsidRDefault="0072524B" w:rsidP="0072524B">
      <w:pPr>
        <w:spacing w:after="0" w:line="240" w:lineRule="auto"/>
        <w:jc w:val="both"/>
        <w:rPr>
          <w:rFonts w:eastAsia="Times New Roman"/>
          <w:b/>
          <w:szCs w:val="28"/>
          <w:lang w:eastAsia="ru-RU"/>
        </w:rPr>
      </w:pPr>
    </w:p>
    <w:p w:rsidR="0072524B" w:rsidRPr="0072524B" w:rsidRDefault="0072524B" w:rsidP="0072524B">
      <w:pPr>
        <w:spacing w:after="0" w:line="240" w:lineRule="auto"/>
        <w:ind w:firstLine="709"/>
        <w:jc w:val="both"/>
        <w:rPr>
          <w:rFonts w:eastAsia="Times New Roman"/>
          <w:color w:val="000000"/>
          <w:szCs w:val="28"/>
          <w:lang w:eastAsia="ru-RU"/>
        </w:rPr>
      </w:pPr>
      <w:r w:rsidRPr="0072524B">
        <w:rPr>
          <w:rFonts w:eastAsia="Times New Roman"/>
          <w:color w:val="000000"/>
          <w:szCs w:val="28"/>
          <w:lang w:eastAsia="ru-RU"/>
        </w:rPr>
        <w:t>Проведение планово-предупредительного ремонта электрооборудова</w:t>
      </w:r>
      <w:r w:rsidRPr="0072524B">
        <w:rPr>
          <w:rFonts w:eastAsia="Times New Roman"/>
          <w:color w:val="000000"/>
          <w:szCs w:val="28"/>
          <w:lang w:eastAsia="ru-RU"/>
        </w:rPr>
        <w:softHyphen/>
        <w:t>ния с заменой </w:t>
      </w:r>
      <w:hyperlink r:id="rId8" w:tooltip="Электропроводка" w:history="1">
        <w:r w:rsidRPr="0072524B">
          <w:rPr>
            <w:rFonts w:eastAsia="Times New Roman"/>
            <w:color w:val="000000"/>
            <w:szCs w:val="28"/>
            <w:u w:val="single"/>
            <w:lang w:eastAsia="ru-RU"/>
          </w:rPr>
          <w:t>электропроводки</w:t>
        </w:r>
      </w:hyperlink>
      <w:r w:rsidRPr="0072524B">
        <w:rPr>
          <w:rFonts w:eastAsia="Times New Roman"/>
          <w:color w:val="000000"/>
          <w:szCs w:val="28"/>
          <w:lang w:eastAsia="ru-RU"/>
        </w:rPr>
        <w:t xml:space="preserve"> с поврежденной или потерявшей защитные свойства изоляцией, электрических устройств в местах общего пользования, установкой в электросети жилых домов автоматических устройств защитного отключения, восстановлением </w:t>
      </w:r>
      <w:proofErr w:type="spellStart"/>
      <w:r w:rsidRPr="0072524B">
        <w:rPr>
          <w:rFonts w:eastAsia="Times New Roman"/>
          <w:color w:val="000000"/>
          <w:szCs w:val="28"/>
          <w:lang w:eastAsia="ru-RU"/>
        </w:rPr>
        <w:t>молниезащиты</w:t>
      </w:r>
      <w:proofErr w:type="spellEnd"/>
      <w:r w:rsidRPr="0072524B">
        <w:rPr>
          <w:rFonts w:eastAsia="Times New Roman"/>
          <w:color w:val="000000"/>
          <w:szCs w:val="28"/>
          <w:lang w:eastAsia="ru-RU"/>
        </w:rPr>
        <w:t>. Проведение замера сопротив</w:t>
      </w:r>
      <w:r w:rsidRPr="0072524B">
        <w:rPr>
          <w:rFonts w:eastAsia="Times New Roman"/>
          <w:color w:val="000000"/>
          <w:szCs w:val="28"/>
          <w:lang w:eastAsia="ru-RU"/>
        </w:rPr>
        <w:softHyphen/>
        <w:t>ления изоляции токоведущих частей силового и осветительного электрообо</w:t>
      </w:r>
      <w:r w:rsidRPr="0072524B">
        <w:rPr>
          <w:rFonts w:eastAsia="Times New Roman"/>
          <w:color w:val="000000"/>
          <w:szCs w:val="28"/>
          <w:lang w:eastAsia="ru-RU"/>
        </w:rPr>
        <w:softHyphen/>
        <w:t>рудования.</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Эксплуатацию электрических сетей, электроустановок и электротехни</w:t>
      </w:r>
      <w:r w:rsidRPr="0072524B">
        <w:rPr>
          <w:rFonts w:eastAsia="Times New Roman"/>
          <w:color w:val="000000"/>
          <w:szCs w:val="28"/>
          <w:lang w:eastAsia="ru-RU"/>
        </w:rPr>
        <w:softHyphen/>
        <w:t>ческих изделий, а также контроль за их техническим состоянием необходимо осуществлять в соответствии с требованиями нормативных документов по </w:t>
      </w:r>
      <w:hyperlink r:id="rId9" w:tooltip="Электроэнергетика, электротехника" w:history="1">
        <w:r w:rsidRPr="0072524B">
          <w:rPr>
            <w:rFonts w:eastAsia="Times New Roman"/>
            <w:color w:val="000000"/>
            <w:szCs w:val="28"/>
            <w:u w:val="single"/>
            <w:lang w:eastAsia="ru-RU"/>
          </w:rPr>
          <w:t>электроэнергетике</w:t>
        </w:r>
      </w:hyperlink>
      <w:r w:rsidRPr="0072524B">
        <w:rPr>
          <w:rFonts w:eastAsia="Times New Roman"/>
          <w:color w:val="000000"/>
          <w:szCs w:val="28"/>
          <w:lang w:eastAsia="ru-RU"/>
        </w:rPr>
        <w:t>:</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 Правилами устройства электроустановок (ПУЗ); </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 Прави</w:t>
      </w:r>
      <w:r w:rsidRPr="0072524B">
        <w:rPr>
          <w:rFonts w:eastAsia="Times New Roman"/>
          <w:color w:val="000000"/>
          <w:szCs w:val="28"/>
          <w:lang w:eastAsia="ru-RU"/>
        </w:rPr>
        <w:softHyphen/>
        <w:t xml:space="preserve">лами технической эксплуатации электроустановок потребителей (ПТЭ); </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 Пра</w:t>
      </w:r>
      <w:r w:rsidRPr="0072524B">
        <w:rPr>
          <w:rFonts w:eastAsia="Times New Roman"/>
          <w:color w:val="000000"/>
          <w:szCs w:val="28"/>
          <w:lang w:eastAsia="ru-RU"/>
        </w:rPr>
        <w:softHyphen/>
        <w:t>вилами </w:t>
      </w:r>
      <w:hyperlink r:id="rId10" w:tooltip="Техника безопасности" w:history="1">
        <w:r w:rsidRPr="0072524B">
          <w:rPr>
            <w:rFonts w:eastAsia="Times New Roman"/>
            <w:color w:val="000000"/>
            <w:szCs w:val="28"/>
            <w:u w:val="single"/>
            <w:lang w:eastAsia="ru-RU"/>
          </w:rPr>
          <w:t>техники безопасности</w:t>
        </w:r>
      </w:hyperlink>
      <w:r w:rsidRPr="0072524B">
        <w:rPr>
          <w:rFonts w:eastAsia="Times New Roman"/>
          <w:color w:val="000000"/>
          <w:szCs w:val="28"/>
          <w:lang w:eastAsia="ru-RU"/>
        </w:rPr>
        <w:t> при эксплуатации электроустановок потреби</w:t>
      </w:r>
      <w:r w:rsidRPr="0072524B">
        <w:rPr>
          <w:rFonts w:eastAsia="Times New Roman"/>
          <w:color w:val="000000"/>
          <w:szCs w:val="28"/>
          <w:lang w:eastAsia="ru-RU"/>
        </w:rPr>
        <w:softHyphen/>
        <w:t>телей (ПТБ) и др.</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lastRenderedPageBreak/>
        <w:t>Содержание печного отопления</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Перед началом отопительного сезона печи, котельные, </w:t>
      </w:r>
      <w:proofErr w:type="spellStart"/>
      <w:r w:rsidRPr="0072524B">
        <w:rPr>
          <w:rFonts w:eastAsia="Times New Roman"/>
          <w:szCs w:val="28"/>
          <w:lang w:eastAsia="ru-RU"/>
        </w:rPr>
        <w:t>теплогенератор</w:t>
      </w:r>
      <w:r w:rsidRPr="0072524B">
        <w:rPr>
          <w:rFonts w:eastAsia="Times New Roman"/>
          <w:szCs w:val="28"/>
          <w:lang w:eastAsia="ru-RU"/>
        </w:rPr>
        <w:softHyphen/>
        <w:t>ные</w:t>
      </w:r>
      <w:proofErr w:type="spellEnd"/>
      <w:r w:rsidRPr="0072524B">
        <w:rPr>
          <w:rFonts w:eastAsia="Times New Roman"/>
          <w:szCs w:val="28"/>
          <w:lang w:eastAsia="ru-RU"/>
        </w:rPr>
        <w:t xml:space="preserve"> и калориферные установки, другие отопительные приборы и системы должны быть проверены и отремонтированы.</w:t>
      </w:r>
    </w:p>
    <w:p w:rsidR="0072524B" w:rsidRPr="0072524B" w:rsidRDefault="0072524B" w:rsidP="0072524B">
      <w:pPr>
        <w:spacing w:after="0" w:line="240" w:lineRule="auto"/>
        <w:ind w:firstLine="709"/>
        <w:jc w:val="both"/>
        <w:rPr>
          <w:rFonts w:eastAsia="Times New Roman"/>
          <w:color w:val="000000"/>
          <w:szCs w:val="28"/>
          <w:lang w:eastAsia="ru-RU"/>
        </w:rPr>
      </w:pPr>
      <w:r w:rsidRPr="0072524B">
        <w:rPr>
          <w:rFonts w:eastAsia="Times New Roman"/>
          <w:color w:val="000000"/>
          <w:szCs w:val="28"/>
          <w:lang w:eastAsia="ru-RU"/>
        </w:rPr>
        <w:t>Очищать </w:t>
      </w:r>
      <w:hyperlink r:id="rId11" w:tooltip="Дымоходы" w:history="1">
        <w:r w:rsidRPr="0072524B">
          <w:rPr>
            <w:rFonts w:eastAsia="Times New Roman"/>
            <w:color w:val="000000"/>
            <w:szCs w:val="28"/>
            <w:u w:val="single"/>
            <w:lang w:eastAsia="ru-RU"/>
          </w:rPr>
          <w:t>дымоходы</w:t>
        </w:r>
      </w:hyperlink>
      <w:r w:rsidRPr="0072524B">
        <w:rPr>
          <w:rFonts w:eastAsia="Times New Roman"/>
          <w:color w:val="000000"/>
          <w:szCs w:val="28"/>
          <w:lang w:eastAsia="ru-RU"/>
        </w:rPr>
        <w:t> и печи от сажи необходимо перед началом, а также в течение всего отопительного сезона не реже:</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одного раза в три месяца для отопительных печей;</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одного раза в два месяца для печей и очагов непрерывного действия; </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одного раза в месяц для кухонных плит и других печей непрерывной</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(долговременной) топки.</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Выполнение </w:t>
      </w:r>
      <w:hyperlink r:id="rId12" w:tooltip="Ремонтные работы" w:history="1">
        <w:r w:rsidRPr="0072524B">
          <w:rPr>
            <w:rFonts w:eastAsia="Times New Roman"/>
            <w:color w:val="000000"/>
            <w:szCs w:val="28"/>
            <w:u w:val="single"/>
            <w:lang w:eastAsia="ru-RU"/>
          </w:rPr>
          <w:t>работ по ремонту</w:t>
        </w:r>
      </w:hyperlink>
      <w:r w:rsidRPr="0072524B">
        <w:rPr>
          <w:rFonts w:eastAsia="Times New Roman"/>
          <w:color w:val="000000"/>
          <w:szCs w:val="28"/>
          <w:lang w:eastAsia="ru-RU"/>
        </w:rPr>
        <w:t> неисправных печей и дымоходов, про</w:t>
      </w:r>
      <w:r w:rsidRPr="0072524B">
        <w:rPr>
          <w:rFonts w:eastAsia="Times New Roman"/>
          <w:color w:val="000000"/>
          <w:szCs w:val="28"/>
          <w:lang w:eastAsia="ru-RU"/>
        </w:rPr>
        <w:softHyphen/>
        <w:t>ведение проверки и очистки </w:t>
      </w:r>
      <w:hyperlink r:id="rId13" w:tooltip="Вентиляция" w:history="1">
        <w:r w:rsidRPr="0072524B">
          <w:rPr>
            <w:rFonts w:eastAsia="Times New Roman"/>
            <w:color w:val="000000"/>
            <w:szCs w:val="28"/>
            <w:u w:val="single"/>
            <w:lang w:eastAsia="ru-RU"/>
          </w:rPr>
          <w:t>вентиляционных</w:t>
        </w:r>
      </w:hyperlink>
      <w:r w:rsidRPr="0072524B">
        <w:rPr>
          <w:rFonts w:eastAsia="Times New Roman"/>
          <w:color w:val="000000"/>
          <w:szCs w:val="28"/>
          <w:lang w:eastAsia="ru-RU"/>
        </w:rPr>
        <w:t xml:space="preserve"> каналов и дымоходов печей может осуществляться только специализированной организаций, которая в обязательном порядке должна иметь лицензию на право осуществления дан</w:t>
      </w:r>
      <w:r w:rsidRPr="0072524B">
        <w:rPr>
          <w:rFonts w:eastAsia="Times New Roman"/>
          <w:color w:val="000000"/>
          <w:szCs w:val="28"/>
          <w:lang w:eastAsia="ru-RU"/>
        </w:rPr>
        <w:softHyphen/>
        <w:t>ного </w:t>
      </w:r>
      <w:hyperlink r:id="rId14" w:tooltip="Виды деятельности" w:history="1">
        <w:r w:rsidRPr="0072524B">
          <w:rPr>
            <w:rFonts w:eastAsia="Times New Roman"/>
            <w:color w:val="000000"/>
            <w:szCs w:val="28"/>
            <w:u w:val="single"/>
            <w:lang w:eastAsia="ru-RU"/>
          </w:rPr>
          <w:t>вида деятельности</w:t>
        </w:r>
      </w:hyperlink>
      <w:r w:rsidRPr="0072524B">
        <w:rPr>
          <w:rFonts w:eastAsia="Times New Roman"/>
          <w:color w:val="000000"/>
          <w:szCs w:val="28"/>
          <w:lang w:eastAsia="ru-RU"/>
        </w:rPr>
        <w:t>.</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Огнезащитная обработка</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Обработанные (пропитанные) в соответствии с требованиями норма</w:t>
      </w:r>
      <w:r w:rsidRPr="0072524B">
        <w:rPr>
          <w:rFonts w:eastAsia="Times New Roman"/>
          <w:szCs w:val="28"/>
          <w:lang w:eastAsia="ru-RU"/>
        </w:rPr>
        <w:softHyphen/>
        <w:t>тивных документов деревянные конструкции по истечении сроков действия обработки (пропитки) и в случае потери огнезащитных свойств составов должны обрабатываться (пропитываться) повторно. Состояние огнезащитной обработки (пропитки) должно проверяться не реже двух раз в год. Наруше</w:t>
      </w:r>
      <w:r w:rsidRPr="0072524B">
        <w:rPr>
          <w:rFonts w:eastAsia="Times New Roman"/>
          <w:szCs w:val="28"/>
          <w:lang w:eastAsia="ru-RU"/>
        </w:rPr>
        <w:softHyphen/>
        <w:t>ния огнезащитных покрытий (штукатурки, специальных красок, лаков, обма</w:t>
      </w:r>
      <w:r w:rsidRPr="0072524B">
        <w:rPr>
          <w:rFonts w:eastAsia="Times New Roman"/>
          <w:szCs w:val="28"/>
          <w:lang w:eastAsia="ru-RU"/>
        </w:rPr>
        <w:softHyphen/>
        <w:t>зок и т. п.) строительных конструкций, горючих отделочных и теплоизоляци</w:t>
      </w:r>
      <w:r w:rsidRPr="0072524B">
        <w:rPr>
          <w:rFonts w:eastAsia="Times New Roman"/>
          <w:szCs w:val="28"/>
          <w:lang w:eastAsia="ru-RU"/>
        </w:rPr>
        <w:softHyphen/>
        <w:t>онных материалов, металлических опор оборудования, должны немедленно устраняться.</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Огнезащитная обработка (пропитка) строительных конструкций осу</w:t>
      </w:r>
      <w:r w:rsidRPr="0072524B">
        <w:rPr>
          <w:rFonts w:eastAsia="Times New Roman"/>
          <w:szCs w:val="28"/>
          <w:lang w:eastAsia="ru-RU"/>
        </w:rPr>
        <w:softHyphen/>
        <w:t>ществляется специализированной организацией, которая в обязательном по</w:t>
      </w:r>
      <w:r w:rsidRPr="0072524B">
        <w:rPr>
          <w:rFonts w:eastAsia="Times New Roman"/>
          <w:szCs w:val="28"/>
          <w:lang w:eastAsia="ru-RU"/>
        </w:rPr>
        <w:softHyphen/>
        <w:t>рядке должна иметь лицензию на право осуществления данного вида дея</w:t>
      </w:r>
      <w:r w:rsidRPr="0072524B">
        <w:rPr>
          <w:rFonts w:eastAsia="Times New Roman"/>
          <w:szCs w:val="28"/>
          <w:lang w:eastAsia="ru-RU"/>
        </w:rPr>
        <w:softHyphen/>
        <w:t>тельности и сертификаты на применяемые огнезащитные составы.</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Содержание подвальных помещений</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В жилых домах в целях обеспечения пожарной безопасности подваль</w:t>
      </w:r>
      <w:r w:rsidRPr="0072524B">
        <w:rPr>
          <w:rFonts w:eastAsia="Times New Roman"/>
          <w:szCs w:val="28"/>
          <w:lang w:eastAsia="ru-RU"/>
        </w:rPr>
        <w:softHyphen/>
        <w:t xml:space="preserve">ных помещений не допускается хранение и применение в подвалах ЛВЖ и ПК, пороха, взрывчатых веществ, баллонов с газами, товаров </w:t>
      </w:r>
      <w:r w:rsidRPr="0072524B">
        <w:rPr>
          <w:rFonts w:eastAsia="Times New Roman"/>
          <w:color w:val="000000"/>
          <w:szCs w:val="28"/>
          <w:lang w:eastAsia="ru-RU"/>
        </w:rPr>
        <w:t>в </w:t>
      </w:r>
      <w:hyperlink r:id="rId15" w:tooltip="Аэрозоль" w:history="1">
        <w:r w:rsidRPr="0072524B">
          <w:rPr>
            <w:rFonts w:eastAsia="Times New Roman"/>
            <w:color w:val="000000"/>
            <w:szCs w:val="28"/>
            <w:u w:val="single"/>
            <w:lang w:eastAsia="ru-RU"/>
          </w:rPr>
          <w:t>аэрозольной</w:t>
        </w:r>
      </w:hyperlink>
      <w:r w:rsidRPr="0072524B">
        <w:rPr>
          <w:rFonts w:eastAsia="Times New Roman"/>
          <w:szCs w:val="28"/>
          <w:lang w:eastAsia="ru-RU"/>
        </w:rPr>
        <w:t xml:space="preserve"> упаковке, целлулоида и других взрывопожароопасных веществ и материалов, размещение мастерских и иных хозяйственных помещений, если вход в под</w:t>
      </w:r>
      <w:r w:rsidRPr="0072524B">
        <w:rPr>
          <w:rFonts w:eastAsia="Times New Roman"/>
          <w:szCs w:val="28"/>
          <w:lang w:eastAsia="ru-RU"/>
        </w:rPr>
        <w:softHyphen/>
        <w:t>валы не изолирован от общих лестничных клеток. Двери подвалов, в которых по условиям технологии не требуется постоянного пребывания людей, долж</w:t>
      </w:r>
      <w:r w:rsidRPr="0072524B">
        <w:rPr>
          <w:rFonts w:eastAsia="Times New Roman"/>
          <w:szCs w:val="28"/>
          <w:lang w:eastAsia="ru-RU"/>
        </w:rPr>
        <w:softHyphen/>
        <w:t>ны быть закрыты на замок. На дверях указанных помещений должна быть информация о месте хранения ключей. Окна подвалов должны быть остекле</w:t>
      </w:r>
      <w:r w:rsidRPr="0072524B">
        <w:rPr>
          <w:rFonts w:eastAsia="Times New Roman"/>
          <w:szCs w:val="28"/>
          <w:lang w:eastAsia="ru-RU"/>
        </w:rPr>
        <w:softHyphen/>
        <w:t xml:space="preserve">ны и постоянно закрыты. Приямки у оконных проемов подвальных этажей зданий (сооружений) должны очищаться от мусора и других предметов.                                   </w:t>
      </w: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lastRenderedPageBreak/>
        <w:t>Эвакуационные пути и выходы</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При эксплуатации эвакуационных путей и выходов запрещается:</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загромождать эвакуационные пути и выходы различными материа</w:t>
      </w:r>
      <w:r w:rsidRPr="0072524B">
        <w:rPr>
          <w:rFonts w:eastAsia="Times New Roman"/>
          <w:szCs w:val="28"/>
          <w:lang w:eastAsia="ru-RU"/>
        </w:rPr>
        <w:softHyphen/>
        <w:t>лами, изделиями, оборудованием, производственными отходами, мусором и другими предметами, а также забивать двери эвакуационных выходов;</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устраивать в тамбурах выходов (за исключением квартир и индиви</w:t>
      </w:r>
      <w:r w:rsidRPr="0072524B">
        <w:rPr>
          <w:rFonts w:eastAsia="Times New Roman"/>
          <w:szCs w:val="28"/>
          <w:lang w:eastAsia="ru-RU"/>
        </w:rPr>
        <w:softHyphen/>
        <w:t>дуальных жилых домов) сушилки и </w:t>
      </w:r>
      <w:hyperlink r:id="rId16" w:tooltip="Вешалка" w:history="1">
        <w:r w:rsidRPr="00DD7070">
          <w:rPr>
            <w:rStyle w:val="a4"/>
          </w:rPr>
          <w:t>вешалки</w:t>
        </w:r>
      </w:hyperlink>
      <w:r w:rsidRPr="0072524B">
        <w:rPr>
          <w:rFonts w:eastAsia="Times New Roman"/>
          <w:szCs w:val="28"/>
          <w:lang w:eastAsia="ru-RU"/>
        </w:rPr>
        <w:t xml:space="preserve"> для одежды, гардеробы, а также хранить (в том числе временно) инвентарь и материалы;</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устраивать на путях эвакуации пороги (за исключением порогов в дверных проемах), раздвижные и подъемно-опускные двери и ворота, вра</w:t>
      </w:r>
      <w:r w:rsidRPr="0072524B">
        <w:rPr>
          <w:rFonts w:eastAsia="Times New Roman"/>
          <w:szCs w:val="28"/>
          <w:lang w:eastAsia="ru-RU"/>
        </w:rPr>
        <w:softHyphen/>
        <w:t>щающиеся двери и турникеты, а также другие устройства, препятствующие свободной эвакуации людей;</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применять горючие материалы для отделки, облицовки и окраски стен и потолков, а также ступеней и лестничных площадок на путях эвакуа</w:t>
      </w:r>
      <w:r w:rsidRPr="0072524B">
        <w:rPr>
          <w:rFonts w:eastAsia="Times New Roman"/>
          <w:szCs w:val="28"/>
          <w:lang w:eastAsia="ru-RU"/>
        </w:rPr>
        <w:softHyphen/>
        <w:t>ции в зданиях общественного назначения и других зданиях с массовым пребыванием людей;</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фиксировать самозакрывающиеся двери лестничных клеток, коридо</w:t>
      </w:r>
      <w:r w:rsidRPr="0072524B">
        <w:rPr>
          <w:rFonts w:eastAsia="Times New Roman"/>
          <w:szCs w:val="28"/>
          <w:lang w:eastAsia="ru-RU"/>
        </w:rPr>
        <w:softHyphen/>
        <w:t>ров, холлов и тамбуров в открытом положении (если для этих целей не ис</w:t>
      </w:r>
      <w:r w:rsidRPr="0072524B">
        <w:rPr>
          <w:rFonts w:eastAsia="Times New Roman"/>
          <w:szCs w:val="28"/>
          <w:lang w:eastAsia="ru-RU"/>
        </w:rPr>
        <w:softHyphen/>
        <w:t>пользуются автоматические устройства, срабатывающие при пожаре), а так</w:t>
      </w:r>
      <w:r w:rsidRPr="0072524B">
        <w:rPr>
          <w:rFonts w:eastAsia="Times New Roman"/>
          <w:szCs w:val="28"/>
          <w:lang w:eastAsia="ru-RU"/>
        </w:rPr>
        <w:softHyphen/>
        <w:t>же снимать их;</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остеклять или закрывать жалюзи воздушных зон в незадымляемых лестничных клетках;</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заменять армированное стекло обычным в остеклении дверей и фра</w:t>
      </w:r>
      <w:r w:rsidRPr="0072524B">
        <w:rPr>
          <w:rFonts w:eastAsia="Times New Roman"/>
          <w:szCs w:val="28"/>
          <w:lang w:eastAsia="ru-RU"/>
        </w:rPr>
        <w:softHyphen/>
        <w:t>муг.</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Ограждения и наружные пожарные лестницы</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В зданиях с уклоном </w:t>
      </w:r>
      <w:hyperlink r:id="rId17" w:tooltip="Кровельные материалы" w:history="1">
        <w:r w:rsidRPr="0072524B">
          <w:rPr>
            <w:rFonts w:eastAsia="Times New Roman"/>
            <w:color w:val="000000"/>
            <w:szCs w:val="28"/>
            <w:u w:val="single"/>
            <w:lang w:eastAsia="ru-RU"/>
          </w:rPr>
          <w:t>кровли</w:t>
        </w:r>
      </w:hyperlink>
      <w:r w:rsidRPr="0072524B">
        <w:rPr>
          <w:rFonts w:eastAsia="Times New Roman"/>
          <w:color w:val="000000"/>
          <w:szCs w:val="28"/>
          <w:lang w:eastAsia="ru-RU"/>
        </w:rPr>
        <w:t> до</w:t>
      </w:r>
      <w:r w:rsidRPr="0072524B">
        <w:rPr>
          <w:rFonts w:eastAsia="Times New Roman"/>
          <w:szCs w:val="28"/>
          <w:lang w:eastAsia="ru-RU"/>
        </w:rPr>
        <w:t xml:space="preserve"> 12% включительно, высотой до карниза или верха наружной стены (парапета) более 10 м, а также в зданиях с укло</w:t>
      </w:r>
      <w:r w:rsidRPr="0072524B">
        <w:rPr>
          <w:rFonts w:eastAsia="Times New Roman"/>
          <w:szCs w:val="28"/>
          <w:lang w:eastAsia="ru-RU"/>
        </w:rPr>
        <w:softHyphen/>
        <w:t>ном кровли свыше 12% и высотой до карниза более 7 м должны быть уста</w:t>
      </w:r>
      <w:r w:rsidRPr="0072524B">
        <w:rPr>
          <w:rFonts w:eastAsia="Times New Roman"/>
          <w:szCs w:val="28"/>
          <w:lang w:eastAsia="ru-RU"/>
        </w:rPr>
        <w:softHyphen/>
        <w:t>новлены ограждения на кровле в соответствии с ГОСТ 25772. Независимо от высоты здания ограждения, соответствующие требованиям этого стандарта должны устанавливаться для эксплуатируемых плоских кровель, балконов, лоджий, наружных галерей, открытых наружных лестниц, лестничных мар</w:t>
      </w:r>
      <w:r w:rsidRPr="0072524B">
        <w:rPr>
          <w:rFonts w:eastAsia="Times New Roman"/>
          <w:szCs w:val="28"/>
          <w:lang w:eastAsia="ru-RU"/>
        </w:rPr>
        <w:softHyphen/>
        <w:t>шей и площадок.</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В местах перепада высот кровель (в том числе для подъема на кровлю светоаэрационных фонарей) более 1 м, как правило, следует устанавливать пожарные лестницы.</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Испытание наружных пожарных лестниц и ограждений на крышах (по</w:t>
      </w:r>
      <w:r w:rsidRPr="0072524B">
        <w:rPr>
          <w:rFonts w:eastAsia="Times New Roman"/>
          <w:szCs w:val="28"/>
          <w:lang w:eastAsia="ru-RU"/>
        </w:rPr>
        <w:softHyphen/>
        <w:t>крытиях) зданий и сооружений должно проводиться только специализиро</w:t>
      </w:r>
      <w:r w:rsidRPr="0072524B">
        <w:rPr>
          <w:rFonts w:eastAsia="Times New Roman"/>
          <w:szCs w:val="28"/>
          <w:lang w:eastAsia="ru-RU"/>
        </w:rPr>
        <w:softHyphen/>
        <w:t>ванной организацией, которая в обязательном порядке должна иметь лицен</w:t>
      </w:r>
      <w:r w:rsidRPr="0072524B">
        <w:rPr>
          <w:rFonts w:eastAsia="Times New Roman"/>
          <w:szCs w:val="28"/>
          <w:lang w:eastAsia="ru-RU"/>
        </w:rPr>
        <w:softHyphen/>
        <w:t>зию на право осуществления данного вида деятельности. Методы и порядок проведения испытаний определены I-П1</w:t>
      </w:r>
      <w:proofErr w:type="gramStart"/>
      <w:r w:rsidRPr="0072524B">
        <w:rPr>
          <w:rFonts w:eastAsia="Times New Roman"/>
          <w:szCs w:val="28"/>
          <w:lang w:eastAsia="ru-RU"/>
        </w:rPr>
        <w:t>Б .</w:t>
      </w:r>
      <w:proofErr w:type="gramEnd"/>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lastRenderedPageBreak/>
        <w:t>Противопожарные разрывы</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Ликвидация строений, находящихся в противопожарных разрывах ме</w:t>
      </w:r>
      <w:r w:rsidRPr="0072524B">
        <w:rPr>
          <w:rFonts w:eastAsia="Times New Roman"/>
          <w:szCs w:val="28"/>
          <w:lang w:eastAsia="ru-RU"/>
        </w:rPr>
        <w:softHyphen/>
        <w:t>жду жилыми домами в соответствии с правилами пожарной безопасности должны обеспечиваться противопожарные расстояния между зданиями и со</w:t>
      </w:r>
      <w:r w:rsidRPr="0072524B">
        <w:rPr>
          <w:rFonts w:eastAsia="Times New Roman"/>
          <w:szCs w:val="28"/>
          <w:lang w:eastAsia="ru-RU"/>
        </w:rPr>
        <w:softHyphen/>
        <w:t>оружениями,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w:t>
      </w:r>
      <w:r w:rsidRPr="0072524B">
        <w:rPr>
          <w:rFonts w:eastAsia="Times New Roman"/>
          <w:szCs w:val="28"/>
          <w:lang w:eastAsia="ru-RU"/>
        </w:rPr>
        <w:softHyphen/>
        <w:t>ных стен.</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Первичные средства пожаротушения</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Помещения, здания и сооружения необходимо обеспечивать первич</w:t>
      </w:r>
      <w:r w:rsidRPr="0072524B">
        <w:rPr>
          <w:rFonts w:eastAsia="Times New Roman"/>
          <w:szCs w:val="28"/>
          <w:lang w:eastAsia="ru-RU"/>
        </w:rPr>
        <w:softHyphen/>
        <w:t>ными средствами пожаротушения в соответствии с ППБ 01-03.</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Первичные средства пожаротушения должны содержаться в соответст</w:t>
      </w:r>
      <w:r w:rsidRPr="0072524B">
        <w:rPr>
          <w:rFonts w:eastAsia="Times New Roman"/>
          <w:szCs w:val="28"/>
          <w:lang w:eastAsia="ru-RU"/>
        </w:rPr>
        <w:softHyphen/>
        <w:t>вии с паспортными данными на них. Не допускается использование средств пожаротушения, не имеющих соответствующих сертификатов.</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Пожранные шкафы должны быть укомплектованы в соответствии с требованиями НПБ.</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Обслуживание систем автоматической противопожарной за</w:t>
      </w:r>
      <w:r w:rsidRPr="0072524B">
        <w:rPr>
          <w:rFonts w:eastAsia="Times New Roman"/>
          <w:b/>
          <w:szCs w:val="28"/>
          <w:lang w:eastAsia="ru-RU"/>
        </w:rPr>
        <w:softHyphen/>
        <w:t>щиты в зданиях общежитий, домах повышенной этажности</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Регламентные работы по техническому обслуживанию и </w:t>
      </w:r>
      <w:proofErr w:type="spellStart"/>
      <w:r w:rsidRPr="0072524B">
        <w:rPr>
          <w:rFonts w:eastAsia="Times New Roman"/>
          <w:szCs w:val="28"/>
          <w:lang w:eastAsia="ru-RU"/>
        </w:rPr>
        <w:t>планово</w:t>
      </w:r>
      <w:r w:rsidRPr="0072524B">
        <w:rPr>
          <w:rFonts w:eastAsia="Times New Roman"/>
          <w:szCs w:val="28"/>
          <w:lang w:eastAsia="ru-RU"/>
        </w:rPr>
        <w:softHyphen/>
        <w:t>предупредительному</w:t>
      </w:r>
      <w:proofErr w:type="spellEnd"/>
      <w:r w:rsidRPr="0072524B">
        <w:rPr>
          <w:rFonts w:eastAsia="Times New Roman"/>
          <w:szCs w:val="28"/>
          <w:lang w:eastAsia="ru-RU"/>
        </w:rPr>
        <w:t xml:space="preserve"> ремонту (далее - ТО и ПНР) автоматических установок пожарной сигнализации и пожаротушения, систем </w:t>
      </w:r>
      <w:proofErr w:type="spellStart"/>
      <w:r w:rsidRPr="0072524B">
        <w:rPr>
          <w:rFonts w:eastAsia="Times New Roman"/>
          <w:szCs w:val="28"/>
          <w:lang w:eastAsia="ru-RU"/>
        </w:rPr>
        <w:t>противодымной</w:t>
      </w:r>
      <w:proofErr w:type="spellEnd"/>
      <w:r w:rsidRPr="0072524B">
        <w:rPr>
          <w:rFonts w:eastAsia="Times New Roman"/>
          <w:szCs w:val="28"/>
          <w:lang w:eastAsia="ru-RU"/>
        </w:rPr>
        <w:t xml:space="preserve"> защиты, оповещения людей о пожаре и управления эвакуацией должны осуществ</w:t>
      </w:r>
      <w:r w:rsidRPr="0072524B">
        <w:rPr>
          <w:rFonts w:eastAsia="Times New Roman"/>
          <w:szCs w:val="28"/>
          <w:lang w:eastAsia="ru-RU"/>
        </w:rPr>
        <w:softHyphen/>
        <w:t>ляться в соответствии с годовым планом-графиком, составляемым с учетом технической документации заводов-изготовителей и сроками проведения ре</w:t>
      </w:r>
      <w:r w:rsidRPr="0072524B">
        <w:rPr>
          <w:rFonts w:eastAsia="Times New Roman"/>
          <w:szCs w:val="28"/>
          <w:lang w:eastAsia="ru-RU"/>
        </w:rPr>
        <w:softHyphen/>
        <w:t>монтных работ. ТО и ППР должны выполняться специально обученным об</w:t>
      </w:r>
      <w:r w:rsidRPr="0072524B">
        <w:rPr>
          <w:rFonts w:eastAsia="Times New Roman"/>
          <w:szCs w:val="28"/>
          <w:lang w:eastAsia="ru-RU"/>
        </w:rPr>
        <w:softHyphen/>
        <w:t>служивающим персоналом или специализированной организацией, имеющей лицензию, по договору.</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Установки пожарной автоматики должны содержаться в исправном со</w:t>
      </w:r>
      <w:r w:rsidRPr="0072524B">
        <w:rPr>
          <w:rFonts w:eastAsia="Times New Roman"/>
          <w:szCs w:val="28"/>
          <w:lang w:eastAsia="ru-RU"/>
        </w:rPr>
        <w:softHyphen/>
        <w:t>стоянии и постоянной готовности, соответствовать </w:t>
      </w:r>
      <w:hyperlink r:id="rId18" w:tooltip="Проектная документация" w:history="1">
        <w:r w:rsidRPr="0072524B">
          <w:rPr>
            <w:rFonts w:eastAsia="Times New Roman"/>
            <w:color w:val="000000"/>
            <w:szCs w:val="28"/>
            <w:u w:val="single"/>
            <w:lang w:eastAsia="ru-RU"/>
          </w:rPr>
          <w:t>проектной документации</w:t>
        </w:r>
      </w:hyperlink>
      <w:r w:rsidRPr="0072524B">
        <w:rPr>
          <w:rFonts w:eastAsia="Times New Roman"/>
          <w:szCs w:val="28"/>
          <w:lang w:eastAsia="ru-RU"/>
        </w:rPr>
        <w:t>.</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numPr>
          <w:ilvl w:val="0"/>
          <w:numId w:val="4"/>
        </w:numPr>
        <w:spacing w:after="0" w:line="240" w:lineRule="auto"/>
        <w:contextualSpacing/>
        <w:jc w:val="center"/>
        <w:rPr>
          <w:rFonts w:eastAsia="Times New Roman"/>
          <w:b/>
          <w:color w:val="000000"/>
          <w:sz w:val="24"/>
          <w:u w:val="single"/>
          <w:lang w:eastAsia="ru-RU"/>
        </w:rPr>
      </w:pPr>
      <w:r w:rsidRPr="0072524B">
        <w:rPr>
          <w:rFonts w:eastAsia="Times New Roman"/>
          <w:b/>
          <w:szCs w:val="28"/>
          <w:lang w:eastAsia="ru-RU"/>
        </w:rPr>
        <w:t>Системы внутреннего противопожарного </w:t>
      </w:r>
      <w:hyperlink r:id="rId19" w:tooltip="Водопровод" w:history="1">
        <w:r w:rsidRPr="0072524B">
          <w:rPr>
            <w:rFonts w:eastAsia="Times New Roman"/>
            <w:b/>
            <w:color w:val="000000"/>
            <w:szCs w:val="28"/>
            <w:u w:val="single"/>
            <w:lang w:eastAsia="ru-RU"/>
          </w:rPr>
          <w:t>водопровода</w:t>
        </w:r>
      </w:hyperlink>
    </w:p>
    <w:p w:rsidR="0072524B" w:rsidRPr="0072524B" w:rsidRDefault="0072524B" w:rsidP="0072524B">
      <w:pPr>
        <w:spacing w:after="0" w:line="240" w:lineRule="auto"/>
        <w:ind w:left="735"/>
        <w:contextualSpacing/>
        <w:rPr>
          <w:rFonts w:eastAsia="Times New Roman"/>
          <w:sz w:val="24"/>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Сети противопожарного водопровода должны находиться в исправном состоянии и обеспечивать требуемый по нормам расход воды на нужды по</w:t>
      </w:r>
      <w:r w:rsidRPr="0072524B">
        <w:rPr>
          <w:rFonts w:eastAsia="Times New Roman"/>
          <w:szCs w:val="28"/>
          <w:lang w:eastAsia="ru-RU"/>
        </w:rPr>
        <w:softHyphen/>
        <w:t>жаротушения. Проверка их работоспособности должна осуществляться не реже двух раз в год (весной и осенью).</w:t>
      </w:r>
    </w:p>
    <w:p w:rsid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Пожарные краны внутреннего противопожарного водопровода должны быть укомплектованы рукавами и стволами. Не реже одного раза в год необ</w:t>
      </w:r>
      <w:r w:rsidRPr="0072524B">
        <w:rPr>
          <w:rFonts w:eastAsia="Times New Roman"/>
          <w:szCs w:val="28"/>
          <w:lang w:eastAsia="ru-RU"/>
        </w:rPr>
        <w:softHyphen/>
        <w:t>ходимо производить перекатку рукавов на новую скатку.</w:t>
      </w:r>
    </w:p>
    <w:p w:rsidR="00186A67" w:rsidRPr="0072524B" w:rsidRDefault="00186A67"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color w:val="000000"/>
          <w:sz w:val="24"/>
          <w:u w:val="single"/>
          <w:lang w:eastAsia="ru-RU"/>
        </w:rPr>
      </w:pPr>
      <w:r w:rsidRPr="0072524B">
        <w:rPr>
          <w:rFonts w:eastAsia="Times New Roman"/>
          <w:b/>
          <w:szCs w:val="28"/>
          <w:lang w:eastAsia="ru-RU"/>
        </w:rPr>
        <w:lastRenderedPageBreak/>
        <w:t>Источники наружного противопожарного </w:t>
      </w:r>
      <w:hyperlink r:id="rId20" w:tooltip="Водоснабжение и канализация" w:history="1">
        <w:r w:rsidRPr="0072524B">
          <w:rPr>
            <w:rFonts w:eastAsia="Times New Roman"/>
            <w:b/>
            <w:color w:val="000000"/>
            <w:szCs w:val="28"/>
            <w:u w:val="single"/>
            <w:lang w:eastAsia="ru-RU"/>
          </w:rPr>
          <w:t>водоснабжения</w:t>
        </w:r>
      </w:hyperlink>
    </w:p>
    <w:p w:rsidR="0072524B" w:rsidRPr="0072524B" w:rsidRDefault="0072524B" w:rsidP="0072524B">
      <w:pPr>
        <w:spacing w:after="0" w:line="240" w:lineRule="auto"/>
        <w:ind w:left="735"/>
        <w:contextualSpacing/>
        <w:rPr>
          <w:rFonts w:eastAsia="Times New Roman"/>
          <w:sz w:val="24"/>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w:t>
      </w:r>
      <w:r w:rsidRPr="0072524B">
        <w:rPr>
          <w:rFonts w:eastAsia="Times New Roman"/>
          <w:szCs w:val="28"/>
          <w:lang w:eastAsia="ru-RU"/>
        </w:rPr>
        <w:softHyphen/>
        <w:t>роги и подъезды к источникам противопожарного водоснабжения должны обеспечивать проезд пожарной техники к ним в любое время года.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Сети противопожарного водопровода должны находиться в исправном</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состоянии и обеспечивать требуемый по нормам расход воды на нужды по</w:t>
      </w:r>
      <w:r w:rsidRPr="0072524B">
        <w:rPr>
          <w:rFonts w:eastAsia="Times New Roman"/>
          <w:szCs w:val="28"/>
          <w:lang w:eastAsia="ru-RU"/>
        </w:rPr>
        <w:softHyphen/>
        <w:t>жаротушения. Проверка их работоспособности должна осуществляться не реже двух раз в год (весной и осенью).</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При отключении участков </w:t>
      </w:r>
      <w:hyperlink r:id="rId21" w:tooltip="Водопроводные сети" w:history="1">
        <w:r w:rsidRPr="0072524B">
          <w:rPr>
            <w:rFonts w:eastAsia="Times New Roman"/>
            <w:color w:val="000000"/>
            <w:szCs w:val="28"/>
            <w:u w:val="single"/>
            <w:lang w:eastAsia="ru-RU"/>
          </w:rPr>
          <w:t>водопроводной сети</w:t>
        </w:r>
      </w:hyperlink>
      <w:r w:rsidRPr="0072524B">
        <w:rPr>
          <w:rFonts w:eastAsia="Times New Roman"/>
          <w:color w:val="000000"/>
          <w:szCs w:val="28"/>
          <w:lang w:eastAsia="ru-RU"/>
        </w:rPr>
        <w:t> и гидрантов или уменьшении давления в сети ниже требуемого, необходимо извещать об этом подразделение </w:t>
      </w:r>
      <w:hyperlink r:id="rId22" w:tooltip="Пожарная охрана" w:history="1">
        <w:r w:rsidRPr="0072524B">
          <w:rPr>
            <w:rFonts w:eastAsia="Times New Roman"/>
            <w:color w:val="000000"/>
            <w:szCs w:val="28"/>
            <w:u w:val="single"/>
            <w:lang w:eastAsia="ru-RU"/>
          </w:rPr>
          <w:t>пожарной охраны</w:t>
        </w:r>
      </w:hyperlink>
      <w:r w:rsidRPr="0072524B">
        <w:rPr>
          <w:rFonts w:eastAsia="Times New Roman"/>
          <w:color w:val="000000"/>
          <w:szCs w:val="28"/>
          <w:lang w:eastAsia="ru-RU"/>
        </w:rPr>
        <w:t>.</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Электродвигатели пожарных насосов должны быть обеспечены беспе</w:t>
      </w:r>
      <w:r w:rsidRPr="0072524B">
        <w:rPr>
          <w:rFonts w:eastAsia="Times New Roman"/>
          <w:szCs w:val="28"/>
          <w:lang w:eastAsia="ru-RU"/>
        </w:rPr>
        <w:softHyphen/>
        <w:t>ребойным питанием.</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szCs w:val="28"/>
          <w:lang w:eastAsia="ru-RU"/>
        </w:rPr>
        <w:t xml:space="preserve">      </w:t>
      </w:r>
      <w:r w:rsidRPr="0072524B">
        <w:rPr>
          <w:rFonts w:eastAsia="Times New Roman"/>
          <w:color w:val="000000"/>
          <w:szCs w:val="28"/>
          <w:lang w:eastAsia="ru-RU"/>
        </w:rPr>
        <w:t>У гидрантов и </w:t>
      </w:r>
      <w:hyperlink r:id="rId23" w:tooltip="Водоем" w:history="1">
        <w:r w:rsidRPr="0072524B">
          <w:rPr>
            <w:rFonts w:eastAsia="Times New Roman"/>
            <w:color w:val="000000"/>
            <w:szCs w:val="28"/>
            <w:u w:val="single"/>
            <w:lang w:eastAsia="ru-RU"/>
          </w:rPr>
          <w:t>водоемов</w:t>
        </w:r>
      </w:hyperlink>
      <w:r w:rsidRPr="0072524B">
        <w:rPr>
          <w:rFonts w:eastAsia="Times New Roman"/>
          <w:color w:val="000000"/>
          <w:szCs w:val="28"/>
          <w:lang w:eastAsia="ru-RU"/>
        </w:rPr>
        <w:t> (</w:t>
      </w:r>
      <w:proofErr w:type="spellStart"/>
      <w:r w:rsidRPr="0072524B">
        <w:rPr>
          <w:rFonts w:eastAsia="Times New Roman"/>
          <w:color w:val="000000"/>
          <w:szCs w:val="28"/>
          <w:lang w:eastAsia="ru-RU"/>
        </w:rPr>
        <w:t>водоисточников</w:t>
      </w:r>
      <w:proofErr w:type="spellEnd"/>
      <w:r w:rsidRPr="0072524B">
        <w:rPr>
          <w:rFonts w:eastAsia="Times New Roman"/>
          <w:color w:val="000000"/>
          <w:szCs w:val="28"/>
          <w:lang w:eastAsia="ru-RU"/>
        </w:rPr>
        <w:t>), а также по направлению движения к ним должны быть установлены соответствующие указатели (объ</w:t>
      </w:r>
      <w:r w:rsidRPr="0072524B">
        <w:rPr>
          <w:rFonts w:eastAsia="Times New Roman"/>
          <w:color w:val="000000"/>
          <w:szCs w:val="28"/>
          <w:lang w:eastAsia="ru-RU"/>
        </w:rPr>
        <w:softHyphen/>
        <w:t>емные со светильником или плоские, выполненные с использованием свето</w:t>
      </w:r>
      <w:r w:rsidRPr="0072524B">
        <w:rPr>
          <w:rFonts w:eastAsia="Times New Roman"/>
          <w:color w:val="000000"/>
          <w:szCs w:val="28"/>
          <w:lang w:eastAsia="ru-RU"/>
        </w:rPr>
        <w:softHyphen/>
        <w:t>отражающих покрытий). На них должны быть четко нанесены цифры, указы</w:t>
      </w:r>
      <w:r w:rsidRPr="0072524B">
        <w:rPr>
          <w:rFonts w:eastAsia="Times New Roman"/>
          <w:color w:val="000000"/>
          <w:szCs w:val="28"/>
          <w:lang w:eastAsia="ru-RU"/>
        </w:rPr>
        <w:softHyphen/>
        <w:t xml:space="preserve">вающие расстояние до </w:t>
      </w:r>
      <w:proofErr w:type="spellStart"/>
      <w:r w:rsidRPr="0072524B">
        <w:rPr>
          <w:rFonts w:eastAsia="Times New Roman"/>
          <w:color w:val="000000"/>
          <w:szCs w:val="28"/>
          <w:lang w:eastAsia="ru-RU"/>
        </w:rPr>
        <w:t>водоисточника</w:t>
      </w:r>
      <w:proofErr w:type="spellEnd"/>
      <w:r w:rsidRPr="0072524B">
        <w:rPr>
          <w:rFonts w:eastAsia="Times New Roman"/>
          <w:color w:val="000000"/>
          <w:szCs w:val="28"/>
          <w:lang w:eastAsia="ru-RU"/>
        </w:rPr>
        <w:t>.</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При наличии на территории объекта или вблизи его (в радиусе 200 м) естественных или искусственных </w:t>
      </w:r>
      <w:proofErr w:type="spellStart"/>
      <w:r w:rsidRPr="0072524B">
        <w:rPr>
          <w:rFonts w:eastAsia="Times New Roman"/>
          <w:color w:val="000000"/>
          <w:szCs w:val="28"/>
          <w:lang w:eastAsia="ru-RU"/>
        </w:rPr>
        <w:t>водоисточников</w:t>
      </w:r>
      <w:proofErr w:type="spellEnd"/>
      <w:r w:rsidRPr="0072524B">
        <w:rPr>
          <w:rFonts w:eastAsia="Times New Roman"/>
          <w:color w:val="000000"/>
          <w:szCs w:val="28"/>
          <w:lang w:eastAsia="ru-RU"/>
        </w:rPr>
        <w:t xml:space="preserve"> (реки, озера, бассейны, градирни и т. п.) к ним должны быть устроены подъезды с площадками (пир</w:t>
      </w:r>
      <w:r w:rsidRPr="0072524B">
        <w:rPr>
          <w:rFonts w:eastAsia="Times New Roman"/>
          <w:color w:val="000000"/>
          <w:szCs w:val="28"/>
          <w:lang w:eastAsia="ru-RU"/>
        </w:rPr>
        <w:softHyphen/>
        <w:t>сами) с твердым покрытием размерами не менее 12 х 12 м для установки по</w:t>
      </w:r>
      <w:r w:rsidRPr="0072524B">
        <w:rPr>
          <w:rFonts w:eastAsia="Times New Roman"/>
          <w:color w:val="000000"/>
          <w:szCs w:val="28"/>
          <w:lang w:eastAsia="ru-RU"/>
        </w:rPr>
        <w:softHyphen/>
        <w:t>жарных автомобилей и забора воды в любое время года.</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Поддержание в постоянной готовности искусственных водоемов, подъ</w:t>
      </w:r>
      <w:r w:rsidRPr="0072524B">
        <w:rPr>
          <w:rFonts w:eastAsia="Times New Roman"/>
          <w:color w:val="000000"/>
          <w:szCs w:val="28"/>
          <w:lang w:eastAsia="ru-RU"/>
        </w:rPr>
        <w:softHyphen/>
        <w:t xml:space="preserve">ездов к </w:t>
      </w:r>
      <w:proofErr w:type="spellStart"/>
      <w:r w:rsidRPr="0072524B">
        <w:rPr>
          <w:rFonts w:eastAsia="Times New Roman"/>
          <w:color w:val="000000"/>
          <w:szCs w:val="28"/>
          <w:lang w:eastAsia="ru-RU"/>
        </w:rPr>
        <w:t>водоисточникам</w:t>
      </w:r>
      <w:proofErr w:type="spellEnd"/>
      <w:r w:rsidRPr="0072524B">
        <w:rPr>
          <w:rFonts w:eastAsia="Times New Roman"/>
          <w:color w:val="000000"/>
          <w:szCs w:val="28"/>
          <w:lang w:eastAsia="ru-RU"/>
        </w:rPr>
        <w:t xml:space="preserve"> и водозаборных устройств в населенных пунктах возлагается на органы местного самоуправления.</w:t>
      </w:r>
    </w:p>
    <w:p w:rsidR="0072524B" w:rsidRPr="0072524B" w:rsidRDefault="0072524B" w:rsidP="0072524B">
      <w:pPr>
        <w:spacing w:after="0" w:line="240" w:lineRule="auto"/>
        <w:jc w:val="both"/>
        <w:rPr>
          <w:rFonts w:eastAsia="Times New Roman"/>
          <w:color w:val="000000"/>
          <w:szCs w:val="28"/>
          <w:lang w:eastAsia="ru-RU"/>
        </w:rPr>
      </w:pPr>
      <w:r w:rsidRPr="0072524B">
        <w:rPr>
          <w:rFonts w:eastAsia="Times New Roman"/>
          <w:color w:val="000000"/>
          <w:szCs w:val="28"/>
          <w:lang w:eastAsia="ru-RU"/>
        </w:rPr>
        <w:t xml:space="preserve">      Водонапорные башни (при наличии) должны быть приспособлены для отбора воды пожарной техникой в любое время года.</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4"/>
        </w:numPr>
        <w:spacing w:after="0" w:line="240" w:lineRule="auto"/>
        <w:contextualSpacing/>
        <w:jc w:val="center"/>
        <w:rPr>
          <w:rFonts w:eastAsia="Times New Roman"/>
          <w:b/>
          <w:szCs w:val="28"/>
          <w:lang w:eastAsia="ru-RU"/>
        </w:rPr>
      </w:pPr>
      <w:r w:rsidRPr="0072524B">
        <w:rPr>
          <w:rFonts w:eastAsia="Times New Roman"/>
          <w:b/>
          <w:szCs w:val="28"/>
          <w:lang w:eastAsia="ru-RU"/>
        </w:rPr>
        <w:t>Проведение отдельных профилактических мероприятий</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В целях активизации работы жилищно-коммунальных служб, направ</w:t>
      </w:r>
      <w:r w:rsidRPr="0072524B">
        <w:rPr>
          <w:rFonts w:eastAsia="Times New Roman"/>
          <w:szCs w:val="28"/>
          <w:lang w:eastAsia="ru-RU"/>
        </w:rPr>
        <w:softHyphen/>
        <w:t>ленной на улучшение противопожарного состояния жилого фонда, усиления общественного контроля за соблюдением правил пожарной безопасности, улучшения пропаганды пожарно-технических знаний среди населения в рам</w:t>
      </w:r>
      <w:r w:rsidRPr="0072524B">
        <w:rPr>
          <w:rFonts w:eastAsia="Times New Roman"/>
          <w:szCs w:val="28"/>
          <w:lang w:eastAsia="ru-RU"/>
        </w:rPr>
        <w:softHyphen/>
        <w:t>ках нормативных </w:t>
      </w:r>
      <w:hyperlink r:id="rId24" w:tooltip="Правовые акты" w:history="1">
        <w:r w:rsidRPr="0072524B">
          <w:rPr>
            <w:rFonts w:eastAsia="Times New Roman"/>
            <w:color w:val="000000"/>
            <w:szCs w:val="28"/>
            <w:u w:val="single"/>
            <w:lang w:eastAsia="ru-RU"/>
          </w:rPr>
          <w:t>правовых актов</w:t>
        </w:r>
      </w:hyperlink>
      <w:r w:rsidRPr="0072524B">
        <w:rPr>
          <w:rFonts w:eastAsia="Times New Roman"/>
          <w:color w:val="000000"/>
          <w:szCs w:val="28"/>
          <w:lang w:eastAsia="ru-RU"/>
        </w:rPr>
        <w:t xml:space="preserve"> </w:t>
      </w:r>
      <w:r w:rsidRPr="0072524B">
        <w:rPr>
          <w:rFonts w:eastAsia="Times New Roman"/>
          <w:szCs w:val="28"/>
          <w:lang w:eastAsia="ru-RU"/>
        </w:rPr>
        <w:t>органов местного самоуправления муни</w:t>
      </w:r>
      <w:r w:rsidRPr="0072524B">
        <w:rPr>
          <w:rFonts w:eastAsia="Times New Roman"/>
          <w:szCs w:val="28"/>
          <w:lang w:eastAsia="ru-RU"/>
        </w:rPr>
        <w:softHyphen/>
        <w:t>ципальных образований Смоленской области, на соответствующих террито</w:t>
      </w:r>
      <w:r w:rsidRPr="0072524B">
        <w:rPr>
          <w:rFonts w:eastAsia="Times New Roman"/>
          <w:szCs w:val="28"/>
          <w:lang w:eastAsia="ru-RU"/>
        </w:rPr>
        <w:softHyphen/>
        <w:t>риях и подведомственных объектах проводятся месячники пожарной безо</w:t>
      </w:r>
      <w:r w:rsidRPr="0072524B">
        <w:rPr>
          <w:rFonts w:eastAsia="Times New Roman"/>
          <w:szCs w:val="28"/>
          <w:lang w:eastAsia="ru-RU"/>
        </w:rPr>
        <w:softHyphen/>
        <w:t>пасности.</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Для решения организационных вопросов проведения месячника, под</w:t>
      </w:r>
      <w:r w:rsidRPr="0072524B">
        <w:rPr>
          <w:rFonts w:eastAsia="Times New Roman"/>
          <w:szCs w:val="28"/>
          <w:lang w:eastAsia="ru-RU"/>
        </w:rPr>
        <w:softHyphen/>
        <w:t>ведения его итогов при Администрации муниципального образования Тумановского сельского поселения Вяземского района Смоленской области, рас</w:t>
      </w:r>
      <w:r w:rsidRPr="0072524B">
        <w:rPr>
          <w:rFonts w:eastAsia="Times New Roman"/>
          <w:szCs w:val="28"/>
          <w:lang w:eastAsia="ru-RU"/>
        </w:rPr>
        <w:softHyphen/>
        <w:t xml:space="preserve">поряжением </w:t>
      </w:r>
      <w:r w:rsidR="00186A67">
        <w:rPr>
          <w:rFonts w:eastAsia="Times New Roman"/>
          <w:szCs w:val="28"/>
          <w:lang w:eastAsia="ru-RU"/>
        </w:rPr>
        <w:lastRenderedPageBreak/>
        <w:t>Администрации</w:t>
      </w:r>
      <w:r w:rsidRPr="0072524B">
        <w:rPr>
          <w:rFonts w:eastAsia="Times New Roman"/>
          <w:szCs w:val="28"/>
          <w:lang w:eastAsia="ru-RU"/>
        </w:rPr>
        <w:t xml:space="preserve"> Тумановского сельского поселения</w:t>
      </w:r>
      <w:r w:rsidR="00186A67">
        <w:rPr>
          <w:rFonts w:eastAsia="Times New Roman"/>
          <w:szCs w:val="28"/>
          <w:lang w:eastAsia="ru-RU"/>
        </w:rPr>
        <w:t xml:space="preserve"> Вяземского района Смоленской области</w:t>
      </w:r>
      <w:r w:rsidRPr="0072524B">
        <w:rPr>
          <w:rFonts w:eastAsia="Times New Roman"/>
          <w:szCs w:val="28"/>
          <w:lang w:eastAsia="ru-RU"/>
        </w:rPr>
        <w:t xml:space="preserve"> создается комиссия.</w:t>
      </w:r>
    </w:p>
    <w:p w:rsidR="0072524B" w:rsidRPr="0072524B" w:rsidRDefault="0072524B" w:rsidP="0072524B">
      <w:pPr>
        <w:spacing w:after="0" w:line="240" w:lineRule="auto"/>
        <w:jc w:val="both"/>
        <w:rPr>
          <w:rFonts w:eastAsia="Times New Roman"/>
          <w:i/>
          <w:szCs w:val="28"/>
          <w:lang w:eastAsia="ru-RU"/>
        </w:rPr>
      </w:pPr>
      <w:r w:rsidRPr="0072524B">
        <w:rPr>
          <w:rFonts w:eastAsia="Times New Roman"/>
          <w:i/>
          <w:szCs w:val="28"/>
          <w:lang w:eastAsia="ru-RU"/>
        </w:rPr>
        <w:t xml:space="preserve">      Комиссия в своей деятельности обязана: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систематически проверять ход проведения месячника, результаты их рассматривать на своих заседаниях и оповещать о них население;</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вносить на рассмотрение или рекомендовать соответствующим организациям предложе</w:t>
      </w:r>
      <w:r w:rsidRPr="0072524B">
        <w:rPr>
          <w:rFonts w:eastAsia="Times New Roman"/>
          <w:szCs w:val="28"/>
          <w:lang w:eastAsia="ru-RU"/>
        </w:rPr>
        <w:softHyphen/>
        <w:t>ния по улучшению противопожарного состояния объектов.</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В ходе проведения месячника проверяются следующие мероприятия:</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строгое соблюдение противопожарного режима на объектах, своевре</w:t>
      </w:r>
      <w:r w:rsidRPr="0072524B">
        <w:rPr>
          <w:rFonts w:eastAsia="Times New Roman"/>
          <w:szCs w:val="28"/>
          <w:lang w:eastAsia="ru-RU"/>
        </w:rPr>
        <w:softHyphen/>
        <w:t>менная очистка территорий от сгораемого мусора и травы, содержание сво</w:t>
      </w:r>
      <w:r w:rsidRPr="0072524B">
        <w:rPr>
          <w:rFonts w:eastAsia="Times New Roman"/>
          <w:szCs w:val="28"/>
          <w:lang w:eastAsia="ru-RU"/>
        </w:rPr>
        <w:softHyphen/>
        <w:t>бодными путей эвакуации из зданий и помещений, проездов по территории и подъездов к зданиям, сооружениям и наружным источникам противопожар</w:t>
      </w:r>
      <w:r w:rsidRPr="0072524B">
        <w:rPr>
          <w:rFonts w:eastAsia="Times New Roman"/>
          <w:szCs w:val="28"/>
          <w:lang w:eastAsia="ru-RU"/>
        </w:rPr>
        <w:softHyphen/>
        <w:t>ного водоснабжения, содержание электропроводки;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-оборудование жилых домов средствами пожарной автоматики и содержание их в исправном состоянии;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соблюдение правил пожарной безопасности при хранении и использовании легковоспламеняющихся и горючих жидкостей;</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своевременное выполнение противопожарных мероприятий, предло</w:t>
      </w:r>
      <w:r w:rsidRPr="0072524B">
        <w:rPr>
          <w:rFonts w:eastAsia="Times New Roman"/>
          <w:szCs w:val="28"/>
          <w:lang w:eastAsia="ru-RU"/>
        </w:rPr>
        <w:softHyphen/>
        <w:t xml:space="preserve">женных органами </w:t>
      </w:r>
      <w:proofErr w:type="spellStart"/>
      <w:r w:rsidRPr="0072524B">
        <w:rPr>
          <w:rFonts w:eastAsia="Times New Roman"/>
          <w:szCs w:val="28"/>
          <w:lang w:eastAsia="ru-RU"/>
        </w:rPr>
        <w:t>госпожнадзора</w:t>
      </w:r>
      <w:proofErr w:type="spellEnd"/>
      <w:r w:rsidRPr="0072524B">
        <w:rPr>
          <w:rFonts w:eastAsia="Times New Roman"/>
          <w:szCs w:val="28"/>
          <w:lang w:eastAsia="ru-RU"/>
        </w:rPr>
        <w:t>;</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организация и проведение обучения населения мерам пожарной безопасности по месту жительства;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наличие на объектах и в организациях уголков пожарной безопасно</w:t>
      </w:r>
      <w:r w:rsidRPr="0072524B">
        <w:rPr>
          <w:rFonts w:eastAsia="Times New Roman"/>
          <w:szCs w:val="28"/>
          <w:lang w:eastAsia="ru-RU"/>
        </w:rPr>
        <w:softHyphen/>
        <w:t>сти для обучения населения.</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Комиссия на заседании подводит результаты месячника пожарной безопасности, готовит предложения в Администрацию Тумановского сельского поселения о поощрении должностных лиц, принявших наиболее активное уча</w:t>
      </w:r>
      <w:r w:rsidRPr="0072524B">
        <w:rPr>
          <w:rFonts w:eastAsia="Times New Roman"/>
          <w:szCs w:val="28"/>
          <w:lang w:eastAsia="ru-RU"/>
        </w:rPr>
        <w:softHyphen/>
        <w:t>стие в его проведении.</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Default="0072524B" w:rsidP="0072524B">
      <w:pPr>
        <w:spacing w:after="0" w:line="240" w:lineRule="auto"/>
        <w:jc w:val="both"/>
        <w:rPr>
          <w:rFonts w:eastAsia="Times New Roman"/>
          <w:szCs w:val="28"/>
          <w:lang w:eastAsia="ru-RU"/>
        </w:rPr>
      </w:pPr>
    </w:p>
    <w:p w:rsidR="00186A67" w:rsidRPr="0072524B" w:rsidRDefault="00186A67"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186A67">
      <w:pPr>
        <w:spacing w:after="0" w:line="240" w:lineRule="auto"/>
        <w:jc w:val="right"/>
        <w:rPr>
          <w:rFonts w:eastAsia="Times New Roman"/>
          <w:szCs w:val="28"/>
        </w:rPr>
      </w:pPr>
      <w:r w:rsidRPr="0072524B">
        <w:rPr>
          <w:rFonts w:eastAsia="Times New Roman"/>
          <w:szCs w:val="28"/>
        </w:rPr>
        <w:lastRenderedPageBreak/>
        <w:t xml:space="preserve">                                                                        Приложение № 3</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                                                                         УТВЕРЖДЕНО</w:t>
      </w:r>
      <w:r w:rsidRPr="0072524B">
        <w:rPr>
          <w:rFonts w:eastAsia="Times New Roman"/>
          <w:szCs w:val="28"/>
        </w:rPr>
        <w:br/>
        <w:t xml:space="preserve">                                                                       постановлением Администрации</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                                                                            Вяземского района Смоленской области</w:t>
      </w:r>
      <w:r w:rsidRPr="0072524B">
        <w:rPr>
          <w:rFonts w:eastAsia="Times New Roman"/>
          <w:szCs w:val="28"/>
        </w:rPr>
        <w:br/>
        <w:t xml:space="preserve">                                                                                         </w:t>
      </w:r>
      <w:r w:rsidR="00186A67">
        <w:rPr>
          <w:rFonts w:eastAsia="Times New Roman"/>
          <w:szCs w:val="28"/>
        </w:rPr>
        <w:t xml:space="preserve">   от 25.04.2018  № 46</w:t>
      </w:r>
    </w:p>
    <w:p w:rsidR="0072524B" w:rsidRPr="0072524B" w:rsidRDefault="0072524B" w:rsidP="00186A67">
      <w:pPr>
        <w:spacing w:after="0" w:line="240" w:lineRule="auto"/>
        <w:jc w:val="right"/>
        <w:rPr>
          <w:rFonts w:eastAsia="Times New Roman"/>
          <w:szCs w:val="28"/>
        </w:rPr>
      </w:pP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Положение</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о проведении месячника пожарной безопасности на территории</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муниципального образования Тумановского сельского поселения</w:t>
      </w: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Вяземского района Смоленской области</w:t>
      </w:r>
    </w:p>
    <w:p w:rsidR="0072524B" w:rsidRPr="0072524B" w:rsidRDefault="0072524B" w:rsidP="0072524B">
      <w:pPr>
        <w:numPr>
          <w:ilvl w:val="0"/>
          <w:numId w:val="5"/>
        </w:numPr>
        <w:spacing w:after="0" w:line="240" w:lineRule="auto"/>
        <w:contextualSpacing/>
        <w:jc w:val="center"/>
        <w:rPr>
          <w:rFonts w:eastAsia="Times New Roman"/>
          <w:b/>
          <w:szCs w:val="28"/>
          <w:lang w:eastAsia="ru-RU"/>
        </w:rPr>
      </w:pPr>
      <w:r w:rsidRPr="0072524B">
        <w:rPr>
          <w:rFonts w:eastAsia="Times New Roman"/>
          <w:b/>
          <w:szCs w:val="28"/>
          <w:lang w:eastAsia="ru-RU"/>
        </w:rPr>
        <w:t>Задачи месячника</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1.1 Активизация работы жилищно-коммунальных служб, старших по дому, направленной на улучшение противопожарного состояния жилых домов.</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1.2 Усиление общественного контроля за соблюдением правил пожарной безопасности в жилых домах.</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1.3 Улучшение пропаганды пожарно-технических знаний среди населения.</w:t>
      </w:r>
    </w:p>
    <w:p w:rsidR="0072524B" w:rsidRPr="0072524B" w:rsidRDefault="0072524B" w:rsidP="0072524B">
      <w:pPr>
        <w:numPr>
          <w:ilvl w:val="0"/>
          <w:numId w:val="5"/>
        </w:numPr>
        <w:spacing w:after="0" w:line="240" w:lineRule="auto"/>
        <w:contextualSpacing/>
        <w:jc w:val="center"/>
        <w:rPr>
          <w:rFonts w:eastAsia="Times New Roman"/>
          <w:b/>
          <w:szCs w:val="28"/>
          <w:lang w:eastAsia="ru-RU"/>
        </w:rPr>
      </w:pPr>
      <w:r w:rsidRPr="0072524B">
        <w:rPr>
          <w:rFonts w:eastAsia="Times New Roman"/>
          <w:b/>
          <w:szCs w:val="28"/>
          <w:lang w:eastAsia="ru-RU"/>
        </w:rPr>
        <w:t>Организация месячника</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2.1. Месячник на лучшую противопожарную работу в муниципальном образовании Тумановского сельского поселения Вяземского района Смолен</w:t>
      </w:r>
      <w:r w:rsidRPr="0072524B">
        <w:rPr>
          <w:rFonts w:eastAsia="Times New Roman"/>
          <w:szCs w:val="28"/>
          <w:lang w:eastAsia="ru-RU"/>
        </w:rPr>
        <w:softHyphen/>
        <w:t xml:space="preserve">ской области проводится в течение календарного месяца. </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2.2. Для решения организационных вопросов проведения месячника, подведения его итогов при муниципальном образовании постановлением создается комиссия из представителей Администрации Тумановского сельского поселения, Совета депутатов Тумановского сельского поселения, управляющих организаций, работников ЖКХ, работников ВДПО, сотрудников государственного пожарного надзора, подразделений ПСЧ-12, состава ДПК Тумановского сельского поселения, </w:t>
      </w:r>
      <w:hyperlink r:id="rId25" w:tooltip="Средства массовой информации" w:history="1">
        <w:r w:rsidRPr="0072524B">
          <w:rPr>
            <w:rFonts w:eastAsia="Times New Roman"/>
            <w:color w:val="000000"/>
            <w:szCs w:val="28"/>
            <w:u w:val="single"/>
            <w:lang w:eastAsia="ru-RU"/>
          </w:rPr>
          <w:t>средств массовой информации</w:t>
        </w:r>
      </w:hyperlink>
      <w:r w:rsidRPr="0072524B">
        <w:rPr>
          <w:rFonts w:eastAsia="Times New Roman"/>
          <w:color w:val="000000"/>
          <w:szCs w:val="28"/>
          <w:lang w:eastAsia="ru-RU"/>
        </w:rPr>
        <w:t>.</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2.3. Комиссии в своей деятельности обязаны:</w:t>
      </w:r>
    </w:p>
    <w:p w:rsidR="0072524B" w:rsidRPr="0072524B" w:rsidRDefault="0072524B" w:rsidP="0072524B">
      <w:pPr>
        <w:tabs>
          <w:tab w:val="left" w:pos="709"/>
        </w:tabs>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2.3.1 руководствоваться Федеральным законом «О пожарной безопасности», «Правилами пожарной безопасности в Российской Федерации», на</w:t>
      </w:r>
      <w:r w:rsidRPr="0072524B">
        <w:rPr>
          <w:rFonts w:eastAsia="Times New Roman"/>
          <w:szCs w:val="28"/>
          <w:lang w:eastAsia="ru-RU"/>
        </w:rPr>
        <w:softHyphen/>
        <w:t>стоящим Положением и другими </w:t>
      </w:r>
      <w:hyperlink r:id="rId26" w:tooltip="Нормы права" w:history="1">
        <w:r w:rsidRPr="0072524B">
          <w:rPr>
            <w:rFonts w:eastAsia="Times New Roman"/>
            <w:color w:val="000000"/>
            <w:szCs w:val="28"/>
            <w:u w:val="single"/>
            <w:lang w:eastAsia="ru-RU"/>
          </w:rPr>
          <w:t>нормативными правовыми</w:t>
        </w:r>
      </w:hyperlink>
      <w:r w:rsidRPr="0072524B">
        <w:rPr>
          <w:rFonts w:eastAsia="Times New Roman"/>
          <w:color w:val="000000"/>
          <w:szCs w:val="28"/>
          <w:lang w:eastAsia="ru-RU"/>
        </w:rPr>
        <w:t> </w:t>
      </w:r>
      <w:r w:rsidRPr="0072524B">
        <w:rPr>
          <w:rFonts w:eastAsia="Times New Roman"/>
          <w:szCs w:val="28"/>
          <w:lang w:eastAsia="ru-RU"/>
        </w:rPr>
        <w:t>актами в области пожарной безопасности, утвержденных в установленном порядке;</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r>
      <w:proofErr w:type="gramStart"/>
      <w:r w:rsidRPr="0072524B">
        <w:rPr>
          <w:rFonts w:eastAsia="Times New Roman"/>
          <w:szCs w:val="28"/>
          <w:lang w:eastAsia="ru-RU"/>
        </w:rPr>
        <w:t>2.3.2  систематически</w:t>
      </w:r>
      <w:proofErr w:type="gramEnd"/>
      <w:r w:rsidRPr="0072524B">
        <w:rPr>
          <w:rFonts w:eastAsia="Times New Roman"/>
          <w:szCs w:val="28"/>
          <w:lang w:eastAsia="ru-RU"/>
        </w:rPr>
        <w:t xml:space="preserve"> проверять ход проведения месячника, результаты их рассматривать на своих заседаниях и освещать в средствах массовой информации;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2.3.3 вносить на рассмотрение или рекомендовать соответствующим организациям предложения по улучшению противопожарного состояния объектов;</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2.3.4 Подводить итоги по проведению месячника пожарной безопасности.</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3. Условия проведения месячника пожарной безопасности</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 Проведение месячника пожарной безопасности оценивается по следующим показателям:</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3.1.1. Организационно-технические мероприятия:</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3.1.1.1. Строгое соблюдение противопожарного режима, на объектах, своевременная очистка территории от сгораемого мусора и тары, содержание </w:t>
      </w:r>
      <w:r w:rsidRPr="0072524B">
        <w:rPr>
          <w:rFonts w:eastAsia="Times New Roman"/>
          <w:szCs w:val="28"/>
          <w:lang w:eastAsia="ru-RU"/>
        </w:rPr>
        <w:lastRenderedPageBreak/>
        <w:t>свободными путей эвакуации из зданий и помещений, проездов по террито</w:t>
      </w:r>
      <w:r w:rsidRPr="0072524B">
        <w:rPr>
          <w:rFonts w:eastAsia="Times New Roman"/>
          <w:szCs w:val="28"/>
          <w:lang w:eastAsia="ru-RU"/>
        </w:rPr>
        <w:softHyphen/>
        <w:t xml:space="preserve">рии и подъездов к зданиям, сооружениям, </w:t>
      </w:r>
      <w:proofErr w:type="spellStart"/>
      <w:r w:rsidRPr="0072524B">
        <w:rPr>
          <w:rFonts w:eastAsia="Times New Roman"/>
          <w:szCs w:val="28"/>
          <w:lang w:eastAsia="ru-RU"/>
        </w:rPr>
        <w:t>водоисточникам</w:t>
      </w:r>
      <w:proofErr w:type="spellEnd"/>
      <w:r w:rsidRPr="0072524B">
        <w:rPr>
          <w:rFonts w:eastAsia="Times New Roman"/>
          <w:szCs w:val="28"/>
          <w:lang w:eastAsia="ru-RU"/>
        </w:rPr>
        <w:t xml:space="preserve"> и средствам по</w:t>
      </w:r>
      <w:r w:rsidRPr="0072524B">
        <w:rPr>
          <w:rFonts w:eastAsia="Times New Roman"/>
          <w:szCs w:val="28"/>
          <w:lang w:eastAsia="ru-RU"/>
        </w:rPr>
        <w:softHyphen/>
        <w:t>жаротушения.</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3.1.1.2. Оборудование жилых домов средствами пожарной автоматики и содержание их в исправном состоянии.</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3.1.1.3. Соблюдение правил пожарной безопасности при хранении, использовании легковоспламеняющихся и горючих жидкостей.</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3.1.1.4. Своевременное выполнение противопожарных мероприятий, предложенных органами </w:t>
      </w:r>
      <w:proofErr w:type="spellStart"/>
      <w:r w:rsidRPr="0072524B">
        <w:rPr>
          <w:rFonts w:eastAsia="Times New Roman"/>
          <w:szCs w:val="28"/>
          <w:lang w:eastAsia="ru-RU"/>
        </w:rPr>
        <w:t>госпожнадзора</w:t>
      </w:r>
      <w:proofErr w:type="spellEnd"/>
      <w:r w:rsidRPr="0072524B">
        <w:rPr>
          <w:rFonts w:eastAsia="Times New Roman"/>
          <w:szCs w:val="28"/>
          <w:lang w:eastAsia="ru-RU"/>
        </w:rPr>
        <w:t>.</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 Организационно-массовая работа.</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3.1.2.1. Участие пожарных добровольцев в рейдах по проверке проти</w:t>
      </w:r>
      <w:r w:rsidRPr="0072524B">
        <w:rPr>
          <w:rFonts w:eastAsia="Times New Roman"/>
          <w:szCs w:val="28"/>
          <w:lang w:eastAsia="ru-RU"/>
        </w:rPr>
        <w:softHyphen/>
        <w:t>вопожарного состояния жилых домов, общежитий, зданий с массовым пре</w:t>
      </w:r>
      <w:r w:rsidRPr="0072524B">
        <w:rPr>
          <w:rFonts w:eastAsia="Times New Roman"/>
          <w:szCs w:val="28"/>
          <w:lang w:eastAsia="ru-RU"/>
        </w:rPr>
        <w:softHyphen/>
        <w:t>быванием людей.</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3.1.2.2. Влияние профилактической работы пожарных добровольцев на состояние противопожарного режима, стабилизацию обстановки с пожарами.</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3.1.2.3. Количество граждан, обученных мерам пожарной безопасности по месту жительства.</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3.1.2.4. Наличие внештатных пожарных инспекторов и организация профилактической работы.</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3.1.2.5. Наличие помещения для обучения населения мерам пожарной безопасности, оборудованного необхо</w:t>
      </w:r>
      <w:r w:rsidRPr="0072524B">
        <w:rPr>
          <w:rFonts w:eastAsia="Times New Roman"/>
          <w:szCs w:val="28"/>
          <w:lang w:eastAsia="ru-RU"/>
        </w:rPr>
        <w:softHyphen/>
        <w:t>димыми пособиями и наглядно-изобразительными материалами.</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3.1.2.6. Организация общественного контроля за соблюдением правил пожарной безопасности в жилых домах и общежитиях.</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3.1.2.7. Организация тематических вечеров и встреч пожарных добро</w:t>
      </w:r>
      <w:r w:rsidRPr="0072524B">
        <w:rPr>
          <w:rFonts w:eastAsia="Times New Roman"/>
          <w:szCs w:val="28"/>
          <w:lang w:eastAsia="ru-RU"/>
        </w:rPr>
        <w:softHyphen/>
        <w:t xml:space="preserve">вольцев </w:t>
      </w:r>
      <w:r w:rsidRPr="0072524B">
        <w:rPr>
          <w:rFonts w:eastAsia="Times New Roman"/>
          <w:color w:val="000000"/>
          <w:szCs w:val="28"/>
          <w:lang w:eastAsia="ru-RU"/>
        </w:rPr>
        <w:t>и </w:t>
      </w:r>
      <w:hyperlink r:id="rId27" w:tooltip="Ветеран" w:history="1">
        <w:r w:rsidRPr="0072524B">
          <w:rPr>
            <w:rFonts w:eastAsia="Times New Roman"/>
            <w:color w:val="000000"/>
            <w:szCs w:val="28"/>
            <w:u w:val="single"/>
            <w:lang w:eastAsia="ru-RU"/>
          </w:rPr>
          <w:t>ветеранов</w:t>
        </w:r>
      </w:hyperlink>
      <w:r w:rsidRPr="0072524B">
        <w:rPr>
          <w:rFonts w:eastAsia="Times New Roman"/>
          <w:color w:val="000000"/>
          <w:szCs w:val="28"/>
          <w:lang w:eastAsia="ru-RU"/>
        </w:rPr>
        <w:t> пожарной</w:t>
      </w:r>
      <w:r w:rsidRPr="0072524B">
        <w:rPr>
          <w:rFonts w:eastAsia="Times New Roman"/>
          <w:szCs w:val="28"/>
          <w:lang w:eastAsia="ru-RU"/>
        </w:rPr>
        <w:t xml:space="preserve"> охраны с населением.</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3.1.2.8. Проведение пожарными добровольцами бесед по противопожар</w:t>
      </w:r>
      <w:r w:rsidRPr="0072524B">
        <w:rPr>
          <w:rFonts w:eastAsia="Times New Roman"/>
          <w:szCs w:val="28"/>
          <w:lang w:eastAsia="ru-RU"/>
        </w:rPr>
        <w:softHyphen/>
        <w:t>ной тематике в жилых домах и общежитиях.</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3.1.2.9. Изготовление плакатов, листовок, памяток и других агитацион</w:t>
      </w:r>
      <w:r w:rsidRPr="0072524B">
        <w:rPr>
          <w:rFonts w:eastAsia="Times New Roman"/>
          <w:szCs w:val="28"/>
          <w:lang w:eastAsia="ru-RU"/>
        </w:rPr>
        <w:softHyphen/>
        <w:t>ных материалов по противопожарной тематике и распространение их пожар</w:t>
      </w:r>
      <w:r w:rsidRPr="0072524B">
        <w:rPr>
          <w:rFonts w:eastAsia="Times New Roman"/>
          <w:szCs w:val="28"/>
          <w:lang w:eastAsia="ru-RU"/>
        </w:rPr>
        <w:softHyphen/>
        <w:t>ными добровольцами среди населения.</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3.1.2.10. Наличие статей и заметок на противопожарные темы, выступ</w:t>
      </w:r>
      <w:r w:rsidRPr="0072524B">
        <w:rPr>
          <w:rFonts w:eastAsia="Times New Roman"/>
          <w:szCs w:val="28"/>
          <w:lang w:eastAsia="ru-RU"/>
        </w:rPr>
        <w:softHyphen/>
        <w:t>ление по радиовещанию и телевидению.</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3.1.2.11. Организация обучения лиц, ответственных за пожарную безопасность.</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3.1.2.12. Количество пожарных добровольцев и внештатных пожарных инспекторов, принимавших участие в рейдах, проверках, дежурствах.</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5"/>
        </w:numPr>
        <w:spacing w:after="0" w:line="240" w:lineRule="auto"/>
        <w:contextualSpacing/>
        <w:jc w:val="center"/>
        <w:rPr>
          <w:rFonts w:eastAsia="Times New Roman"/>
          <w:b/>
          <w:szCs w:val="28"/>
          <w:lang w:eastAsia="ru-RU"/>
        </w:rPr>
      </w:pPr>
      <w:r w:rsidRPr="0072524B">
        <w:rPr>
          <w:rFonts w:eastAsia="Times New Roman"/>
          <w:b/>
          <w:szCs w:val="28"/>
          <w:lang w:eastAsia="ru-RU"/>
        </w:rPr>
        <w:t>Подведение итогов месячника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4.1. Комиссия подводит итоги месячника пожарной безопасности и своими правами поощряет лиц, принимавших наиболее активное участие в его проведении.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4.2. Итоги месячника публикуются в средствах массовой информации.</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right"/>
        <w:rPr>
          <w:rFonts w:eastAsia="Times New Roman"/>
          <w:szCs w:val="28"/>
        </w:rPr>
      </w:pPr>
      <w:r w:rsidRPr="0072524B">
        <w:rPr>
          <w:rFonts w:eastAsia="Times New Roman"/>
          <w:sz w:val="24"/>
        </w:rPr>
        <w:lastRenderedPageBreak/>
        <w:t xml:space="preserve"> </w:t>
      </w:r>
      <w:r w:rsidRPr="0072524B">
        <w:rPr>
          <w:rFonts w:eastAsia="Times New Roman"/>
          <w:szCs w:val="28"/>
        </w:rPr>
        <w:t>Приложение № 4</w:t>
      </w:r>
    </w:p>
    <w:p w:rsidR="0072524B" w:rsidRPr="0072524B" w:rsidRDefault="0072524B" w:rsidP="0072524B">
      <w:pPr>
        <w:spacing w:after="0" w:line="240" w:lineRule="auto"/>
        <w:jc w:val="right"/>
        <w:rPr>
          <w:rFonts w:eastAsia="Times New Roman"/>
          <w:szCs w:val="28"/>
        </w:rPr>
      </w:pPr>
      <w:r w:rsidRPr="0072524B">
        <w:rPr>
          <w:rFonts w:eastAsia="Times New Roman"/>
          <w:szCs w:val="28"/>
        </w:rPr>
        <w:t>УТВЕРЖДЕН</w:t>
      </w:r>
      <w:r w:rsidRPr="0072524B">
        <w:rPr>
          <w:rFonts w:eastAsia="Times New Roman"/>
          <w:szCs w:val="28"/>
        </w:rPr>
        <w:br/>
        <w:t>постановлением Администрации</w:t>
      </w:r>
    </w:p>
    <w:p w:rsidR="0072524B" w:rsidRPr="0072524B" w:rsidRDefault="0072524B" w:rsidP="0072524B">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186A67">
      <w:pPr>
        <w:spacing w:after="0" w:line="240" w:lineRule="auto"/>
        <w:jc w:val="right"/>
        <w:rPr>
          <w:rFonts w:eastAsia="Times New Roman"/>
          <w:b/>
          <w:szCs w:val="28"/>
          <w:lang w:eastAsia="ru-RU"/>
        </w:rPr>
      </w:pPr>
      <w:r w:rsidRPr="0072524B">
        <w:rPr>
          <w:rFonts w:eastAsia="Times New Roman"/>
          <w:szCs w:val="28"/>
          <w:lang w:eastAsia="ru-RU"/>
        </w:rPr>
        <w:t xml:space="preserve">                                            </w:t>
      </w:r>
      <w:r w:rsidR="00186A67">
        <w:rPr>
          <w:rFonts w:eastAsia="Times New Roman"/>
          <w:szCs w:val="28"/>
          <w:lang w:eastAsia="ru-RU"/>
        </w:rPr>
        <w:t xml:space="preserve">                            </w:t>
      </w:r>
      <w:r w:rsidRPr="0072524B">
        <w:rPr>
          <w:rFonts w:eastAsia="Times New Roman"/>
          <w:szCs w:val="28"/>
          <w:lang w:eastAsia="ru-RU"/>
        </w:rPr>
        <w:t>Вяземского района Смоленской области</w:t>
      </w:r>
      <w:r w:rsidRPr="0072524B">
        <w:rPr>
          <w:rFonts w:eastAsia="Times New Roman"/>
          <w:szCs w:val="28"/>
          <w:lang w:eastAsia="ru-RU"/>
        </w:rPr>
        <w:br/>
        <w:t xml:space="preserve">                                                                                     </w:t>
      </w:r>
      <w:r w:rsidR="00186A67">
        <w:rPr>
          <w:rFonts w:eastAsia="Times New Roman"/>
          <w:szCs w:val="28"/>
          <w:lang w:eastAsia="ru-RU"/>
        </w:rPr>
        <w:t xml:space="preserve"> от 25.04.2018  № 46</w:t>
      </w:r>
    </w:p>
    <w:p w:rsidR="0072524B" w:rsidRPr="0072524B" w:rsidRDefault="0072524B" w:rsidP="0072524B">
      <w:pPr>
        <w:spacing w:after="0" w:line="240" w:lineRule="auto"/>
        <w:ind w:left="4956"/>
        <w:rPr>
          <w:rFonts w:ascii="Calibri" w:eastAsia="Times New Roman" w:hAnsi="Calibri"/>
          <w:szCs w:val="28"/>
        </w:rPr>
      </w:pP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Примерный перечень</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первичных средств пожаротушения и противопожарного инвентаря для помещений и строений на территории муниципального образования Тумановского сельского поселения Вяземского района Смоленской области, принадлежащих гражданам</w:t>
      </w:r>
    </w:p>
    <w:p w:rsidR="0072524B" w:rsidRPr="0072524B" w:rsidRDefault="0072524B" w:rsidP="0072524B">
      <w:pPr>
        <w:spacing w:after="0" w:line="240" w:lineRule="auto"/>
        <w:jc w:val="both"/>
        <w:rPr>
          <w:rFonts w:eastAsia="Times New Roman"/>
          <w:szCs w:val="28"/>
          <w:lang w:eastAsia="ru-RU"/>
        </w:rPr>
      </w:pPr>
    </w:p>
    <w:tbl>
      <w:tblPr>
        <w:tblStyle w:val="a3"/>
        <w:tblW w:w="0" w:type="auto"/>
        <w:tblInd w:w="0" w:type="dxa"/>
        <w:tblLook w:val="04A0" w:firstRow="1" w:lastRow="0" w:firstColumn="1" w:lastColumn="0" w:noHBand="0" w:noVBand="1"/>
      </w:tblPr>
      <w:tblGrid>
        <w:gridCol w:w="616"/>
        <w:gridCol w:w="2106"/>
        <w:gridCol w:w="1619"/>
        <w:gridCol w:w="1769"/>
        <w:gridCol w:w="1308"/>
        <w:gridCol w:w="1339"/>
        <w:gridCol w:w="1155"/>
      </w:tblGrid>
      <w:tr w:rsidR="0072524B" w:rsidRPr="0072524B" w:rsidTr="0072524B">
        <w:trPr>
          <w:trHeight w:val="765"/>
        </w:trPr>
        <w:tc>
          <w:tcPr>
            <w:tcW w:w="644" w:type="dxa"/>
            <w:vMerge w:val="restart"/>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 п/п</w:t>
            </w:r>
          </w:p>
        </w:tc>
        <w:tc>
          <w:tcPr>
            <w:tcW w:w="2153" w:type="dxa"/>
            <w:vMerge w:val="restart"/>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Наименование зданий и помещений</w:t>
            </w:r>
          </w:p>
        </w:tc>
        <w:tc>
          <w:tcPr>
            <w:tcW w:w="1647" w:type="dxa"/>
            <w:vMerge w:val="restart"/>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Защищаемая площадь</w:t>
            </w:r>
          </w:p>
        </w:tc>
        <w:tc>
          <w:tcPr>
            <w:tcW w:w="5870" w:type="dxa"/>
            <w:gridSpan w:val="4"/>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r w:rsidRPr="0072524B">
              <w:rPr>
                <w:rFonts w:eastAsia="Times New Roman"/>
                <w:sz w:val="24"/>
              </w:rPr>
              <w:t>Средства пожаротушения и противопожарного инвентаря</w:t>
            </w:r>
          </w:p>
          <w:p w:rsidR="0072524B" w:rsidRPr="0072524B" w:rsidRDefault="0072524B" w:rsidP="0072524B">
            <w:pPr>
              <w:jc w:val="center"/>
              <w:rPr>
                <w:rFonts w:eastAsia="Times New Roman"/>
                <w:sz w:val="24"/>
              </w:rPr>
            </w:pPr>
          </w:p>
        </w:tc>
      </w:tr>
      <w:tr w:rsidR="0072524B" w:rsidRPr="0072524B" w:rsidTr="0072524B">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524B" w:rsidRPr="0072524B" w:rsidRDefault="0072524B" w:rsidP="0072524B">
            <w:pPr>
              <w:rPr>
                <w:rFonts w:eastAsia="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4B" w:rsidRPr="0072524B" w:rsidRDefault="0072524B" w:rsidP="0072524B">
            <w:pPr>
              <w:rPr>
                <w:rFonts w:eastAsia="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4B" w:rsidRPr="0072524B" w:rsidRDefault="0072524B" w:rsidP="0072524B">
            <w:pPr>
              <w:rPr>
                <w:rFonts w:eastAsia="Times New Roman"/>
                <w:sz w:val="24"/>
              </w:rPr>
            </w:pPr>
          </w:p>
        </w:tc>
        <w:tc>
          <w:tcPr>
            <w:tcW w:w="182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r w:rsidRPr="0072524B">
              <w:rPr>
                <w:rFonts w:eastAsia="Times New Roman"/>
                <w:sz w:val="24"/>
              </w:rPr>
              <w:t>Огнетушитель</w:t>
            </w: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tc>
        <w:tc>
          <w:tcPr>
            <w:tcW w:w="135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r w:rsidRPr="0072524B">
              <w:rPr>
                <w:rFonts w:eastAsia="Times New Roman"/>
                <w:sz w:val="24"/>
              </w:rPr>
              <w:t>Ящик с песком</w:t>
            </w:r>
          </w:p>
          <w:p w:rsidR="0072524B" w:rsidRPr="0072524B" w:rsidRDefault="0072524B" w:rsidP="0072524B">
            <w:pPr>
              <w:jc w:val="center"/>
              <w:rPr>
                <w:rFonts w:eastAsia="Times New Roman"/>
                <w:sz w:val="24"/>
              </w:rPr>
            </w:pPr>
            <w:r w:rsidRPr="0072524B">
              <w:rPr>
                <w:rFonts w:eastAsia="Times New Roman"/>
                <w:sz w:val="24"/>
              </w:rPr>
              <w:t>емкостью 0,5 м3 и лопата</w:t>
            </w: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tc>
        <w:tc>
          <w:tcPr>
            <w:tcW w:w="13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r w:rsidRPr="0072524B">
              <w:rPr>
                <w:rFonts w:eastAsia="Times New Roman"/>
                <w:sz w:val="24"/>
              </w:rPr>
              <w:t>Бочка с водой емкостью</w:t>
            </w:r>
          </w:p>
          <w:p w:rsidR="0072524B" w:rsidRPr="0072524B" w:rsidRDefault="0072524B" w:rsidP="0072524B">
            <w:pPr>
              <w:jc w:val="center"/>
              <w:rPr>
                <w:rFonts w:eastAsia="Times New Roman"/>
                <w:sz w:val="24"/>
              </w:rPr>
            </w:pPr>
            <w:r w:rsidRPr="0072524B">
              <w:rPr>
                <w:rFonts w:eastAsia="Times New Roman"/>
                <w:sz w:val="24"/>
              </w:rPr>
              <w:t>200-250 литров и ведро</w:t>
            </w: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tc>
        <w:tc>
          <w:tcPr>
            <w:tcW w:w="12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r w:rsidRPr="0072524B">
              <w:rPr>
                <w:rFonts w:eastAsia="Times New Roman"/>
                <w:sz w:val="24"/>
              </w:rPr>
              <w:t>Багор, топор</w:t>
            </w: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p>
        </w:tc>
      </w:tr>
      <w:tr w:rsidR="0072524B" w:rsidRPr="0072524B" w:rsidTr="0072524B">
        <w:tc>
          <w:tcPr>
            <w:tcW w:w="644"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1</w:t>
            </w:r>
          </w:p>
        </w:tc>
        <w:tc>
          <w:tcPr>
            <w:tcW w:w="2153"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Жилые дома коттеджного типа для постоянного проживания</w:t>
            </w:r>
          </w:p>
        </w:tc>
        <w:tc>
          <w:tcPr>
            <w:tcW w:w="1647"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Здание</w:t>
            </w:r>
          </w:p>
        </w:tc>
        <w:tc>
          <w:tcPr>
            <w:tcW w:w="182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2</w:t>
            </w:r>
          </w:p>
        </w:tc>
        <w:tc>
          <w:tcPr>
            <w:tcW w:w="135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c>
          <w:tcPr>
            <w:tcW w:w="13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c>
          <w:tcPr>
            <w:tcW w:w="12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1/1</w:t>
            </w:r>
          </w:p>
        </w:tc>
      </w:tr>
      <w:tr w:rsidR="0072524B" w:rsidRPr="0072524B" w:rsidTr="0072524B">
        <w:tc>
          <w:tcPr>
            <w:tcW w:w="644"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2</w:t>
            </w:r>
          </w:p>
        </w:tc>
        <w:tc>
          <w:tcPr>
            <w:tcW w:w="2153"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Дачи и иные жилые здания сезонного проживания людей.</w:t>
            </w:r>
          </w:p>
        </w:tc>
        <w:tc>
          <w:tcPr>
            <w:tcW w:w="1647"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Здание</w:t>
            </w:r>
          </w:p>
        </w:tc>
        <w:tc>
          <w:tcPr>
            <w:tcW w:w="182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2*</w:t>
            </w:r>
          </w:p>
        </w:tc>
        <w:tc>
          <w:tcPr>
            <w:tcW w:w="135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w:t>
            </w:r>
          </w:p>
        </w:tc>
        <w:tc>
          <w:tcPr>
            <w:tcW w:w="13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c>
          <w:tcPr>
            <w:tcW w:w="12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w:t>
            </w:r>
          </w:p>
        </w:tc>
      </w:tr>
      <w:tr w:rsidR="0072524B" w:rsidRPr="0072524B" w:rsidTr="0072524B">
        <w:tc>
          <w:tcPr>
            <w:tcW w:w="644"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3</w:t>
            </w:r>
          </w:p>
        </w:tc>
        <w:tc>
          <w:tcPr>
            <w:tcW w:w="2153"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Индивидуальные гаражи</w:t>
            </w:r>
          </w:p>
        </w:tc>
        <w:tc>
          <w:tcPr>
            <w:tcW w:w="1647"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Гараж</w:t>
            </w:r>
          </w:p>
        </w:tc>
        <w:tc>
          <w:tcPr>
            <w:tcW w:w="1822"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2</w:t>
            </w:r>
          </w:p>
        </w:tc>
        <w:tc>
          <w:tcPr>
            <w:tcW w:w="1352"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w:t>
            </w:r>
          </w:p>
        </w:tc>
        <w:tc>
          <w:tcPr>
            <w:tcW w:w="1398"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w:t>
            </w:r>
          </w:p>
        </w:tc>
        <w:tc>
          <w:tcPr>
            <w:tcW w:w="1298"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center"/>
              <w:rPr>
                <w:rFonts w:eastAsia="Times New Roman"/>
                <w:sz w:val="24"/>
              </w:rPr>
            </w:pPr>
            <w:r w:rsidRPr="0072524B">
              <w:rPr>
                <w:rFonts w:eastAsia="Times New Roman"/>
                <w:sz w:val="24"/>
              </w:rPr>
              <w:t>--</w:t>
            </w:r>
          </w:p>
        </w:tc>
      </w:tr>
      <w:tr w:rsidR="0072524B" w:rsidRPr="0072524B" w:rsidTr="0072524B">
        <w:tc>
          <w:tcPr>
            <w:tcW w:w="644"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4</w:t>
            </w:r>
          </w:p>
        </w:tc>
        <w:tc>
          <w:tcPr>
            <w:tcW w:w="2153" w:type="dxa"/>
            <w:tcBorders>
              <w:top w:val="single" w:sz="4" w:space="0" w:color="auto"/>
              <w:left w:val="single" w:sz="4" w:space="0" w:color="auto"/>
              <w:bottom w:val="single" w:sz="4" w:space="0" w:color="auto"/>
              <w:right w:val="single" w:sz="4" w:space="0" w:color="auto"/>
            </w:tcBorders>
            <w:hideMark/>
          </w:tcPr>
          <w:p w:rsidR="0072524B" w:rsidRPr="0072524B" w:rsidRDefault="0072524B" w:rsidP="0072524B">
            <w:pPr>
              <w:jc w:val="both"/>
              <w:rPr>
                <w:rFonts w:eastAsia="Times New Roman"/>
                <w:sz w:val="24"/>
              </w:rPr>
            </w:pPr>
            <w:r w:rsidRPr="0072524B">
              <w:rPr>
                <w:rFonts w:eastAsia="Times New Roman"/>
                <w:sz w:val="24"/>
              </w:rPr>
              <w:t>Сараи, бани, хозяйственные постройки, гаражные кооперативы и товарищества</w:t>
            </w:r>
          </w:p>
        </w:tc>
        <w:tc>
          <w:tcPr>
            <w:tcW w:w="1647"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Группа</w:t>
            </w:r>
          </w:p>
          <w:p w:rsidR="0072524B" w:rsidRPr="0072524B" w:rsidRDefault="0072524B" w:rsidP="0072524B">
            <w:pPr>
              <w:jc w:val="center"/>
              <w:rPr>
                <w:rFonts w:eastAsia="Times New Roman"/>
                <w:sz w:val="24"/>
              </w:rPr>
            </w:pPr>
            <w:r w:rsidRPr="0072524B">
              <w:rPr>
                <w:rFonts w:eastAsia="Times New Roman"/>
                <w:sz w:val="24"/>
              </w:rPr>
              <w:t>построек</w:t>
            </w:r>
          </w:p>
        </w:tc>
        <w:tc>
          <w:tcPr>
            <w:tcW w:w="182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w:t>
            </w:r>
          </w:p>
        </w:tc>
        <w:tc>
          <w:tcPr>
            <w:tcW w:w="135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c>
          <w:tcPr>
            <w:tcW w:w="13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c>
          <w:tcPr>
            <w:tcW w:w="12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center"/>
              <w:rPr>
                <w:rFonts w:eastAsia="Times New Roman"/>
                <w:sz w:val="24"/>
              </w:rPr>
            </w:pPr>
          </w:p>
          <w:p w:rsidR="0072524B" w:rsidRPr="0072524B" w:rsidRDefault="0072524B" w:rsidP="0072524B">
            <w:pPr>
              <w:jc w:val="center"/>
              <w:rPr>
                <w:rFonts w:eastAsia="Times New Roman"/>
                <w:sz w:val="24"/>
              </w:rPr>
            </w:pPr>
            <w:r w:rsidRPr="0072524B">
              <w:rPr>
                <w:rFonts w:eastAsia="Times New Roman"/>
                <w:sz w:val="24"/>
              </w:rPr>
              <w:t>1</w:t>
            </w:r>
          </w:p>
        </w:tc>
      </w:tr>
      <w:tr w:rsidR="0072524B" w:rsidRPr="0072524B" w:rsidTr="0072524B">
        <w:tc>
          <w:tcPr>
            <w:tcW w:w="644"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2153"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1647"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182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1352"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13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c>
          <w:tcPr>
            <w:tcW w:w="1298" w:type="dxa"/>
            <w:tcBorders>
              <w:top w:val="single" w:sz="4" w:space="0" w:color="auto"/>
              <w:left w:val="single" w:sz="4" w:space="0" w:color="auto"/>
              <w:bottom w:val="single" w:sz="4" w:space="0" w:color="auto"/>
              <w:right w:val="single" w:sz="4" w:space="0" w:color="auto"/>
            </w:tcBorders>
          </w:tcPr>
          <w:p w:rsidR="0072524B" w:rsidRPr="0072524B" w:rsidRDefault="0072524B" w:rsidP="0072524B">
            <w:pPr>
              <w:jc w:val="both"/>
              <w:rPr>
                <w:rFonts w:eastAsia="Times New Roman"/>
                <w:szCs w:val="28"/>
              </w:rPr>
            </w:pPr>
          </w:p>
        </w:tc>
      </w:tr>
    </w:tbl>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 w:val="24"/>
          <w:lang w:eastAsia="ru-RU"/>
        </w:rPr>
      </w:pPr>
      <w:r w:rsidRPr="0072524B">
        <w:rPr>
          <w:rFonts w:eastAsia="Times New Roman"/>
          <w:sz w:val="24"/>
          <w:lang w:eastAsia="ru-RU"/>
        </w:rPr>
        <w:t>* Устанавливаются в период проживания (в летнее время).</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lastRenderedPageBreak/>
        <w:t xml:space="preserve">Территории застройки индивидуальными жилыми домами должны быть обеспечены противопожарным водоснабжением. При отсутствии наружных сетей водопроводных сетей противопожарного водоснабжения используются естественные </w:t>
      </w:r>
      <w:proofErr w:type="spellStart"/>
      <w:r w:rsidRPr="0072524B">
        <w:rPr>
          <w:rFonts w:eastAsia="Times New Roman"/>
          <w:szCs w:val="28"/>
          <w:lang w:eastAsia="ru-RU"/>
        </w:rPr>
        <w:t>водоисточники</w:t>
      </w:r>
      <w:proofErr w:type="spellEnd"/>
      <w:r w:rsidRPr="0072524B">
        <w:rPr>
          <w:rFonts w:eastAsia="Times New Roman"/>
          <w:szCs w:val="28"/>
          <w:lang w:eastAsia="ru-RU"/>
        </w:rPr>
        <w:t xml:space="preserve"> или устраиваются пожарные водоемы. Водоемы принимаются по расчету, но не менее 2-х, при радиусе их использования для пожаротушения 100-200 м (в зависимости от </w:t>
      </w:r>
      <w:r w:rsidRPr="0072524B">
        <w:rPr>
          <w:rFonts w:eastAsia="Times New Roman"/>
          <w:color w:val="000000"/>
          <w:szCs w:val="28"/>
          <w:lang w:eastAsia="ru-RU"/>
        </w:rPr>
        <w:t>наличия </w:t>
      </w:r>
      <w:hyperlink r:id="rId28" w:tooltip="Мотопомпы" w:history="1">
        <w:r w:rsidRPr="0072524B">
          <w:rPr>
            <w:rFonts w:eastAsia="Times New Roman"/>
            <w:color w:val="000000"/>
            <w:szCs w:val="28"/>
            <w:u w:val="single"/>
            <w:lang w:eastAsia="ru-RU"/>
          </w:rPr>
          <w:t>мотопомп</w:t>
        </w:r>
      </w:hyperlink>
      <w:r w:rsidRPr="0072524B">
        <w:rPr>
          <w:rFonts w:eastAsia="Times New Roman"/>
          <w:color w:val="000000"/>
          <w:szCs w:val="28"/>
          <w:lang w:eastAsia="ru-RU"/>
        </w:rPr>
        <w:t> и пожарных</w:t>
      </w:r>
      <w:r w:rsidRPr="0072524B">
        <w:rPr>
          <w:rFonts w:eastAsia="Times New Roman"/>
          <w:szCs w:val="28"/>
          <w:lang w:eastAsia="ru-RU"/>
        </w:rPr>
        <w:t xml:space="preserve"> насосов). Объем водоемов следует определять исходя из расчетных расходов и продолжительности тушения пожаров, при этом в каждом водоеме должно хранится 50% объема воды на пожаротушение.</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Для населенных пунктов численностью до 50 человек пожарные водоемы допускается не предусматривать. Пожарные водоемы следует устраивать не для отдельно стоящих домов, а на группу зданий.</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У каждого жилого строения устанавливать емкость (бочку) с водой и иметь в </w:t>
      </w:r>
      <w:r w:rsidRPr="0072524B">
        <w:rPr>
          <w:rFonts w:eastAsia="Times New Roman"/>
          <w:color w:val="000000"/>
          <w:szCs w:val="28"/>
          <w:lang w:eastAsia="ru-RU"/>
        </w:rPr>
        <w:t>наличии </w:t>
      </w:r>
      <w:hyperlink r:id="rId29" w:tooltip="Огнетушители" w:history="1">
        <w:r w:rsidRPr="0072524B">
          <w:rPr>
            <w:rFonts w:eastAsia="Times New Roman"/>
            <w:color w:val="000000"/>
            <w:szCs w:val="28"/>
            <w:u w:val="single"/>
            <w:lang w:eastAsia="ru-RU"/>
          </w:rPr>
          <w:t>огнетушители</w:t>
        </w:r>
      </w:hyperlink>
      <w:r w:rsidRPr="0072524B">
        <w:rPr>
          <w:rFonts w:eastAsia="Times New Roman"/>
          <w:color w:val="000000"/>
          <w:szCs w:val="28"/>
          <w:lang w:eastAsia="ru-RU"/>
        </w:rPr>
        <w:t> в зависимости от </w:t>
      </w:r>
      <w:hyperlink r:id="rId30" w:tooltip="Общая площадь" w:history="1">
        <w:r w:rsidRPr="0072524B">
          <w:rPr>
            <w:rFonts w:eastAsia="Times New Roman"/>
            <w:color w:val="000000"/>
            <w:szCs w:val="28"/>
            <w:u w:val="single"/>
            <w:lang w:eastAsia="ru-RU"/>
          </w:rPr>
          <w:t>общей площади</w:t>
        </w:r>
      </w:hyperlink>
      <w:r w:rsidRPr="0072524B">
        <w:rPr>
          <w:rFonts w:eastAsia="Times New Roman"/>
          <w:color w:val="000000"/>
          <w:szCs w:val="28"/>
          <w:lang w:eastAsia="ru-RU"/>
        </w:rPr>
        <w:t> по</w:t>
      </w:r>
      <w:r w:rsidRPr="0072524B">
        <w:rPr>
          <w:rFonts w:eastAsia="Times New Roman"/>
          <w:szCs w:val="28"/>
          <w:lang w:eastAsia="ru-RU"/>
        </w:rPr>
        <w:t>мещений.</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 xml:space="preserve">Сельские населенные пункты, садоводческие товарищества и </w:t>
      </w:r>
      <w:proofErr w:type="spellStart"/>
      <w:r w:rsidRPr="0072524B">
        <w:rPr>
          <w:rFonts w:eastAsia="Times New Roman"/>
          <w:szCs w:val="28"/>
          <w:lang w:eastAsia="ru-RU"/>
        </w:rPr>
        <w:t>дачно</w:t>
      </w:r>
      <w:r w:rsidRPr="0072524B">
        <w:rPr>
          <w:rFonts w:eastAsia="Times New Roman"/>
          <w:szCs w:val="28"/>
          <w:lang w:eastAsia="ru-RU"/>
        </w:rPr>
        <w:softHyphen/>
        <w:t>строительные</w:t>
      </w:r>
      <w:proofErr w:type="spellEnd"/>
      <w:r w:rsidRPr="0072524B">
        <w:rPr>
          <w:rFonts w:eastAsia="Times New Roman"/>
          <w:szCs w:val="28"/>
          <w:lang w:eastAsia="ru-RU"/>
        </w:rPr>
        <w:t xml:space="preserve"> кооперативы с количеством усадеб (участков) не более 300 для целей пожаротушения должны иметь переносную пожарную мотопомпу.</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С количеством усадеб (участков) от 300 до 1000 - прицепную пожарную мотопомпу, а с количеством усадеб (участков) свыше 1000 - не менее двух прицепных пожарных мотопомп.</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Default="0072524B" w:rsidP="0072524B">
      <w:pPr>
        <w:spacing w:after="0" w:line="240" w:lineRule="auto"/>
        <w:jc w:val="both"/>
        <w:rPr>
          <w:rFonts w:eastAsia="Times New Roman"/>
          <w:szCs w:val="28"/>
          <w:lang w:eastAsia="ru-RU"/>
        </w:rPr>
      </w:pPr>
    </w:p>
    <w:p w:rsidR="00186A67" w:rsidRPr="0072524B" w:rsidRDefault="00186A67" w:rsidP="0072524B">
      <w:pPr>
        <w:spacing w:after="0" w:line="240" w:lineRule="auto"/>
        <w:jc w:val="both"/>
        <w:rPr>
          <w:rFonts w:eastAsia="Times New Roman"/>
          <w:szCs w:val="28"/>
          <w:lang w:eastAsia="ru-RU"/>
        </w:rPr>
      </w:pPr>
    </w:p>
    <w:p w:rsidR="0072524B" w:rsidRPr="0072524B" w:rsidRDefault="0072524B" w:rsidP="00186A67">
      <w:pPr>
        <w:spacing w:after="0" w:line="240" w:lineRule="auto"/>
        <w:jc w:val="right"/>
        <w:rPr>
          <w:rFonts w:eastAsia="Times New Roman"/>
          <w:szCs w:val="28"/>
        </w:rPr>
      </w:pPr>
      <w:r w:rsidRPr="0072524B">
        <w:rPr>
          <w:rFonts w:eastAsia="Times New Roman"/>
          <w:szCs w:val="28"/>
        </w:rPr>
        <w:lastRenderedPageBreak/>
        <w:t xml:space="preserve">Приложение № 5 </w:t>
      </w:r>
    </w:p>
    <w:p w:rsidR="0072524B" w:rsidRPr="0072524B" w:rsidRDefault="0072524B" w:rsidP="00186A67">
      <w:pPr>
        <w:spacing w:after="0" w:line="240" w:lineRule="auto"/>
        <w:ind w:left="4956" w:firstLine="708"/>
        <w:jc w:val="right"/>
        <w:rPr>
          <w:rFonts w:eastAsia="Times New Roman"/>
          <w:szCs w:val="28"/>
        </w:rPr>
      </w:pPr>
      <w:r w:rsidRPr="0072524B">
        <w:rPr>
          <w:rFonts w:eastAsia="Times New Roman"/>
          <w:szCs w:val="28"/>
        </w:rPr>
        <w:t>УТВЕРЖДЕНО</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  постановлением Администрации</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186A67">
      <w:pPr>
        <w:spacing w:after="0" w:line="240" w:lineRule="auto"/>
        <w:ind w:left="3540" w:firstLine="708"/>
        <w:jc w:val="right"/>
        <w:rPr>
          <w:rFonts w:eastAsia="Times New Roman"/>
          <w:szCs w:val="28"/>
        </w:rPr>
      </w:pPr>
      <w:r w:rsidRPr="0072524B">
        <w:rPr>
          <w:rFonts w:eastAsia="Times New Roman"/>
          <w:szCs w:val="28"/>
        </w:rPr>
        <w:t xml:space="preserve">                Вяземского района Смоленской области</w:t>
      </w:r>
      <w:r w:rsidRPr="0072524B">
        <w:rPr>
          <w:rFonts w:eastAsia="Times New Roman"/>
          <w:szCs w:val="28"/>
        </w:rPr>
        <w:br/>
      </w:r>
      <w:r w:rsidRPr="0072524B">
        <w:rPr>
          <w:rFonts w:ascii="Calibri" w:eastAsia="Times New Roman" w:hAnsi="Calibri"/>
          <w:szCs w:val="28"/>
        </w:rPr>
        <w:t xml:space="preserve">                                     </w:t>
      </w:r>
      <w:r w:rsidR="00186A67">
        <w:rPr>
          <w:rFonts w:eastAsia="Times New Roman"/>
          <w:szCs w:val="28"/>
        </w:rPr>
        <w:t xml:space="preserve">от 25.04.2018 </w:t>
      </w:r>
      <w:r w:rsidRPr="0072524B">
        <w:rPr>
          <w:rFonts w:eastAsia="Times New Roman"/>
          <w:szCs w:val="28"/>
        </w:rPr>
        <w:t xml:space="preserve"> №</w:t>
      </w:r>
      <w:r w:rsidR="00186A67">
        <w:rPr>
          <w:rFonts w:eastAsia="Times New Roman"/>
          <w:szCs w:val="28"/>
        </w:rPr>
        <w:t>46</w:t>
      </w:r>
      <w:r w:rsidRPr="0072524B">
        <w:rPr>
          <w:rFonts w:eastAsia="Times New Roman"/>
          <w:szCs w:val="28"/>
        </w:rPr>
        <w:t xml:space="preserve"> </w:t>
      </w:r>
    </w:p>
    <w:p w:rsidR="0072524B" w:rsidRPr="0072524B" w:rsidRDefault="0072524B" w:rsidP="0072524B">
      <w:pPr>
        <w:spacing w:after="0" w:line="240" w:lineRule="auto"/>
        <w:ind w:left="3540" w:firstLine="708"/>
        <w:rPr>
          <w:rFonts w:eastAsia="Times New Roman"/>
          <w:szCs w:val="28"/>
        </w:rPr>
      </w:pPr>
    </w:p>
    <w:p w:rsidR="0072524B" w:rsidRPr="0072524B" w:rsidRDefault="0072524B" w:rsidP="0072524B">
      <w:pPr>
        <w:spacing w:after="0" w:line="240" w:lineRule="auto"/>
        <w:jc w:val="center"/>
        <w:rPr>
          <w:rFonts w:eastAsia="Times New Roman"/>
          <w:b/>
          <w:szCs w:val="28"/>
        </w:rPr>
      </w:pPr>
      <w:r w:rsidRPr="0072524B">
        <w:rPr>
          <w:rFonts w:eastAsia="Times New Roman"/>
          <w:b/>
          <w:szCs w:val="28"/>
        </w:rPr>
        <w:t>Положение</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 xml:space="preserve">об обучении мерам пожарной безопасности на территории муниципального образования Тумановского сельского поселения </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Вяземского района Смоленской области</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numPr>
          <w:ilvl w:val="0"/>
          <w:numId w:val="6"/>
        </w:numPr>
        <w:spacing w:after="0" w:line="240" w:lineRule="auto"/>
        <w:contextualSpacing/>
        <w:jc w:val="center"/>
        <w:rPr>
          <w:rFonts w:eastAsia="Times New Roman"/>
          <w:b/>
          <w:szCs w:val="28"/>
          <w:lang w:eastAsia="ru-RU"/>
        </w:rPr>
      </w:pPr>
      <w:r w:rsidRPr="0072524B">
        <w:rPr>
          <w:rFonts w:eastAsia="Times New Roman"/>
          <w:b/>
          <w:szCs w:val="28"/>
          <w:lang w:eastAsia="ru-RU"/>
        </w:rPr>
        <w:t>Общие положения</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Настоящее Положение об обучении мерам пожарной безопасности на территории муниципального образования Тумановского сельского поселения Вяземского района Смоленской области (далее по тексту - Положение)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 взаимодействия и координации действий органов местного самоуправления, органов государственного надзора и контроля в совершенствовании работы предприятий всех форм собственности, направленной на со</w:t>
      </w:r>
      <w:r w:rsidRPr="0072524B">
        <w:rPr>
          <w:rFonts w:eastAsia="Times New Roman"/>
          <w:szCs w:val="28"/>
          <w:lang w:eastAsia="ru-RU"/>
        </w:rPr>
        <w:softHyphen/>
        <w:t>хранение жизни и здоровья граждан и материальных ценностей от пожаров.</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Положение действует на территории муниципального образования Тумановского сельского поселения Вяземского района Смоленской области и определяет порядок обучения мерам пожарной безопасности населения, рабочих, служащих и учащихся.</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Противопожарная подготовка осуществляется в соответствии с Федеральным законом от 21.12.94 «О пожарной безопасности» и Прави</w:t>
      </w:r>
      <w:r w:rsidRPr="0072524B">
        <w:rPr>
          <w:rFonts w:eastAsia="Times New Roman"/>
          <w:szCs w:val="28"/>
          <w:lang w:eastAsia="ru-RU"/>
        </w:rPr>
        <w:softHyphen/>
        <w:t>лами пожарной безопасности в РФ.</w:t>
      </w:r>
    </w:p>
    <w:p w:rsidR="0072524B" w:rsidRPr="0072524B" w:rsidRDefault="0072524B" w:rsidP="0072524B">
      <w:pPr>
        <w:numPr>
          <w:ilvl w:val="0"/>
          <w:numId w:val="6"/>
        </w:numPr>
        <w:spacing w:after="0" w:line="240" w:lineRule="auto"/>
        <w:contextualSpacing/>
        <w:jc w:val="center"/>
        <w:rPr>
          <w:rFonts w:eastAsia="Times New Roman"/>
          <w:b/>
          <w:szCs w:val="28"/>
          <w:lang w:eastAsia="ru-RU"/>
        </w:rPr>
      </w:pPr>
      <w:r w:rsidRPr="0072524B">
        <w:rPr>
          <w:rFonts w:eastAsia="Times New Roman"/>
          <w:b/>
          <w:szCs w:val="28"/>
          <w:lang w:eastAsia="ru-RU"/>
        </w:rPr>
        <w:t>Основные цели и задачи обучения</w:t>
      </w:r>
    </w:p>
    <w:p w:rsidR="0072524B" w:rsidRPr="0072524B" w:rsidRDefault="0072524B" w:rsidP="0072524B">
      <w:pPr>
        <w:spacing w:after="0" w:line="240" w:lineRule="auto"/>
        <w:ind w:left="735"/>
        <w:contextualSpacing/>
        <w:rPr>
          <w:rFonts w:eastAsia="Times New Roman"/>
          <w:b/>
          <w:szCs w:val="28"/>
          <w:lang w:eastAsia="ru-RU"/>
        </w:rPr>
      </w:pP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Противопожарная подготовка населения, рабочих и служащих предпри</w:t>
      </w:r>
      <w:r w:rsidRPr="0072524B">
        <w:rPr>
          <w:rFonts w:eastAsia="Times New Roman"/>
          <w:szCs w:val="28"/>
          <w:lang w:eastAsia="ru-RU"/>
        </w:rPr>
        <w:softHyphen/>
        <w:t xml:space="preserve">ятий и учреждений, учащихся проводится в целях обучения основам </w:t>
      </w:r>
      <w:proofErr w:type="spellStart"/>
      <w:r w:rsidRPr="0072524B">
        <w:rPr>
          <w:rFonts w:eastAsia="Times New Roman"/>
          <w:szCs w:val="28"/>
          <w:lang w:eastAsia="ru-RU"/>
        </w:rPr>
        <w:t>пожаробезопасного</w:t>
      </w:r>
      <w:proofErr w:type="spellEnd"/>
      <w:r w:rsidRPr="0072524B">
        <w:rPr>
          <w:rFonts w:eastAsia="Times New Roman"/>
          <w:szCs w:val="28"/>
          <w:lang w:eastAsia="ru-RU"/>
        </w:rPr>
        <w:t xml:space="preserve"> поведения, соблюдения противопожарного режима на производстве и в быту, умения пользоваться первичными средствами пожаротушения, а также действиям в случае возникновения пожара.</w:t>
      </w:r>
    </w:p>
    <w:p w:rsidR="0072524B" w:rsidRPr="0072524B" w:rsidRDefault="0072524B" w:rsidP="0072524B">
      <w:pPr>
        <w:spacing w:after="0" w:line="240" w:lineRule="auto"/>
        <w:ind w:firstLine="709"/>
        <w:jc w:val="both"/>
        <w:rPr>
          <w:rFonts w:eastAsia="Times New Roman"/>
          <w:szCs w:val="28"/>
          <w:lang w:eastAsia="ru-RU"/>
        </w:rPr>
      </w:pPr>
      <w:r w:rsidRPr="0072524B">
        <w:rPr>
          <w:rFonts w:eastAsia="Times New Roman"/>
          <w:szCs w:val="28"/>
          <w:lang w:eastAsia="ru-RU"/>
        </w:rPr>
        <w:t>Основными задачами обучения являются:</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 формирование у обучаемых знаний основ </w:t>
      </w:r>
      <w:proofErr w:type="spellStart"/>
      <w:r w:rsidRPr="0072524B">
        <w:rPr>
          <w:rFonts w:eastAsia="Times New Roman"/>
          <w:szCs w:val="28"/>
          <w:lang w:eastAsia="ru-RU"/>
        </w:rPr>
        <w:t>пожаробезопасного</w:t>
      </w:r>
      <w:proofErr w:type="spellEnd"/>
      <w:r w:rsidRPr="0072524B">
        <w:rPr>
          <w:rFonts w:eastAsia="Times New Roman"/>
          <w:szCs w:val="28"/>
          <w:lang w:eastAsia="ru-RU"/>
        </w:rPr>
        <w:t xml:space="preserve"> поведе</w:t>
      </w:r>
      <w:r w:rsidRPr="0072524B">
        <w:rPr>
          <w:rFonts w:eastAsia="Times New Roman"/>
          <w:szCs w:val="28"/>
          <w:lang w:eastAsia="ru-RU"/>
        </w:rPr>
        <w:softHyphen/>
        <w:t xml:space="preserve">ния;  </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соблюдения противопожарного режима на объекте и в быту, умения пользоваться первичными средствами пожаротушения, вызывать пожарную помощь, действовать в случае возникновения пожара;</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lastRenderedPageBreak/>
        <w:t xml:space="preserve">-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     </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    </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3.  Порядок обучения мерам пожарной безопасности</w:t>
      </w:r>
    </w:p>
    <w:p w:rsidR="0072524B" w:rsidRPr="0072524B" w:rsidRDefault="0072524B" w:rsidP="0072524B">
      <w:pPr>
        <w:spacing w:after="0" w:line="240" w:lineRule="auto"/>
        <w:ind w:firstLine="708"/>
        <w:jc w:val="both"/>
        <w:rPr>
          <w:rFonts w:eastAsia="Times New Roman"/>
          <w:szCs w:val="28"/>
          <w:lang w:eastAsia="ru-RU"/>
        </w:rPr>
      </w:pP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В организациях и предприятиях ответственными за организацию и про ведение обучения мерам пожарной безопасности в организациях и предприятиях являются их руководители.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В соответствии с Правилами пожарной безопасности в РФ, в каждой ор</w:t>
      </w:r>
      <w:r w:rsidRPr="0072524B">
        <w:rPr>
          <w:rFonts w:eastAsia="Times New Roman"/>
          <w:szCs w:val="28"/>
          <w:lang w:eastAsia="ru-RU"/>
        </w:rPr>
        <w:softHyphen/>
        <w:t>ганизации или предприятии должна быть разработана инструкция о мерах пожарной безопас</w:t>
      </w:r>
      <w:r w:rsidRPr="0072524B">
        <w:rPr>
          <w:rFonts w:eastAsia="Times New Roman"/>
          <w:szCs w:val="28"/>
          <w:lang w:eastAsia="ru-RU"/>
        </w:rPr>
        <w:softHyphen/>
        <w:t>ности в зависимости от специфики производства (взрывоопасные и пожаро</w:t>
      </w:r>
      <w:r w:rsidRPr="0072524B">
        <w:rPr>
          <w:rFonts w:eastAsia="Times New Roman"/>
          <w:szCs w:val="28"/>
          <w:lang w:eastAsia="ru-RU"/>
        </w:rPr>
        <w:softHyphen/>
        <w:t>опасные участки имеют дополнительные инструкции) и назначены лица, от</w:t>
      </w:r>
      <w:r w:rsidRPr="0072524B">
        <w:rPr>
          <w:rFonts w:eastAsia="Times New Roman"/>
          <w:szCs w:val="28"/>
          <w:lang w:eastAsia="ru-RU"/>
        </w:rPr>
        <w:softHyphen/>
        <w:t>ветственные за проведение противопожарного инструктажа. В каждой орга</w:t>
      </w:r>
      <w:r w:rsidRPr="0072524B">
        <w:rPr>
          <w:rFonts w:eastAsia="Times New Roman"/>
          <w:szCs w:val="28"/>
          <w:lang w:eastAsia="ru-RU"/>
        </w:rPr>
        <w:softHyphen/>
        <w:t>низации и предприятии требуется ведение журнала противопожарного инструктажа.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Ежегодно лицо, ответственное за проведение противопожарного инст</w:t>
      </w:r>
      <w:r w:rsidRPr="0072524B">
        <w:rPr>
          <w:rFonts w:eastAsia="Times New Roman"/>
          <w:szCs w:val="28"/>
          <w:lang w:eastAsia="ru-RU"/>
        </w:rPr>
        <w:softHyphen/>
        <w:t>руктажа, проводит общий инструктаж всех работников организации или предприятия. В орга</w:t>
      </w:r>
      <w:r w:rsidRPr="0072524B">
        <w:rPr>
          <w:rFonts w:eastAsia="Times New Roman"/>
          <w:szCs w:val="28"/>
          <w:lang w:eastAsia="ru-RU"/>
        </w:rPr>
        <w:softHyphen/>
        <w:t>низациях и предприятиях, имеющих добровольных пожарных (дружины, команды) инструк</w:t>
      </w:r>
      <w:r w:rsidRPr="0072524B">
        <w:rPr>
          <w:rFonts w:eastAsia="Times New Roman"/>
          <w:szCs w:val="28"/>
          <w:lang w:eastAsia="ru-RU"/>
        </w:rPr>
        <w:softHyphen/>
        <w:t>таж проводится с их привлечением.</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Допуск к работе осуществляется после прохождения работниками про</w:t>
      </w:r>
      <w:r w:rsidRPr="0072524B">
        <w:rPr>
          <w:rFonts w:eastAsia="Times New Roman"/>
          <w:szCs w:val="28"/>
          <w:lang w:eastAsia="ru-RU"/>
        </w:rPr>
        <w:softHyphen/>
        <w:t>тивопожарного инструктажа, о чем делается отметка в журнале противопо</w:t>
      </w:r>
      <w:r w:rsidRPr="0072524B">
        <w:rPr>
          <w:rFonts w:eastAsia="Times New Roman"/>
          <w:szCs w:val="28"/>
          <w:lang w:eastAsia="ru-RU"/>
        </w:rPr>
        <w:softHyphen/>
        <w:t>жарного инструктажа. При изменении специфики труда работник проходит дополнительный инструктаж по соблюдению противопожарного режима.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На </w:t>
      </w:r>
      <w:proofErr w:type="spellStart"/>
      <w:r w:rsidRPr="0072524B">
        <w:rPr>
          <w:rFonts w:eastAsia="Times New Roman"/>
          <w:szCs w:val="28"/>
          <w:lang w:eastAsia="ru-RU"/>
        </w:rPr>
        <w:t>взрыво</w:t>
      </w:r>
      <w:proofErr w:type="spellEnd"/>
      <w:r w:rsidRPr="0072524B">
        <w:rPr>
          <w:rFonts w:eastAsia="Times New Roman"/>
          <w:szCs w:val="28"/>
          <w:lang w:eastAsia="ru-RU"/>
        </w:rPr>
        <w:t xml:space="preserve"> - и пожароопасных производствах кроме перечисленных инст</w:t>
      </w:r>
      <w:r w:rsidRPr="0072524B">
        <w:rPr>
          <w:rFonts w:eastAsia="Times New Roman"/>
          <w:szCs w:val="28"/>
          <w:lang w:eastAsia="ru-RU"/>
        </w:rPr>
        <w:softHyphen/>
        <w:t>руктажей проводятся дополнительные занятия, на которых со всеми работ</w:t>
      </w:r>
      <w:r w:rsidRPr="0072524B">
        <w:rPr>
          <w:rFonts w:eastAsia="Times New Roman"/>
          <w:szCs w:val="28"/>
          <w:lang w:eastAsia="ru-RU"/>
        </w:rPr>
        <w:softHyphen/>
        <w:t>никами изучаются особенности пожарной опасности данного производства.</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В организациях и предприя</w:t>
      </w:r>
      <w:r w:rsidRPr="0072524B">
        <w:rPr>
          <w:rFonts w:eastAsia="Times New Roman"/>
          <w:color w:val="000000"/>
          <w:szCs w:val="28"/>
          <w:lang w:eastAsia="ru-RU"/>
        </w:rPr>
        <w:t>тиях должны быть оборудованные помещения (уголки) по </w:t>
      </w:r>
      <w:hyperlink r:id="rId31" w:tooltip="Охрана труда" w:history="1">
        <w:r w:rsidRPr="0072524B">
          <w:rPr>
            <w:rFonts w:eastAsia="Times New Roman"/>
            <w:color w:val="000000"/>
            <w:szCs w:val="28"/>
            <w:u w:val="single"/>
            <w:lang w:eastAsia="ru-RU"/>
          </w:rPr>
          <w:t>охране труда</w:t>
        </w:r>
      </w:hyperlink>
      <w:r w:rsidRPr="0072524B">
        <w:rPr>
          <w:rFonts w:eastAsia="Times New Roman"/>
          <w:szCs w:val="28"/>
          <w:lang w:eastAsia="ru-RU"/>
        </w:rPr>
        <w:t> и пожарной безопасности. Данное помещение (уголок) должно иметь наглядно - изобразительные противопожарные пособия (плакаты, макеты, другие пособия), содержащие требования пожарной безопасности, а также Правила пожарной безопасности в РФ и соответствующие инструкции.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В организациях и предприятиях, имеющих отдельные пожароопасные участки, дополни</w:t>
      </w:r>
      <w:r w:rsidRPr="0072524B">
        <w:rPr>
          <w:rFonts w:eastAsia="Times New Roman"/>
          <w:szCs w:val="28"/>
          <w:lang w:eastAsia="ru-RU"/>
        </w:rPr>
        <w:softHyphen/>
        <w:t>тельные занятия проводятся только с определенными категориями специали</w:t>
      </w:r>
      <w:r w:rsidRPr="0072524B">
        <w:rPr>
          <w:rFonts w:eastAsia="Times New Roman"/>
          <w:szCs w:val="28"/>
          <w:lang w:eastAsia="ru-RU"/>
        </w:rPr>
        <w:softHyphen/>
        <w:t>стов (рабочие покрасочных участков</w:t>
      </w:r>
      <w:r w:rsidRPr="0072524B">
        <w:rPr>
          <w:rFonts w:eastAsia="Times New Roman"/>
          <w:color w:val="000000"/>
          <w:szCs w:val="28"/>
          <w:lang w:eastAsia="ru-RU"/>
        </w:rPr>
        <w:t>, </w:t>
      </w:r>
      <w:hyperlink r:id="rId32" w:tooltip="Деревообработка" w:history="1">
        <w:r w:rsidRPr="0072524B">
          <w:rPr>
            <w:rFonts w:eastAsia="Times New Roman"/>
            <w:color w:val="000000"/>
            <w:szCs w:val="28"/>
            <w:u w:val="single"/>
            <w:lang w:eastAsia="ru-RU"/>
          </w:rPr>
          <w:t>деревообрабатывающих</w:t>
        </w:r>
      </w:hyperlink>
      <w:r w:rsidRPr="0072524B">
        <w:rPr>
          <w:rFonts w:eastAsia="Times New Roman"/>
          <w:szCs w:val="28"/>
          <w:lang w:eastAsia="ru-RU"/>
        </w:rPr>
        <w:t> цехов, работ</w:t>
      </w:r>
      <w:r w:rsidRPr="0072524B">
        <w:rPr>
          <w:rFonts w:eastAsia="Times New Roman"/>
          <w:szCs w:val="28"/>
          <w:lang w:eastAsia="ru-RU"/>
        </w:rPr>
        <w:softHyphen/>
        <w:t>ники складов и других пожароопасных участков).</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Организации, имеющие жилищный фонд, ежегодно проводят обучение проживающих в соответствующем жилом фонде граждан мерам пожарной безопасности.</w:t>
      </w:r>
    </w:p>
    <w:p w:rsidR="0072524B" w:rsidRPr="0072524B" w:rsidRDefault="0072524B" w:rsidP="0072524B">
      <w:pPr>
        <w:spacing w:after="0" w:line="240" w:lineRule="auto"/>
        <w:ind w:left="708"/>
        <w:jc w:val="both"/>
        <w:rPr>
          <w:rFonts w:eastAsia="Times New Roman"/>
          <w:szCs w:val="28"/>
          <w:lang w:eastAsia="ru-RU"/>
        </w:rPr>
      </w:pPr>
      <w:r w:rsidRPr="0072524B">
        <w:rPr>
          <w:rFonts w:eastAsia="Times New Roman"/>
          <w:szCs w:val="28"/>
          <w:lang w:eastAsia="ru-RU"/>
        </w:rPr>
        <w:t>В населенных пунктах и сельской местности (частный жилищный фонд):</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Администрация Тумановского сельского поселения Вяземского района Смоленской области организуют и проводят обучение ме</w:t>
      </w:r>
      <w:r w:rsidRPr="0072524B">
        <w:rPr>
          <w:rFonts w:eastAsia="Times New Roman"/>
          <w:szCs w:val="28"/>
          <w:lang w:eastAsia="ru-RU"/>
        </w:rPr>
        <w:softHyphen/>
        <w:t>рам пожарной безопасности населения, проживающего в частном жилищном фонде, расположенном в границах населенных пунктах.</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lastRenderedPageBreak/>
        <w:t xml:space="preserve">      </w:t>
      </w:r>
      <w:r w:rsidRPr="0072524B">
        <w:rPr>
          <w:rFonts w:eastAsia="Times New Roman"/>
          <w:szCs w:val="28"/>
          <w:lang w:eastAsia="ru-RU"/>
        </w:rPr>
        <w:tab/>
        <w:t>Обучение населения мерам пожарной безопасности проводят специально уполномоченные лица (внештатные пожарные инспектора, добровольные пожарные, работники Администрации сельских поселений и т. д.) по специально разработан</w:t>
      </w:r>
      <w:r w:rsidRPr="0072524B">
        <w:rPr>
          <w:rFonts w:eastAsia="Times New Roman"/>
          <w:szCs w:val="28"/>
          <w:lang w:eastAsia="ru-RU"/>
        </w:rPr>
        <w:softHyphen/>
        <w:t>ным инструкциям (памяткам).</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Ответственность за обеспечение вышеуказанных уполномоченных лиц методическими и наглядно - агитационными материалами (памятки, инст</w:t>
      </w:r>
      <w:r w:rsidRPr="0072524B">
        <w:rPr>
          <w:rFonts w:eastAsia="Times New Roman"/>
          <w:szCs w:val="28"/>
          <w:lang w:eastAsia="ru-RU"/>
        </w:rPr>
        <w:softHyphen/>
        <w:t xml:space="preserve">рукции, листовки, плакаты и т. д.) несет Администрация Тумановского сельского поселения Вяземского района Смоленской области в лице Главы МО Тумановского сельского поселения Вяземского района Смоленской области. </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В муниципальном жилищном фонде:</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Ответственными за организацию и проведение обучения мерам пожарной безопасности в муниципальных жилых домах (жилые дома на балансе Администрации сельского поселения) являются руководители Управляющих компаний, уполномоченные работники Администрации Тумановского сельского поселения</w:t>
      </w:r>
      <w:r w:rsidR="00186A67">
        <w:rPr>
          <w:rFonts w:eastAsia="Times New Roman"/>
          <w:szCs w:val="28"/>
          <w:lang w:eastAsia="ru-RU"/>
        </w:rPr>
        <w:t xml:space="preserve"> Вяземского района Смоленской области</w:t>
      </w:r>
      <w:r w:rsidRPr="0072524B">
        <w:rPr>
          <w:rFonts w:eastAsia="Times New Roman"/>
          <w:szCs w:val="28"/>
          <w:lang w:eastAsia="ru-RU"/>
        </w:rPr>
        <w:t xml:space="preserve"> в сфере ЖКХ, ответственные за пожарную безопасность на территории </w:t>
      </w:r>
      <w:r w:rsidR="00186A67" w:rsidRPr="0072524B">
        <w:rPr>
          <w:rFonts w:eastAsia="Times New Roman"/>
          <w:szCs w:val="28"/>
          <w:lang w:eastAsia="ru-RU"/>
        </w:rPr>
        <w:t>муниципального образования</w:t>
      </w:r>
      <w:r w:rsidRPr="0072524B">
        <w:rPr>
          <w:rFonts w:eastAsia="Times New Roman"/>
          <w:szCs w:val="28"/>
          <w:lang w:eastAsia="ru-RU"/>
        </w:rPr>
        <w:t xml:space="preserve"> Тумановского </w:t>
      </w:r>
      <w:proofErr w:type="gramStart"/>
      <w:r w:rsidRPr="0072524B">
        <w:rPr>
          <w:rFonts w:eastAsia="Times New Roman"/>
          <w:szCs w:val="28"/>
          <w:lang w:eastAsia="ru-RU"/>
        </w:rPr>
        <w:t>сельского  поселения</w:t>
      </w:r>
      <w:proofErr w:type="gramEnd"/>
      <w:r w:rsidRPr="0072524B">
        <w:rPr>
          <w:rFonts w:eastAsia="Times New Roman"/>
          <w:szCs w:val="28"/>
          <w:lang w:eastAsia="ru-RU"/>
        </w:rPr>
        <w:t>, старшие по дому.</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При выдаче ордера на </w:t>
      </w:r>
      <w:proofErr w:type="gramStart"/>
      <w:r w:rsidRPr="0072524B">
        <w:rPr>
          <w:rFonts w:eastAsia="Times New Roman"/>
          <w:szCs w:val="28"/>
          <w:lang w:eastAsia="ru-RU"/>
        </w:rPr>
        <w:t>квартиру  Администрация</w:t>
      </w:r>
      <w:proofErr w:type="gramEnd"/>
      <w:r w:rsidRPr="0072524B">
        <w:rPr>
          <w:rFonts w:eastAsia="Times New Roman"/>
          <w:szCs w:val="28"/>
          <w:lang w:eastAsia="ru-RU"/>
        </w:rPr>
        <w:t xml:space="preserve"> сельского поселения обязана про</w:t>
      </w:r>
      <w:r w:rsidRPr="0072524B">
        <w:rPr>
          <w:rFonts w:eastAsia="Times New Roman"/>
          <w:szCs w:val="28"/>
          <w:lang w:eastAsia="ru-RU"/>
        </w:rPr>
        <w:softHyphen/>
        <w:t>вести противопожарный инструктаж ответственного квартиросъемщика. От</w:t>
      </w:r>
      <w:r w:rsidRPr="0072524B">
        <w:rPr>
          <w:rFonts w:eastAsia="Times New Roman"/>
          <w:szCs w:val="28"/>
          <w:lang w:eastAsia="ru-RU"/>
        </w:rPr>
        <w:softHyphen/>
        <w:t>ветственный квартиросъемщик обязан проинструктировать проживающих с ним лиц о соблюдении ими правил пожарной безопасности.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В соответствии с постановлением Госстроя России от 01.01.2001 H~170 утверждающих «Правил и норм технической эксплуатации жилищного фон</w:t>
      </w:r>
      <w:r w:rsidRPr="0072524B">
        <w:rPr>
          <w:rFonts w:eastAsia="Times New Roman"/>
          <w:szCs w:val="28"/>
          <w:lang w:eastAsia="ru-RU"/>
        </w:rPr>
        <w:softHyphen/>
        <w:t>да» работники ЖКХ, Администрация сельского поселения обязаны один раз в год в ходе весеннего осмотра проинструктировать нанимателей, арендаторов и собственников жилых помещений о правилах пожарной безопасности.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Противопожарный инструктаж лиц, проживающих в общежитии, неза</w:t>
      </w:r>
      <w:r w:rsidRPr="0072524B">
        <w:rPr>
          <w:rFonts w:eastAsia="Times New Roman"/>
          <w:szCs w:val="28"/>
          <w:lang w:eastAsia="ru-RU"/>
        </w:rPr>
        <w:softHyphen/>
        <w:t>висимо от его принадлежности, ежегодно осуществляет комендант общежи</w:t>
      </w:r>
      <w:r w:rsidRPr="0072524B">
        <w:rPr>
          <w:rFonts w:eastAsia="Times New Roman"/>
          <w:szCs w:val="28"/>
          <w:lang w:eastAsia="ru-RU"/>
        </w:rPr>
        <w:softHyphen/>
        <w:t>тия или иное уполномоченное лицо.</w:t>
      </w:r>
    </w:p>
    <w:p w:rsidR="0072524B" w:rsidRPr="0072524B" w:rsidRDefault="0072524B" w:rsidP="0072524B">
      <w:pPr>
        <w:spacing w:after="0" w:line="240" w:lineRule="auto"/>
        <w:ind w:firstLine="708"/>
        <w:jc w:val="both"/>
        <w:rPr>
          <w:rFonts w:eastAsia="Times New Roman"/>
          <w:szCs w:val="28"/>
          <w:lang w:eastAsia="ru-RU"/>
        </w:rPr>
      </w:pPr>
      <w:r w:rsidRPr="0072524B">
        <w:rPr>
          <w:rFonts w:eastAsia="Times New Roman"/>
          <w:szCs w:val="28"/>
          <w:lang w:eastAsia="ru-RU"/>
        </w:rPr>
        <w:t xml:space="preserve">В образовательных, социальных учреждениях, объектах здравоохранения, культуры, библиотечного фонда и </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иных социально-значимых объектах:</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Ответственность за организацию и проведение обучения мерам пожар</w:t>
      </w:r>
      <w:r w:rsidRPr="0072524B">
        <w:rPr>
          <w:rFonts w:eastAsia="Times New Roman"/>
          <w:szCs w:val="28"/>
          <w:lang w:eastAsia="ru-RU"/>
        </w:rPr>
        <w:softHyphen/>
        <w:t xml:space="preserve">ной безопасности в </w:t>
      </w:r>
      <w:proofErr w:type="gramStart"/>
      <w:r w:rsidRPr="0072524B">
        <w:rPr>
          <w:rFonts w:eastAsia="Times New Roman"/>
          <w:szCs w:val="28"/>
          <w:lang w:eastAsia="ru-RU"/>
        </w:rPr>
        <w:t>образовательных  и</w:t>
      </w:r>
      <w:proofErr w:type="gramEnd"/>
      <w:r w:rsidRPr="0072524B">
        <w:rPr>
          <w:rFonts w:eastAsia="Times New Roman"/>
          <w:szCs w:val="28"/>
          <w:lang w:eastAsia="ru-RU"/>
        </w:rPr>
        <w:t xml:space="preserve"> социальных учреждениях, объектах здравоохранения, культуры, библиотечного фонда и иных социально-значимых объектах возлагается на руководи</w:t>
      </w:r>
      <w:r w:rsidRPr="0072524B">
        <w:rPr>
          <w:rFonts w:eastAsia="Times New Roman"/>
          <w:szCs w:val="28"/>
          <w:lang w:eastAsia="ru-RU"/>
        </w:rPr>
        <w:softHyphen/>
        <w:t>телей этих учреждений и организаций.</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Обучение проводится в объеме утвержденных в ус</w:t>
      </w:r>
      <w:r w:rsidRPr="0072524B">
        <w:rPr>
          <w:rFonts w:eastAsia="Times New Roman"/>
          <w:szCs w:val="28"/>
          <w:lang w:eastAsia="ru-RU"/>
        </w:rPr>
        <w:softHyphen/>
        <w:t>тановленном порядке Программ.</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Default="0072524B" w:rsidP="00186A67">
      <w:pPr>
        <w:spacing w:after="0" w:line="240" w:lineRule="auto"/>
        <w:rPr>
          <w:rFonts w:eastAsia="Times New Roman"/>
          <w:szCs w:val="28"/>
          <w:lang w:eastAsia="ru-RU"/>
        </w:rPr>
      </w:pPr>
    </w:p>
    <w:p w:rsidR="00186A67" w:rsidRPr="0072524B" w:rsidRDefault="00186A67" w:rsidP="00186A67">
      <w:pPr>
        <w:spacing w:after="0" w:line="240" w:lineRule="auto"/>
        <w:rPr>
          <w:rFonts w:eastAsia="Times New Roman"/>
          <w:sz w:val="24"/>
        </w:rPr>
      </w:pPr>
    </w:p>
    <w:p w:rsidR="0072524B" w:rsidRPr="0072524B" w:rsidRDefault="0072524B" w:rsidP="00186A67">
      <w:pPr>
        <w:spacing w:after="0" w:line="240" w:lineRule="auto"/>
        <w:ind w:left="4956" w:firstLine="708"/>
        <w:jc w:val="right"/>
        <w:rPr>
          <w:rFonts w:eastAsia="Times New Roman"/>
          <w:szCs w:val="28"/>
        </w:rPr>
      </w:pPr>
      <w:r w:rsidRPr="0072524B">
        <w:rPr>
          <w:rFonts w:eastAsia="Times New Roman"/>
          <w:szCs w:val="28"/>
        </w:rPr>
        <w:lastRenderedPageBreak/>
        <w:t>Приложение № 6</w:t>
      </w:r>
    </w:p>
    <w:p w:rsidR="0072524B" w:rsidRPr="0072524B" w:rsidRDefault="0072524B" w:rsidP="00186A67">
      <w:pPr>
        <w:spacing w:after="0" w:line="240" w:lineRule="auto"/>
        <w:ind w:left="4956" w:firstLine="708"/>
        <w:jc w:val="right"/>
        <w:rPr>
          <w:rFonts w:eastAsia="Times New Roman"/>
          <w:szCs w:val="28"/>
        </w:rPr>
      </w:pPr>
      <w:r w:rsidRPr="0072524B">
        <w:rPr>
          <w:rFonts w:eastAsia="Times New Roman"/>
          <w:szCs w:val="28"/>
        </w:rPr>
        <w:t xml:space="preserve">УТВЕРЖДЕН </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  постановлением Администрации</w:t>
      </w:r>
    </w:p>
    <w:p w:rsidR="0072524B" w:rsidRPr="0072524B" w:rsidRDefault="0072524B" w:rsidP="00186A67">
      <w:pPr>
        <w:spacing w:after="0" w:line="240" w:lineRule="auto"/>
        <w:jc w:val="right"/>
        <w:rPr>
          <w:rFonts w:eastAsia="Times New Roman"/>
          <w:szCs w:val="28"/>
        </w:rPr>
      </w:pPr>
      <w:r w:rsidRPr="0072524B">
        <w:rPr>
          <w:rFonts w:eastAsia="Times New Roman"/>
          <w:szCs w:val="28"/>
        </w:rPr>
        <w:t xml:space="preserve">Тумановского сельского поселения </w:t>
      </w:r>
    </w:p>
    <w:p w:rsidR="0072524B" w:rsidRPr="0072524B" w:rsidRDefault="0072524B" w:rsidP="00186A67">
      <w:pPr>
        <w:spacing w:after="0" w:line="240" w:lineRule="auto"/>
        <w:ind w:left="4248" w:firstLine="708"/>
        <w:jc w:val="right"/>
        <w:rPr>
          <w:rFonts w:eastAsia="Times New Roman"/>
          <w:szCs w:val="28"/>
        </w:rPr>
      </w:pPr>
      <w:r w:rsidRPr="0072524B">
        <w:rPr>
          <w:rFonts w:eastAsia="Times New Roman"/>
          <w:szCs w:val="28"/>
        </w:rPr>
        <w:t xml:space="preserve">    Вяземского района  Смоленской области</w:t>
      </w:r>
      <w:r w:rsidRPr="0072524B">
        <w:rPr>
          <w:rFonts w:eastAsia="Times New Roman"/>
          <w:szCs w:val="28"/>
        </w:rPr>
        <w:br/>
      </w:r>
      <w:r w:rsidRPr="0072524B">
        <w:rPr>
          <w:rFonts w:ascii="Calibri" w:eastAsia="Times New Roman" w:hAnsi="Calibri"/>
          <w:szCs w:val="28"/>
        </w:rPr>
        <w:t xml:space="preserve">                            </w:t>
      </w:r>
      <w:r w:rsidRPr="0072524B">
        <w:rPr>
          <w:rFonts w:eastAsia="Times New Roman"/>
          <w:szCs w:val="28"/>
        </w:rPr>
        <w:t>от</w:t>
      </w:r>
      <w:r w:rsidR="00186A67">
        <w:rPr>
          <w:rFonts w:eastAsia="Times New Roman"/>
          <w:szCs w:val="28"/>
        </w:rPr>
        <w:t xml:space="preserve"> 25.04.2018 №46</w:t>
      </w:r>
      <w:r w:rsidRPr="0072524B">
        <w:rPr>
          <w:rFonts w:eastAsia="Times New Roman"/>
          <w:szCs w:val="28"/>
        </w:rPr>
        <w:t xml:space="preserve">         </w:t>
      </w:r>
      <w:r w:rsidR="00186A67">
        <w:rPr>
          <w:rFonts w:eastAsia="Times New Roman"/>
          <w:szCs w:val="28"/>
        </w:rPr>
        <w:t xml:space="preserve">                           </w:t>
      </w:r>
      <w:r w:rsidRPr="0072524B">
        <w:rPr>
          <w:rFonts w:eastAsia="Times New Roman"/>
          <w:szCs w:val="28"/>
        </w:rPr>
        <w:t xml:space="preserve"> </w:t>
      </w:r>
    </w:p>
    <w:p w:rsidR="0072524B" w:rsidRPr="0072524B" w:rsidRDefault="0072524B" w:rsidP="0072524B">
      <w:pPr>
        <w:spacing w:after="0" w:line="240" w:lineRule="auto"/>
        <w:jc w:val="right"/>
        <w:rPr>
          <w:rFonts w:eastAsia="Times New Roman"/>
          <w:szCs w:val="28"/>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Порядок</w:t>
      </w:r>
    </w:p>
    <w:p w:rsidR="0072524B" w:rsidRPr="0072524B" w:rsidRDefault="0072524B" w:rsidP="0072524B">
      <w:pPr>
        <w:spacing w:after="0" w:line="240" w:lineRule="auto"/>
        <w:jc w:val="center"/>
        <w:rPr>
          <w:rFonts w:eastAsia="Times New Roman"/>
          <w:b/>
          <w:szCs w:val="28"/>
          <w:lang w:eastAsia="ru-RU"/>
        </w:rPr>
      </w:pPr>
      <w:r w:rsidRPr="0072524B">
        <w:rPr>
          <w:rFonts w:eastAsia="Times New Roman"/>
          <w:b/>
          <w:szCs w:val="28"/>
          <w:lang w:eastAsia="ru-RU"/>
        </w:rPr>
        <w:t>установления особого противопожарного режима на территории муниципального образования Тумановского сельского поселения Вяземского района Смоленской области</w:t>
      </w:r>
    </w:p>
    <w:p w:rsidR="0072524B" w:rsidRPr="0072524B" w:rsidRDefault="0072524B" w:rsidP="0072524B">
      <w:pPr>
        <w:spacing w:after="0" w:line="240" w:lineRule="auto"/>
        <w:jc w:val="center"/>
        <w:rPr>
          <w:rFonts w:eastAsia="Times New Roman"/>
          <w:b/>
          <w:szCs w:val="28"/>
          <w:lang w:eastAsia="ru-RU"/>
        </w:rPr>
      </w:pP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Установление особого противопожарного режима относится к основ</w:t>
      </w:r>
      <w:r w:rsidRPr="0072524B">
        <w:rPr>
          <w:rFonts w:eastAsia="Times New Roman"/>
          <w:szCs w:val="28"/>
          <w:lang w:eastAsia="ru-RU"/>
        </w:rPr>
        <w:softHyphen/>
        <w:t>ной функции системы обеспечения пожарной безопасности, что закреплено в статье 3 Федерального закона от 21.12.94 «О пожарной безопасности».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Государственные инспекторы субъектов Российской Федерации по пожарному надзору Главные государственные инспекторы городов (районов) субъектов Российской Федерации по пожарному надзору и их заместители, имеют право вносить в органы местного самоуправления предложения об установлении особого противопожарного режима на соответствующей территории. </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Одновременно особый противопожарный режим может устанавливаться в случае повышения пожарной опасности решением Администрации Тумановского сельского поселения Вяземского района Смоленской области на соответствующих территориях самостоятельно (статья 30 Федерального закона от 21.12.94. «О пожарной безопасности»).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 xml:space="preserve"> На период действия особого противопожарного режима на соответствующих территориях устанавливаются дополнительные требования пожар</w:t>
      </w:r>
      <w:r w:rsidRPr="0072524B">
        <w:rPr>
          <w:rFonts w:eastAsia="Times New Roman"/>
          <w:szCs w:val="28"/>
          <w:lang w:eastAsia="ru-RU"/>
        </w:rPr>
        <w:softHyphen/>
        <w:t>ной безопасности, предусмотренные нормативными правовыми документами по пожарной безопасности.</w:t>
      </w:r>
    </w:p>
    <w:p w:rsidR="0072524B" w:rsidRPr="0072524B" w:rsidRDefault="0072524B" w:rsidP="0072524B">
      <w:pPr>
        <w:spacing w:after="0" w:line="240" w:lineRule="auto"/>
        <w:jc w:val="both"/>
        <w:rPr>
          <w:rFonts w:eastAsia="Times New Roman"/>
          <w:szCs w:val="28"/>
          <w:lang w:eastAsia="ru-RU"/>
        </w:rPr>
      </w:pPr>
      <w:r w:rsidRPr="0072524B">
        <w:rPr>
          <w:rFonts w:eastAsia="Times New Roman"/>
          <w:szCs w:val="28"/>
          <w:lang w:eastAsia="ru-RU"/>
        </w:rPr>
        <w:t xml:space="preserve">      </w:t>
      </w:r>
      <w:r w:rsidRPr="0072524B">
        <w:rPr>
          <w:rFonts w:eastAsia="Times New Roman"/>
          <w:szCs w:val="28"/>
          <w:lang w:eastAsia="ru-RU"/>
        </w:rPr>
        <w:tab/>
        <w:t>Администрация Тумановского сельского поселения Вяземского района Смоленской области незамедлительно доводит до населения Тумановского сельского поселения требования нормативного правового акта, устанавливающего особый противопожарный режим через средства массовой информации или другими имею</w:t>
      </w:r>
      <w:r w:rsidRPr="0072524B">
        <w:rPr>
          <w:rFonts w:eastAsia="Times New Roman"/>
          <w:szCs w:val="28"/>
          <w:lang w:eastAsia="ru-RU"/>
        </w:rPr>
        <w:softHyphen/>
        <w:t>щимися способами (сходы и т. д.).</w:t>
      </w: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72524B" w:rsidRPr="0072524B" w:rsidRDefault="0072524B" w:rsidP="0072524B">
      <w:pPr>
        <w:spacing w:after="0" w:line="240" w:lineRule="auto"/>
        <w:jc w:val="both"/>
        <w:rPr>
          <w:rFonts w:eastAsia="Times New Roman"/>
          <w:szCs w:val="28"/>
          <w:lang w:eastAsia="ru-RU"/>
        </w:rPr>
      </w:pPr>
    </w:p>
    <w:p w:rsidR="00087FB1" w:rsidRDefault="00087FB1"/>
    <w:sectPr w:rsidR="00087FB1" w:rsidSect="00502525">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A75"/>
    <w:multiLevelType w:val="hybridMultilevel"/>
    <w:tmpl w:val="1E8C5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29526E"/>
    <w:multiLevelType w:val="hybridMultilevel"/>
    <w:tmpl w:val="877C3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C93041"/>
    <w:multiLevelType w:val="hybridMultilevel"/>
    <w:tmpl w:val="D91EFF5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890BF8"/>
    <w:multiLevelType w:val="hybridMultilevel"/>
    <w:tmpl w:val="11181710"/>
    <w:lvl w:ilvl="0" w:tplc="84ECB592">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2F637E"/>
    <w:multiLevelType w:val="hybridMultilevel"/>
    <w:tmpl w:val="F9BC2A2C"/>
    <w:lvl w:ilvl="0" w:tplc="D3504694">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FAD0D5C"/>
    <w:multiLevelType w:val="hybridMultilevel"/>
    <w:tmpl w:val="51128B8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4B"/>
    <w:rsid w:val="00087FB1"/>
    <w:rsid w:val="00097104"/>
    <w:rsid w:val="00116544"/>
    <w:rsid w:val="00186A67"/>
    <w:rsid w:val="0019635E"/>
    <w:rsid w:val="001C08B6"/>
    <w:rsid w:val="00261D02"/>
    <w:rsid w:val="004C797D"/>
    <w:rsid w:val="00502525"/>
    <w:rsid w:val="006C1E85"/>
    <w:rsid w:val="0072524B"/>
    <w:rsid w:val="00750132"/>
    <w:rsid w:val="00806D00"/>
    <w:rsid w:val="00887F7A"/>
    <w:rsid w:val="00A0581D"/>
    <w:rsid w:val="00B929C4"/>
    <w:rsid w:val="00DD7070"/>
    <w:rsid w:val="00EC1242"/>
    <w:rsid w:val="00ED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E7C0"/>
  <w15:chartTrackingRefBased/>
  <w15:docId w15:val="{24B4D83D-ADE6-47B6-96D3-CA3FEF1D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24B"/>
    <w:pPr>
      <w:spacing w:after="0" w:line="240" w:lineRule="auto"/>
    </w:pPr>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7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lektroprovodka/" TargetMode="External"/><Relationship Id="rId13" Type="http://schemas.openxmlformats.org/officeDocument/2006/relationships/hyperlink" Target="http://pandia.ru/text/category/ventilyatciya/" TargetMode="External"/><Relationship Id="rId18" Type="http://schemas.openxmlformats.org/officeDocument/2006/relationships/hyperlink" Target="http://pandia.ru/text/category/proektnaya_dokumentatciya/" TargetMode="External"/><Relationship Id="rId26" Type="http://schemas.openxmlformats.org/officeDocument/2006/relationships/hyperlink" Target="http://pandia.ru/text/category/normi_prava/" TargetMode="External"/><Relationship Id="rId3" Type="http://schemas.openxmlformats.org/officeDocument/2006/relationships/settings" Target="settings.xml"/><Relationship Id="rId21" Type="http://schemas.openxmlformats.org/officeDocument/2006/relationships/hyperlink" Target="http://pandia.ru/text/category/vodoprovodnie_seti/" TargetMode="External"/><Relationship Id="rId34" Type="http://schemas.openxmlformats.org/officeDocument/2006/relationships/theme" Target="theme/theme1.xml"/><Relationship Id="rId7" Type="http://schemas.openxmlformats.org/officeDocument/2006/relationships/hyperlink" Target="http://pandia.ru/text/category/zhilishno_kommunalmznie_hozyajstva/" TargetMode="External"/><Relationship Id="rId12" Type="http://schemas.openxmlformats.org/officeDocument/2006/relationships/hyperlink" Target="http://pandia.ru/text/category/remontnie_raboti/" TargetMode="External"/><Relationship Id="rId17" Type="http://schemas.openxmlformats.org/officeDocument/2006/relationships/hyperlink" Target="http://pandia.ru/text/category/krovelmznie_materiali/" TargetMode="External"/><Relationship Id="rId25" Type="http://schemas.openxmlformats.org/officeDocument/2006/relationships/hyperlink" Target="http://pandia.ru/text/category/sredstva_massovoj_informatci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veshalka/" TargetMode="External"/><Relationship Id="rId20" Type="http://schemas.openxmlformats.org/officeDocument/2006/relationships/hyperlink" Target="http://pandia.ru/text/category/vodosnabzhenie_i_kanalizatciya/" TargetMode="External"/><Relationship Id="rId29" Type="http://schemas.openxmlformats.org/officeDocument/2006/relationships/hyperlink" Target="http://pandia.ru/text/category/ognetushiteli/" TargetMode="Externa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http://pandia.ru/text/category/dimohodi/" TargetMode="External"/><Relationship Id="rId24" Type="http://schemas.openxmlformats.org/officeDocument/2006/relationships/hyperlink" Target="http://pandia.ru/text/category/pravovie_akti/" TargetMode="External"/><Relationship Id="rId32" Type="http://schemas.openxmlformats.org/officeDocument/2006/relationships/hyperlink" Target="http://pandia.ru/text/category/derevoobrabotka/" TargetMode="External"/><Relationship Id="rId5" Type="http://schemas.openxmlformats.org/officeDocument/2006/relationships/image" Target="media/image1.png"/><Relationship Id="rId15" Type="http://schemas.openxmlformats.org/officeDocument/2006/relationships/hyperlink" Target="http://pandia.ru/text/category/ayerozolmz/" TargetMode="External"/><Relationship Id="rId23" Type="http://schemas.openxmlformats.org/officeDocument/2006/relationships/hyperlink" Target="http://pandia.ru/text/category/vodoem/" TargetMode="External"/><Relationship Id="rId28" Type="http://schemas.openxmlformats.org/officeDocument/2006/relationships/hyperlink" Target="http://pandia.ru/text/category/motopompi/" TargetMode="External"/><Relationship Id="rId10" Type="http://schemas.openxmlformats.org/officeDocument/2006/relationships/hyperlink" Target="http://pandia.ru/text/category/tehnika_bezopasnosti/" TargetMode="External"/><Relationship Id="rId19" Type="http://schemas.openxmlformats.org/officeDocument/2006/relationships/hyperlink" Target="http://pandia.ru/text/category/vodoprovod/" TargetMode="External"/><Relationship Id="rId31" Type="http://schemas.openxmlformats.org/officeDocument/2006/relationships/hyperlink" Target="http://pandia.ru/text/category/ohrana_truda/" TargetMode="External"/><Relationship Id="rId4" Type="http://schemas.openxmlformats.org/officeDocument/2006/relationships/webSettings" Target="webSettings.xml"/><Relationship Id="rId9" Type="http://schemas.openxmlformats.org/officeDocument/2006/relationships/hyperlink" Target="http://pandia.ru/text/category/yelektroyenergetika__yelektrotehnika/" TargetMode="External"/><Relationship Id="rId14" Type="http://schemas.openxmlformats.org/officeDocument/2006/relationships/hyperlink" Target="http://pandia.ru/text/category/vidi_deyatelmznosti/" TargetMode="External"/><Relationship Id="rId22" Type="http://schemas.openxmlformats.org/officeDocument/2006/relationships/hyperlink" Target="http://pandia.ru/text/category/pozharnaya_ohrana/" TargetMode="External"/><Relationship Id="rId27" Type="http://schemas.openxmlformats.org/officeDocument/2006/relationships/hyperlink" Target="http://pandia.ru/text/category/veteran/" TargetMode="External"/><Relationship Id="rId30" Type="http://schemas.openxmlformats.org/officeDocument/2006/relationships/hyperlink" Target="http://pandia.ru/text/category/obshaya_ploshad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6973</Words>
  <Characters>39751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2018-04-26T06:43:00Z</dcterms:created>
  <dcterms:modified xsi:type="dcterms:W3CDTF">2018-04-26T07:36:00Z</dcterms:modified>
</cp:coreProperties>
</file>