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60" w:rsidRDefault="00832B60" w:rsidP="00832B60">
      <w:pPr>
        <w:shd w:val="clear" w:color="auto" w:fill="FFFFFF"/>
        <w:tabs>
          <w:tab w:val="left" w:pos="4485"/>
          <w:tab w:val="right" w:pos="10205"/>
        </w:tabs>
        <w:jc w:val="center"/>
        <w:rPr>
          <w:b/>
          <w:caps/>
          <w:sz w:val="28"/>
          <w:szCs w:val="28"/>
        </w:rPr>
      </w:pPr>
      <w:r w:rsidRPr="003345FC">
        <w:rPr>
          <w:noProof/>
          <w:sz w:val="28"/>
          <w:szCs w:val="28"/>
        </w:rPr>
        <w:drawing>
          <wp:inline distT="0" distB="0" distL="0" distR="0" wp14:anchorId="57FE383B" wp14:editId="4EC00B85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60" w:rsidRDefault="00832B60" w:rsidP="00832B60">
      <w:pPr>
        <w:shd w:val="clear" w:color="auto" w:fill="FFFFFF"/>
        <w:jc w:val="right"/>
        <w:rPr>
          <w:b/>
          <w:caps/>
          <w:sz w:val="28"/>
          <w:szCs w:val="28"/>
        </w:rPr>
      </w:pPr>
    </w:p>
    <w:p w:rsidR="00832B60" w:rsidRPr="00323156" w:rsidRDefault="00832B60" w:rsidP="00832B60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ТУМАНОВСКОГО СЕЛЬСКОГО</w:t>
      </w:r>
      <w:r w:rsidRPr="0032315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ПОСЕЛЕНИЯ</w:t>
      </w:r>
    </w:p>
    <w:p w:rsidR="00832B60" w:rsidRPr="00323156" w:rsidRDefault="00832B60" w:rsidP="00832B60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 w:rsidRPr="00323156">
        <w:rPr>
          <w:b/>
          <w:caps/>
          <w:sz w:val="28"/>
          <w:szCs w:val="28"/>
        </w:rPr>
        <w:t>ВЯЗЕМСКОГО РАЙОНА</w:t>
      </w:r>
      <w:r>
        <w:rPr>
          <w:b/>
          <w:caps/>
          <w:sz w:val="28"/>
          <w:szCs w:val="28"/>
        </w:rPr>
        <w:t xml:space="preserve"> </w:t>
      </w:r>
      <w:r w:rsidRPr="00323156">
        <w:rPr>
          <w:b/>
          <w:caps/>
          <w:sz w:val="28"/>
          <w:szCs w:val="28"/>
        </w:rPr>
        <w:t>СМОЛЕНСКОЙ</w:t>
      </w:r>
      <w:r>
        <w:rPr>
          <w:b/>
          <w:caps/>
          <w:sz w:val="28"/>
          <w:szCs w:val="28"/>
        </w:rPr>
        <w:t xml:space="preserve"> </w:t>
      </w:r>
      <w:r w:rsidRPr="00323156">
        <w:rPr>
          <w:b/>
          <w:caps/>
          <w:sz w:val="28"/>
          <w:szCs w:val="28"/>
        </w:rPr>
        <w:t>ОБЛАСТИ</w:t>
      </w:r>
    </w:p>
    <w:p w:rsidR="00832B60" w:rsidRDefault="00832B60" w:rsidP="00832B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32B60" w:rsidRPr="003345FC" w:rsidRDefault="00832B60" w:rsidP="00832B6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3345FC">
        <w:rPr>
          <w:b/>
          <w:bCs/>
          <w:color w:val="000000"/>
          <w:sz w:val="32"/>
          <w:szCs w:val="32"/>
        </w:rPr>
        <w:t>ПОСТАНОВЛЕНИЕ</w:t>
      </w:r>
    </w:p>
    <w:p w:rsidR="00832B60" w:rsidRDefault="00832B60" w:rsidP="00832B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32B60" w:rsidRDefault="00832B60" w:rsidP="00832B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32B60" w:rsidRDefault="00832B60" w:rsidP="00832B60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4235C5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="00362BC9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.01.2018  №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F2600E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                                     </w:t>
      </w:r>
    </w:p>
    <w:p w:rsidR="00832B60" w:rsidRPr="00474ADD" w:rsidRDefault="00832B60" w:rsidP="00832B60">
      <w:pPr>
        <w:shd w:val="clear" w:color="auto" w:fill="FFFFFF"/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село Туманово </w:t>
      </w:r>
    </w:p>
    <w:p w:rsidR="00E25166" w:rsidRDefault="00E25166" w:rsidP="00E25166">
      <w:pPr>
        <w:pStyle w:val="ConsPlusTitle"/>
        <w:widowControl/>
        <w:tabs>
          <w:tab w:val="left" w:pos="450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5166" w:rsidRDefault="00E25166" w:rsidP="00E25166">
      <w:pPr>
        <w:tabs>
          <w:tab w:val="left" w:pos="4253"/>
        </w:tabs>
        <w:autoSpaceDE w:val="0"/>
        <w:autoSpaceDN w:val="0"/>
        <w:adjustRightInd w:val="0"/>
        <w:ind w:right="564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E25166" w:rsidRDefault="00E25166" w:rsidP="00E25166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17 июля 2009 года № 172-ФЗ </w:t>
      </w:r>
      <w:r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правовых актов», </w:t>
      </w:r>
      <w:r>
        <w:rPr>
          <w:rFonts w:cs="Arial"/>
          <w:sz w:val="28"/>
          <w:szCs w:val="28"/>
        </w:rPr>
        <w:t>постановлением Правительства Российской Федерации от 26</w:t>
      </w:r>
      <w:r w:rsidR="00832B60">
        <w:rPr>
          <w:rFonts w:cs="Arial"/>
          <w:sz w:val="28"/>
          <w:szCs w:val="28"/>
        </w:rPr>
        <w:t xml:space="preserve"> февраля </w:t>
      </w:r>
      <w:r>
        <w:rPr>
          <w:rFonts w:cs="Arial"/>
          <w:sz w:val="28"/>
          <w:szCs w:val="28"/>
        </w:rPr>
        <w:t>2010 № 96 «Об антикоррупционной экспертизе</w:t>
      </w:r>
      <w:r>
        <w:rPr>
          <w:sz w:val="28"/>
          <w:szCs w:val="28"/>
        </w:rPr>
        <w:t xml:space="preserve"> нормативных правовых актов и проектов нормативных правовых актов» и в целях организации деятельности Администрации  </w:t>
      </w:r>
      <w:r w:rsidR="00CF516F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по предупреждению включения в разрабатываемые проекты муниципальных нормативных правовых актов Администрации  </w:t>
      </w:r>
      <w:r w:rsidR="00CF516F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выявлению и устранению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муниципальных нормативных правовых актах, принятых Администрацией   </w:t>
      </w:r>
      <w:r w:rsidR="00CF516F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E25166" w:rsidRDefault="00E25166" w:rsidP="00E25166">
      <w:pPr>
        <w:autoSpaceDE w:val="0"/>
        <w:autoSpaceDN w:val="0"/>
        <w:adjustRightInd w:val="0"/>
        <w:ind w:right="-54" w:firstLine="709"/>
        <w:jc w:val="right"/>
        <w:rPr>
          <w:sz w:val="28"/>
          <w:szCs w:val="28"/>
        </w:rPr>
      </w:pPr>
    </w:p>
    <w:p w:rsidR="00E25166" w:rsidRDefault="00E25166" w:rsidP="00E25166">
      <w:pPr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F516F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E25166" w:rsidRDefault="00E25166" w:rsidP="00E25166">
      <w:pPr>
        <w:autoSpaceDE w:val="0"/>
        <w:autoSpaceDN w:val="0"/>
        <w:adjustRightInd w:val="0"/>
        <w:ind w:left="2831" w:right="-54" w:firstLine="1"/>
        <w:jc w:val="both"/>
        <w:rPr>
          <w:sz w:val="20"/>
          <w:szCs w:val="20"/>
        </w:rPr>
      </w:pP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F96349" w:rsidRDefault="00E25166" w:rsidP="00E251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</w:t>
      </w:r>
      <w:r w:rsidR="00F96349">
        <w:rPr>
          <w:color w:val="000000"/>
          <w:sz w:val="28"/>
          <w:szCs w:val="28"/>
        </w:rPr>
        <w:t>:</w:t>
      </w:r>
    </w:p>
    <w:p w:rsidR="00E25166" w:rsidRDefault="00F96349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51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E25166">
        <w:rPr>
          <w:color w:val="000000"/>
          <w:sz w:val="28"/>
          <w:szCs w:val="28"/>
        </w:rPr>
        <w:t xml:space="preserve">остановление </w:t>
      </w:r>
      <w:r w:rsidR="00E25166">
        <w:rPr>
          <w:iCs/>
          <w:color w:val="000000"/>
          <w:sz w:val="28"/>
          <w:szCs w:val="28"/>
        </w:rPr>
        <w:t xml:space="preserve">Администрации </w:t>
      </w:r>
      <w:r w:rsidR="00CF516F">
        <w:rPr>
          <w:sz w:val="28"/>
          <w:szCs w:val="28"/>
        </w:rPr>
        <w:t>Тумановского</w:t>
      </w:r>
      <w:r w:rsidR="00E25166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21.12.2011</w:t>
      </w:r>
      <w:r w:rsidR="00E25166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="00E25166">
        <w:rPr>
          <w:sz w:val="28"/>
          <w:szCs w:val="28"/>
        </w:rPr>
        <w:t xml:space="preserve"> «Об утверждении Порядка проведения антикоррупционной экспертизы муниципальных правовых актов и проектов муниципальных нормативных правовых актов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образования Тумановского сельского поселения Вяземского района Смоленской области</w:t>
      </w:r>
      <w:r w:rsidR="00E25166">
        <w:rPr>
          <w:sz w:val="28"/>
          <w:szCs w:val="28"/>
        </w:rPr>
        <w:t>»</w:t>
      </w:r>
      <w:r w:rsidR="0069083B">
        <w:rPr>
          <w:sz w:val="28"/>
          <w:szCs w:val="28"/>
        </w:rPr>
        <w:t>;</w:t>
      </w:r>
    </w:p>
    <w:p w:rsidR="00F96349" w:rsidRDefault="00F96349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Постановление </w:t>
      </w:r>
      <w:r>
        <w:rPr>
          <w:i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Ермолинского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08.08.2014 № 58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</w:t>
      </w:r>
      <w:r w:rsidR="0069083B">
        <w:rPr>
          <w:sz w:val="28"/>
          <w:szCs w:val="28"/>
        </w:rPr>
        <w:t>;</w:t>
      </w:r>
    </w:p>
    <w:p w:rsidR="00F96349" w:rsidRDefault="00F96349" w:rsidP="00F9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Постановление </w:t>
      </w:r>
      <w:r>
        <w:rPr>
          <w:iCs/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Царево </w:t>
      </w:r>
      <w:proofErr w:type="spellStart"/>
      <w:r>
        <w:rPr>
          <w:sz w:val="28"/>
          <w:szCs w:val="28"/>
        </w:rPr>
        <w:t>Займищенского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04.08.2014 № 28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</w:t>
      </w:r>
      <w:r w:rsidR="0069083B">
        <w:rPr>
          <w:sz w:val="28"/>
          <w:szCs w:val="28"/>
        </w:rPr>
        <w:t>;</w:t>
      </w:r>
    </w:p>
    <w:p w:rsidR="0069083B" w:rsidRDefault="0069083B" w:rsidP="00690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Постановление </w:t>
      </w:r>
      <w:r>
        <w:rPr>
          <w:iCs/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Шуйского сельского поселения Вяземского района Смоленской области от 18.02.2015 № 6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актов»;</w:t>
      </w:r>
    </w:p>
    <w:p w:rsidR="0069083B" w:rsidRDefault="0069083B" w:rsidP="00690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>
        <w:rPr>
          <w:iCs/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Мещёрского сельского поселения Вяземского района Смоленской области от </w:t>
      </w:r>
      <w:r w:rsidR="00AA6C1B" w:rsidRPr="00AA6C1B">
        <w:rPr>
          <w:sz w:val="28"/>
          <w:szCs w:val="28"/>
        </w:rPr>
        <w:t>28.07.2014</w:t>
      </w:r>
      <w:r w:rsidRPr="00AA6C1B">
        <w:rPr>
          <w:sz w:val="28"/>
          <w:szCs w:val="28"/>
        </w:rPr>
        <w:t xml:space="preserve"> № </w:t>
      </w:r>
      <w:r w:rsidR="00AA6C1B" w:rsidRPr="00AA6C1B">
        <w:rPr>
          <w:sz w:val="28"/>
          <w:szCs w:val="28"/>
        </w:rPr>
        <w:t>25</w:t>
      </w:r>
      <w:r w:rsidRPr="00AA6C1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</w:t>
      </w:r>
      <w:r w:rsidR="00AA6C1B">
        <w:rPr>
          <w:sz w:val="28"/>
          <w:szCs w:val="28"/>
        </w:rPr>
        <w:t>.</w:t>
      </w:r>
    </w:p>
    <w:p w:rsidR="0069083B" w:rsidRPr="00CE602F" w:rsidRDefault="0069083B" w:rsidP="006908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02F">
        <w:rPr>
          <w:spacing w:val="-1"/>
          <w:sz w:val="28"/>
          <w:szCs w:val="28"/>
        </w:rPr>
        <w:t xml:space="preserve">3. </w:t>
      </w:r>
      <w:r w:rsidRPr="00CE602F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CE602F">
        <w:rPr>
          <w:sz w:val="28"/>
          <w:szCs w:val="28"/>
        </w:rPr>
        <w:t xml:space="preserve"> на информационных стендах</w:t>
      </w:r>
      <w:r>
        <w:rPr>
          <w:sz w:val="28"/>
          <w:szCs w:val="28"/>
        </w:rPr>
        <w:t xml:space="preserve"> и разместить </w:t>
      </w:r>
      <w:proofErr w:type="gramStart"/>
      <w:r>
        <w:rPr>
          <w:sz w:val="28"/>
          <w:szCs w:val="28"/>
        </w:rPr>
        <w:t xml:space="preserve">официальном </w:t>
      </w:r>
      <w:r w:rsidRPr="00CE602F">
        <w:rPr>
          <w:sz w:val="28"/>
          <w:szCs w:val="28"/>
        </w:rPr>
        <w:t xml:space="preserve"> сайте</w:t>
      </w:r>
      <w:proofErr w:type="gramEnd"/>
      <w:r w:rsidRPr="00CE602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Тумановского</w:t>
      </w:r>
      <w:r w:rsidRPr="00CE602F">
        <w:rPr>
          <w:sz w:val="28"/>
          <w:szCs w:val="28"/>
        </w:rPr>
        <w:t xml:space="preserve"> сельского поселения Вяземского района Смоленской области  </w:t>
      </w:r>
      <w:r w:rsidRPr="00CE602F">
        <w:rPr>
          <w:bCs/>
          <w:sz w:val="28"/>
          <w:szCs w:val="28"/>
        </w:rPr>
        <w:t>в информационно – телекоммуникационной сети «Интернет».</w:t>
      </w:r>
    </w:p>
    <w:p w:rsidR="0069083B" w:rsidRDefault="0069083B" w:rsidP="0069083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CE602F">
        <w:rPr>
          <w:sz w:val="28"/>
          <w:szCs w:val="28"/>
        </w:rPr>
        <w:t>. Контроль за исполнением дан</w:t>
      </w:r>
      <w:r>
        <w:rPr>
          <w:sz w:val="28"/>
          <w:szCs w:val="28"/>
        </w:rPr>
        <w:t xml:space="preserve">ного </w:t>
      </w:r>
      <w:r w:rsidR="001F067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69083B" w:rsidRDefault="0069083B" w:rsidP="0069083B">
      <w:pPr>
        <w:ind w:firstLine="540"/>
        <w:jc w:val="both"/>
        <w:rPr>
          <w:color w:val="000000"/>
          <w:sz w:val="28"/>
          <w:szCs w:val="28"/>
        </w:rPr>
      </w:pPr>
    </w:p>
    <w:p w:rsidR="0069083B" w:rsidRPr="00F76492" w:rsidRDefault="0069083B" w:rsidP="0069083B">
      <w:pPr>
        <w:ind w:firstLine="540"/>
        <w:jc w:val="both"/>
        <w:rPr>
          <w:color w:val="000000"/>
          <w:sz w:val="28"/>
          <w:szCs w:val="28"/>
        </w:rPr>
      </w:pPr>
    </w:p>
    <w:p w:rsidR="0069083B" w:rsidRDefault="0069083B" w:rsidP="0069083B">
      <w:pPr>
        <w:rPr>
          <w:sz w:val="28"/>
          <w:szCs w:val="28"/>
        </w:rPr>
      </w:pPr>
      <w:r w:rsidRPr="004235C5">
        <w:rPr>
          <w:sz w:val="28"/>
          <w:szCs w:val="28"/>
        </w:rPr>
        <w:t>Глава     муниципального    образования</w:t>
      </w:r>
    </w:p>
    <w:p w:rsidR="0069083B" w:rsidRPr="004235C5" w:rsidRDefault="0069083B" w:rsidP="0069083B">
      <w:pPr>
        <w:rPr>
          <w:sz w:val="28"/>
          <w:szCs w:val="28"/>
        </w:rPr>
      </w:pPr>
      <w:r>
        <w:rPr>
          <w:sz w:val="28"/>
          <w:szCs w:val="28"/>
        </w:rPr>
        <w:t xml:space="preserve">Тумановского    сельского        </w:t>
      </w:r>
      <w:r w:rsidRPr="004235C5">
        <w:rPr>
          <w:sz w:val="28"/>
          <w:szCs w:val="28"/>
        </w:rPr>
        <w:t>поселения</w:t>
      </w:r>
    </w:p>
    <w:p w:rsidR="0069083B" w:rsidRDefault="0069083B" w:rsidP="0069083B">
      <w:pPr>
        <w:rPr>
          <w:b/>
          <w:sz w:val="28"/>
          <w:szCs w:val="28"/>
        </w:rPr>
      </w:pPr>
      <w:r w:rsidRPr="004235C5">
        <w:rPr>
          <w:sz w:val="28"/>
          <w:szCs w:val="28"/>
        </w:rPr>
        <w:t xml:space="preserve">Вяземского района Смоленской области                 </w:t>
      </w:r>
      <w:r>
        <w:rPr>
          <w:sz w:val="28"/>
          <w:szCs w:val="28"/>
        </w:rPr>
        <w:t xml:space="preserve">                       </w:t>
      </w:r>
      <w:r w:rsidRPr="004235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М.Г. Гущина</w:t>
      </w:r>
    </w:p>
    <w:p w:rsidR="0069083B" w:rsidRDefault="0069083B" w:rsidP="0069083B">
      <w:pPr>
        <w:rPr>
          <w:b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AA6C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C1B" w:rsidRDefault="00AA6C1B" w:rsidP="00AA6C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Normal"/>
        <w:widowControl/>
        <w:ind w:left="6096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</w:t>
      </w:r>
    </w:p>
    <w:p w:rsidR="00E25166" w:rsidRDefault="00E25166" w:rsidP="00E25166">
      <w:pPr>
        <w:pStyle w:val="ConsPlusTitle"/>
        <w:widowControl/>
        <w:ind w:left="6096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постановлением Администрации </w:t>
      </w:r>
    </w:p>
    <w:p w:rsidR="00E25166" w:rsidRDefault="00CF516F" w:rsidP="00E25166">
      <w:pPr>
        <w:autoSpaceDE w:val="0"/>
        <w:autoSpaceDN w:val="0"/>
        <w:adjustRightInd w:val="0"/>
        <w:ind w:left="6096"/>
        <w:jc w:val="both"/>
        <w:rPr>
          <w:szCs w:val="18"/>
        </w:rPr>
      </w:pPr>
      <w:r>
        <w:rPr>
          <w:szCs w:val="28"/>
        </w:rPr>
        <w:t>Тумановского</w:t>
      </w:r>
      <w:r w:rsidR="00E25166">
        <w:rPr>
          <w:szCs w:val="28"/>
        </w:rPr>
        <w:t xml:space="preserve"> сельского поселения Вяземского района Смоленской области</w:t>
      </w:r>
      <w:r w:rsidR="00E25166">
        <w:rPr>
          <w:szCs w:val="18"/>
        </w:rPr>
        <w:t xml:space="preserve"> </w:t>
      </w:r>
    </w:p>
    <w:p w:rsidR="00E25166" w:rsidRDefault="00E25166" w:rsidP="00E25166">
      <w:pPr>
        <w:pStyle w:val="ConsPlusTitle"/>
        <w:widowControl/>
        <w:ind w:left="6096"/>
        <w:jc w:val="both"/>
        <w:rPr>
          <w:rStyle w:val="a4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от </w:t>
      </w:r>
      <w:r w:rsidR="00362BC9">
        <w:rPr>
          <w:rFonts w:ascii="Times New Roman" w:hAnsi="Times New Roman" w:cs="Times New Roman"/>
          <w:b w:val="0"/>
          <w:bCs w:val="0"/>
          <w:sz w:val="24"/>
          <w:szCs w:val="28"/>
        </w:rPr>
        <w:t>19</w:t>
      </w:r>
      <w:r w:rsidR="00AA6C1B">
        <w:rPr>
          <w:rFonts w:ascii="Times New Roman" w:hAnsi="Times New Roman" w:cs="Times New Roman"/>
          <w:b w:val="0"/>
          <w:bCs w:val="0"/>
          <w:sz w:val="24"/>
          <w:szCs w:val="28"/>
        </w:rPr>
        <w:t>.01.2018</w:t>
      </w: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№ </w:t>
      </w:r>
      <w:r w:rsidR="00F2600E">
        <w:rPr>
          <w:rFonts w:ascii="Times New Roman" w:hAnsi="Times New Roman" w:cs="Times New Roman"/>
          <w:b w:val="0"/>
          <w:bCs w:val="0"/>
          <w:sz w:val="24"/>
          <w:szCs w:val="28"/>
        </w:rPr>
        <w:t>3</w:t>
      </w:r>
    </w:p>
    <w:p w:rsidR="00E25166" w:rsidRDefault="00E25166" w:rsidP="00E25166">
      <w:pPr>
        <w:pStyle w:val="ConsPlusNormal"/>
        <w:widowControl/>
        <w:ind w:firstLine="0"/>
        <w:jc w:val="right"/>
        <w:rPr>
          <w:sz w:val="28"/>
        </w:rPr>
      </w:pPr>
    </w:p>
    <w:p w:rsidR="00E25166" w:rsidRDefault="00E25166" w:rsidP="00E251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25166" w:rsidRDefault="00E25166" w:rsidP="00E251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E25166" w:rsidRDefault="00E25166" w:rsidP="00E251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166" w:rsidRDefault="00E25166" w:rsidP="00E251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настоящим Порядком антикоррупционная экспертиза муниципальных нормативных правовых актов и проектов муниципальных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факторов и их последующего устранения (далее также – антикоррупционная экспертиза) проводится в отношении постановлений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16F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проектов постановлений Администрации </w:t>
      </w:r>
      <w:r w:rsidR="00CF516F">
        <w:rPr>
          <w:rFonts w:ascii="Times New Roman" w:hAnsi="Times New Roman" w:cs="Times New Roman"/>
          <w:b w:val="0"/>
          <w:sz w:val="28"/>
          <w:szCs w:val="28"/>
        </w:rPr>
        <w:t>Тумановского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Вяземского района Смоленской области.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Антикоррупционная экспертиза проводится </w:t>
      </w:r>
      <w:r w:rsidR="00362BC9" w:rsidRPr="00F2600E">
        <w:rPr>
          <w:color w:val="FF0000"/>
          <w:sz w:val="28"/>
          <w:szCs w:val="28"/>
        </w:rPr>
        <w:t xml:space="preserve">главным </w:t>
      </w:r>
      <w:r w:rsidRPr="00F2600E">
        <w:rPr>
          <w:color w:val="FF0000"/>
          <w:sz w:val="28"/>
          <w:szCs w:val="28"/>
        </w:rPr>
        <w:t xml:space="preserve">специалистом </w:t>
      </w:r>
      <w:r>
        <w:rPr>
          <w:sz w:val="28"/>
          <w:szCs w:val="28"/>
        </w:rPr>
        <w:t xml:space="preserve">Администрации </w:t>
      </w:r>
      <w:r w:rsidR="00CF516F">
        <w:rPr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сельского поселения Вяземского района Смоленской области, уполномоченным на проведение такой экспертизы (далее также – уполномоченный эксперт), в отношении: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проектов муниципальных нормативных правовых актов – при проведении их правовой экспертизы;</w:t>
      </w:r>
      <w:bookmarkStart w:id="0" w:name="_GoBack"/>
      <w:bookmarkEnd w:id="0"/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муниципальных нормативных правовых актов – </w:t>
      </w:r>
      <w:r>
        <w:rPr>
          <w:color w:val="000000"/>
          <w:sz w:val="28"/>
          <w:szCs w:val="28"/>
        </w:rPr>
        <w:t>при мониторинге их применения.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проведении антикоррупционной экспертизы уполномоченный эксперт руководствуется требованиями Федерально</w:t>
      </w:r>
      <w:r w:rsidR="00CF516F">
        <w:rPr>
          <w:sz w:val="28"/>
          <w:szCs w:val="28"/>
        </w:rPr>
        <w:t>го закона от 17.07.</w:t>
      </w:r>
      <w:r w:rsidR="00832B60">
        <w:rPr>
          <w:sz w:val="28"/>
          <w:szCs w:val="28"/>
        </w:rPr>
        <w:t xml:space="preserve">2009 года  </w:t>
      </w:r>
      <w:r>
        <w:rPr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 нормативных правовых актов и проектов нормативных правовых актов»), </w:t>
      </w:r>
      <w:r>
        <w:rPr>
          <w:rFonts w:cs="Arial"/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</w:t>
      </w:r>
      <w:r>
        <w:rPr>
          <w:sz w:val="28"/>
          <w:szCs w:val="28"/>
        </w:rPr>
        <w:t xml:space="preserve"> нормативных правовых актов и проектов нормативных правовых актов» (далее – постановление № 96)</w:t>
      </w:r>
      <w:r>
        <w:rPr>
          <w:rFonts w:cs="Arial"/>
          <w:sz w:val="28"/>
          <w:szCs w:val="28"/>
        </w:rPr>
        <w:t>, и настоящим Порядком</w:t>
      </w:r>
      <w:r>
        <w:rPr>
          <w:sz w:val="28"/>
          <w:szCs w:val="28"/>
        </w:rPr>
        <w:t>.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Антикоррупционная экспертиза проекта муниципального нормативного правового акта в зависимости от сложности и объема проводится в течение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3 – 10 рабочих дней</w:t>
      </w:r>
      <w:r>
        <w:rPr>
          <w:sz w:val="28"/>
          <w:szCs w:val="28"/>
        </w:rPr>
        <w:t>.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Результаты антикоррупционной экспертизы отражаются в заключении уполномоченного эксперта по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Порядку.</w:t>
      </w:r>
    </w:p>
    <w:p w:rsidR="00E25166" w:rsidRDefault="00E25166" w:rsidP="00E25166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случае обнаружения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при проведении антикоррупционной экспертизы проекта </w:t>
      </w:r>
      <w:r>
        <w:rPr>
          <w:rFonts w:cs="Arial"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нормативного правового акта</w:t>
      </w:r>
      <w:proofErr w:type="gram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уполномоченный эксперт направляет заключение разработчику соответствующего проекта муниципального нормативного правового акта для доработки (исключения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факторов)</w:t>
      </w:r>
      <w:r>
        <w:rPr>
          <w:rFonts w:cs="Arial"/>
          <w:color w:val="000000"/>
          <w:sz w:val="28"/>
          <w:szCs w:val="28"/>
        </w:rPr>
        <w:t>.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 случае обнаружения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при проведении антикоррупционной экспертизы </w:t>
      </w:r>
      <w:r>
        <w:rPr>
          <w:rFonts w:cs="Arial"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нормативного правового акта</w:t>
      </w:r>
      <w:proofErr w:type="gram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уполномоченный эксперт указывает в заключении </w:t>
      </w:r>
      <w:r>
        <w:rPr>
          <w:rFonts w:cs="Arial"/>
          <w:sz w:val="28"/>
          <w:szCs w:val="28"/>
        </w:rPr>
        <w:t>конкретные предложения о способе устранения коррупционных факторов:</w:t>
      </w:r>
    </w:p>
    <w:p w:rsidR="00E25166" w:rsidRDefault="00E25166" w:rsidP="00E25166">
      <w:pPr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внесение изменений в </w:t>
      </w:r>
      <w:r>
        <w:rPr>
          <w:rFonts w:cs="Arial"/>
          <w:color w:val="000000"/>
          <w:sz w:val="28"/>
          <w:szCs w:val="28"/>
        </w:rPr>
        <w:t>муниципальный</w:t>
      </w:r>
      <w:r>
        <w:rPr>
          <w:color w:val="000000"/>
          <w:sz w:val="28"/>
          <w:szCs w:val="28"/>
        </w:rPr>
        <w:t xml:space="preserve"> нормативный правовой акт</w:t>
      </w:r>
      <w:r>
        <w:rPr>
          <w:rFonts w:cs="Arial"/>
          <w:sz w:val="28"/>
          <w:szCs w:val="28"/>
        </w:rPr>
        <w:t>;</w:t>
      </w:r>
    </w:p>
    <w:p w:rsidR="00E25166" w:rsidRDefault="00E25166" w:rsidP="00E25166">
      <w:pPr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признать утратившим силу</w:t>
      </w:r>
      <w:r>
        <w:rPr>
          <w:rFonts w:cs="Arial"/>
          <w:color w:val="000000"/>
          <w:sz w:val="28"/>
          <w:szCs w:val="28"/>
        </w:rPr>
        <w:t xml:space="preserve"> муниципальный</w:t>
      </w:r>
      <w:r>
        <w:rPr>
          <w:color w:val="000000"/>
          <w:sz w:val="28"/>
          <w:szCs w:val="28"/>
        </w:rPr>
        <w:t xml:space="preserve"> нормативный правовой акт</w:t>
      </w:r>
      <w:r>
        <w:rPr>
          <w:rFonts w:cs="Arial"/>
          <w:sz w:val="28"/>
          <w:szCs w:val="28"/>
        </w:rPr>
        <w:t xml:space="preserve"> (или его отдельные нормы);</w:t>
      </w:r>
    </w:p>
    <w:p w:rsidR="00E25166" w:rsidRDefault="00E25166" w:rsidP="00E25166">
      <w:pPr>
        <w:ind w:firstLine="709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разработка и принятие иного </w:t>
      </w:r>
      <w:r>
        <w:rPr>
          <w:rFonts w:cs="Arial"/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нормативного правового акта</w:t>
      </w:r>
      <w:r>
        <w:rPr>
          <w:rFonts w:cs="Arial"/>
          <w:sz w:val="28"/>
          <w:szCs w:val="28"/>
        </w:rPr>
        <w:t>, устраняющего коррупционный фактор.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целях обеспечения возможности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муниципального нормативного правового акта в течение рабочего дня, соответствующего дню направления указанного проекта на рассмотрение уполномоченному эксперту, размещает этот проект на официальном сайте Администрации </w:t>
      </w:r>
      <w:r w:rsidR="00CF516F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с указанием дат начала и окончания приема заключений. При этом срок проведения независимой экспертизы проектов муниципальных нормативных правовых актов не может быть менее срока, установленного для их рассмотрения уполномоченным экспертом. </w:t>
      </w:r>
    </w:p>
    <w:p w:rsidR="00E25166" w:rsidRDefault="00E25166" w:rsidP="00CF5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антикоррупционная экспертиза проводится в соответствии с требованиями Федерального закона «Об антикоррупционной экспертизе нормативных правовых актов и проектов нормативных правовых актов»</w:t>
      </w:r>
      <w:r>
        <w:rPr>
          <w:rFonts w:cs="Arial"/>
          <w:sz w:val="28"/>
          <w:szCs w:val="28"/>
        </w:rPr>
        <w:t xml:space="preserve"> и </w:t>
      </w:r>
      <w:r w:rsidR="00CF516F">
        <w:rPr>
          <w:rFonts w:cs="Arial"/>
          <w:sz w:val="28"/>
          <w:szCs w:val="28"/>
        </w:rPr>
        <w:t>постановлением Правительства Российской Федерации от 26.02.2010 № 96 «Об антикоррупционной экспертизе</w:t>
      </w:r>
      <w:r w:rsidR="00CF516F">
        <w:rPr>
          <w:sz w:val="28"/>
          <w:szCs w:val="28"/>
        </w:rPr>
        <w:t xml:space="preserve"> нормативных правовых актов и проектов нормативных правовых актов»</w:t>
      </w:r>
    </w:p>
    <w:p w:rsidR="00E25166" w:rsidRDefault="00E25166" w:rsidP="00E25166">
      <w:pPr>
        <w:ind w:left="5613"/>
        <w:jc w:val="both"/>
        <w:rPr>
          <w:sz w:val="28"/>
          <w:szCs w:val="28"/>
        </w:rPr>
      </w:pPr>
    </w:p>
    <w:p w:rsidR="00E25166" w:rsidRDefault="00E25166" w:rsidP="00E25166">
      <w:pPr>
        <w:ind w:left="5613"/>
        <w:jc w:val="both"/>
        <w:rPr>
          <w:sz w:val="28"/>
          <w:szCs w:val="28"/>
        </w:rPr>
      </w:pPr>
    </w:p>
    <w:p w:rsidR="00E25166" w:rsidRDefault="00E25166" w:rsidP="00E25166">
      <w:pPr>
        <w:ind w:left="5613"/>
        <w:jc w:val="both"/>
        <w:rPr>
          <w:sz w:val="28"/>
          <w:szCs w:val="28"/>
        </w:rPr>
      </w:pPr>
    </w:p>
    <w:p w:rsidR="00E25166" w:rsidRDefault="00E25166" w:rsidP="00E25166">
      <w:pPr>
        <w:ind w:left="5613"/>
        <w:jc w:val="both"/>
        <w:rPr>
          <w:sz w:val="28"/>
          <w:szCs w:val="28"/>
        </w:rPr>
      </w:pPr>
    </w:p>
    <w:p w:rsidR="00E25166" w:rsidRDefault="00E25166" w:rsidP="00E25166">
      <w:pPr>
        <w:ind w:left="5613"/>
        <w:jc w:val="both"/>
        <w:rPr>
          <w:sz w:val="28"/>
          <w:szCs w:val="28"/>
        </w:rPr>
      </w:pPr>
    </w:p>
    <w:p w:rsidR="00E25166" w:rsidRDefault="00E25166" w:rsidP="00AA6C1B">
      <w:pPr>
        <w:jc w:val="both"/>
        <w:rPr>
          <w:sz w:val="28"/>
          <w:szCs w:val="28"/>
        </w:rPr>
      </w:pPr>
    </w:p>
    <w:p w:rsidR="00AA6C1B" w:rsidRDefault="00AA6C1B" w:rsidP="00AA6C1B">
      <w:pPr>
        <w:jc w:val="both"/>
        <w:rPr>
          <w:szCs w:val="28"/>
        </w:rPr>
      </w:pPr>
    </w:p>
    <w:p w:rsidR="00E25166" w:rsidRDefault="00E25166" w:rsidP="00E25166">
      <w:pPr>
        <w:ind w:left="5613"/>
        <w:jc w:val="both"/>
        <w:rPr>
          <w:szCs w:val="28"/>
        </w:rPr>
      </w:pPr>
    </w:p>
    <w:p w:rsidR="00E25166" w:rsidRDefault="00E25166" w:rsidP="00E25166">
      <w:pPr>
        <w:ind w:left="5613"/>
        <w:jc w:val="both"/>
        <w:rPr>
          <w:szCs w:val="28"/>
        </w:rPr>
      </w:pPr>
      <w:r>
        <w:rPr>
          <w:szCs w:val="28"/>
        </w:rPr>
        <w:lastRenderedPageBreak/>
        <w:t xml:space="preserve">Приложение к Порядку проведения антикоррупционной экспертизы муниципальных нормативных правовых актов и проектов муниципальных нормативных правовых актов </w:t>
      </w:r>
    </w:p>
    <w:p w:rsidR="00E25166" w:rsidRDefault="00E25166" w:rsidP="00E251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166" w:rsidRDefault="00E25166" w:rsidP="00E251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антикоррупционной экспертизы</w:t>
      </w:r>
    </w:p>
    <w:p w:rsidR="00E25166" w:rsidRDefault="00E25166" w:rsidP="00E25166">
      <w:pPr>
        <w:jc w:val="center"/>
        <w:rPr>
          <w:sz w:val="28"/>
          <w:szCs w:val="28"/>
        </w:rPr>
      </w:pPr>
    </w:p>
    <w:p w:rsidR="00E25166" w:rsidRDefault="00E25166" w:rsidP="00E2516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нормативного правового акта (проекта муниципального нормативного правового акта))</w:t>
      </w:r>
    </w:p>
    <w:p w:rsidR="00E25166" w:rsidRDefault="00E25166" w:rsidP="00E25166">
      <w:pPr>
        <w:ind w:firstLine="567"/>
        <w:jc w:val="both"/>
        <w:rPr>
          <w:sz w:val="18"/>
          <w:szCs w:val="18"/>
        </w:rPr>
      </w:pPr>
    </w:p>
    <w:p w:rsidR="00E25166" w:rsidRDefault="00E25166" w:rsidP="00E25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Специалистом Администрации  </w:t>
      </w:r>
      <w:r w:rsidR="00CF516F">
        <w:rPr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Вяземского района Смоленской области в соответствии с пунктом 3 части 1 статьи 3 Федерального закона от 17 июля 2009 года № 172-ФЗ </w:t>
      </w:r>
      <w:r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правовых актов» и пунктом 2 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 </w:t>
      </w:r>
      <w:r w:rsidR="00CF516F">
        <w:rPr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Вяземского района Смоленской области _________________________________,</w:t>
      </w:r>
    </w:p>
    <w:p w:rsidR="00E25166" w:rsidRDefault="00E25166" w:rsidP="00E25166">
      <w:pPr>
        <w:ind w:firstLine="567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(дата, номер, наименование муниципального нормативного правового акта)</w:t>
      </w:r>
    </w:p>
    <w:p w:rsidR="00E25166" w:rsidRDefault="00E25166" w:rsidP="00E25166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проведена антикоррупционная экспертиза ________________________________.</w:t>
      </w:r>
    </w:p>
    <w:p w:rsidR="00E25166" w:rsidRDefault="00E25166" w:rsidP="00E25166">
      <w:pP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нормативного правового акта (проекта муниципального нормативного правового акта))</w:t>
      </w:r>
    </w:p>
    <w:p w:rsidR="00E25166" w:rsidRDefault="00E25166" w:rsidP="00E251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Вариант 1:</w:t>
      </w:r>
    </w:p>
    <w:p w:rsidR="00E25166" w:rsidRDefault="00E25166" w:rsidP="00E251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представленном _________________________________________________</w:t>
      </w:r>
    </w:p>
    <w:p w:rsidR="00E25166" w:rsidRDefault="00E25166" w:rsidP="00E25166">
      <w:pPr>
        <w:ind w:left="297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нормативного правового акта (проекта муниципального нормативного правового акта))</w:t>
      </w:r>
    </w:p>
    <w:p w:rsidR="00E25166" w:rsidRDefault="00E25166" w:rsidP="00E251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</w:p>
    <w:p w:rsidR="00E25166" w:rsidRDefault="00E25166" w:rsidP="00E251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Вариант 2:</w:t>
      </w:r>
    </w:p>
    <w:p w:rsidR="00E25166" w:rsidRDefault="00E25166" w:rsidP="00E2516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представленном _________________________________________________</w:t>
      </w:r>
    </w:p>
    <w:p w:rsidR="00E25166" w:rsidRDefault="00E25166" w:rsidP="00E25166">
      <w:pP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нормативного правового акта (проекта муниципального нормативного правового акта))</w:t>
      </w:r>
    </w:p>
    <w:p w:rsidR="00E25166" w:rsidRDefault="00E25166" w:rsidP="00E25166">
      <w:r>
        <w:rPr>
          <w:sz w:val="28"/>
          <w:szCs w:val="28"/>
        </w:rPr>
        <w:t xml:space="preserve">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</w:t>
      </w:r>
      <w:r>
        <w:rPr>
          <w:rStyle w:val="a5"/>
          <w:sz w:val="28"/>
          <w:szCs w:val="28"/>
        </w:rPr>
        <w:footnoteReference w:id="1"/>
      </w:r>
      <w:r>
        <w:t>.</w:t>
      </w:r>
    </w:p>
    <w:p w:rsidR="00E25166" w:rsidRDefault="00E25166" w:rsidP="00E251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предлагается </w:t>
      </w:r>
      <w:r>
        <w:rPr>
          <w:sz w:val="28"/>
          <w:szCs w:val="28"/>
        </w:rPr>
        <w:br/>
        <w:t>_____________________________________________________________________.</w:t>
      </w:r>
    </w:p>
    <w:p w:rsidR="00E25166" w:rsidRDefault="00E25166" w:rsidP="00E25166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(указывается способ устранения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факторов)</w:t>
      </w:r>
    </w:p>
    <w:p w:rsidR="00E25166" w:rsidRDefault="00E25166" w:rsidP="00E25166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75"/>
        <w:gridCol w:w="3398"/>
        <w:gridCol w:w="2707"/>
      </w:tblGrid>
      <w:tr w:rsidR="00E25166" w:rsidTr="00E25166">
        <w:tc>
          <w:tcPr>
            <w:tcW w:w="3716" w:type="dxa"/>
            <w:hideMark/>
          </w:tcPr>
          <w:p w:rsidR="00E25166" w:rsidRDefault="00E2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E25166" w:rsidRDefault="00E251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(наименование должности лица, проводившего антикоррупционную экспертизу)</w:t>
            </w:r>
          </w:p>
        </w:tc>
        <w:tc>
          <w:tcPr>
            <w:tcW w:w="3448" w:type="dxa"/>
            <w:hideMark/>
          </w:tcPr>
          <w:p w:rsidR="00E25166" w:rsidRDefault="00E2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E25166" w:rsidRDefault="00E251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57" w:type="dxa"/>
            <w:hideMark/>
          </w:tcPr>
          <w:p w:rsidR="00E25166" w:rsidRDefault="00E25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E25166" w:rsidRDefault="00E251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E25166" w:rsidRDefault="00E25166" w:rsidP="00E25166">
      <w:pPr>
        <w:ind w:firstLine="567"/>
        <w:jc w:val="center"/>
        <w:rPr>
          <w:sz w:val="20"/>
          <w:szCs w:val="20"/>
        </w:rPr>
      </w:pPr>
    </w:p>
    <w:p w:rsidR="00F31D0B" w:rsidRPr="00E25166" w:rsidRDefault="00F31D0B">
      <w:pPr>
        <w:rPr>
          <w:sz w:val="28"/>
          <w:szCs w:val="28"/>
        </w:rPr>
      </w:pPr>
    </w:p>
    <w:sectPr w:rsidR="00F31D0B" w:rsidRPr="00E25166" w:rsidSect="00CF5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85" w:rsidRDefault="00665A85" w:rsidP="00E25166">
      <w:r>
        <w:separator/>
      </w:r>
    </w:p>
  </w:endnote>
  <w:endnote w:type="continuationSeparator" w:id="0">
    <w:p w:rsidR="00665A85" w:rsidRDefault="00665A85" w:rsidP="00E2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F" w:rsidRDefault="00CF51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F" w:rsidRDefault="00CF51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F" w:rsidRDefault="00CF51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85" w:rsidRDefault="00665A85" w:rsidP="00E25166">
      <w:r>
        <w:separator/>
      </w:r>
    </w:p>
  </w:footnote>
  <w:footnote w:type="continuationSeparator" w:id="0">
    <w:p w:rsidR="00665A85" w:rsidRDefault="00665A85" w:rsidP="00E25166">
      <w:r>
        <w:continuationSeparator/>
      </w:r>
    </w:p>
  </w:footnote>
  <w:footnote w:id="1">
    <w:p w:rsidR="00E25166" w:rsidRDefault="00E25166" w:rsidP="00E25166">
      <w:pPr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 xml:space="preserve">Отражаются все положения </w:t>
      </w:r>
      <w:r>
        <w:rPr>
          <w:sz w:val="18"/>
          <w:szCs w:val="18"/>
        </w:rPr>
        <w:t>муниципального нормативного правового акта (проекта муниципального нормативного правового акта)</w:t>
      </w:r>
      <w:r>
        <w:rPr>
          <w:sz w:val="20"/>
          <w:szCs w:val="20"/>
        </w:rPr>
        <w:t xml:space="preserve">, в котором выявлены </w:t>
      </w:r>
      <w:proofErr w:type="spellStart"/>
      <w:r>
        <w:rPr>
          <w:sz w:val="20"/>
          <w:szCs w:val="20"/>
        </w:rPr>
        <w:t>коррупциогенные</w:t>
      </w:r>
      <w:proofErr w:type="spellEnd"/>
      <w:r>
        <w:rPr>
          <w:sz w:val="20"/>
          <w:szCs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 96 </w:t>
      </w:r>
      <w:r>
        <w:rPr>
          <w:rFonts w:cs="Arial"/>
          <w:sz w:val="20"/>
          <w:szCs w:val="20"/>
        </w:rPr>
        <w:t>«Об антикоррупционной экспертизе</w:t>
      </w:r>
      <w:r>
        <w:rPr>
          <w:sz w:val="20"/>
          <w:szCs w:val="20"/>
        </w:rPr>
        <w:t xml:space="preserve"> нормативных правовых актов и проектов нормативных правовых актов».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F" w:rsidRDefault="00CF51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61384"/>
      <w:docPartObj>
        <w:docPartGallery w:val="Page Numbers (Top of Page)"/>
        <w:docPartUnique/>
      </w:docPartObj>
    </w:sdtPr>
    <w:sdtEndPr/>
    <w:sdtContent>
      <w:p w:rsidR="00CF516F" w:rsidRDefault="00CF51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0E">
          <w:rPr>
            <w:noProof/>
          </w:rPr>
          <w:t>5</w:t>
        </w:r>
        <w:r>
          <w:fldChar w:fldCharType="end"/>
        </w:r>
      </w:p>
    </w:sdtContent>
  </w:sdt>
  <w:p w:rsidR="00CF516F" w:rsidRDefault="00CF51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F" w:rsidRDefault="00CF51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5"/>
    <w:rsid w:val="00013986"/>
    <w:rsid w:val="000448C4"/>
    <w:rsid w:val="00134D03"/>
    <w:rsid w:val="00140CBF"/>
    <w:rsid w:val="001F0670"/>
    <w:rsid w:val="002217BC"/>
    <w:rsid w:val="00362BC9"/>
    <w:rsid w:val="003B18BB"/>
    <w:rsid w:val="00665A85"/>
    <w:rsid w:val="0069083B"/>
    <w:rsid w:val="00832B60"/>
    <w:rsid w:val="008A4095"/>
    <w:rsid w:val="009007D1"/>
    <w:rsid w:val="00AA6C1B"/>
    <w:rsid w:val="00CF516F"/>
    <w:rsid w:val="00E25166"/>
    <w:rsid w:val="00F2600E"/>
    <w:rsid w:val="00F31D0B"/>
    <w:rsid w:val="00F9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2E4EC-8AC9-45E5-9376-9FFE6E20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16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E25166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uiPriority w:val="99"/>
    <w:rsid w:val="00E2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2516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2516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CF51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51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2B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2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2018-02-01T10:36:00Z</cp:lastPrinted>
  <dcterms:created xsi:type="dcterms:W3CDTF">2014-08-08T05:49:00Z</dcterms:created>
  <dcterms:modified xsi:type="dcterms:W3CDTF">2018-02-01T12:01:00Z</dcterms:modified>
</cp:coreProperties>
</file>