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37" w:type="dxa"/>
        <w:tblLook w:val="00A0"/>
      </w:tblPr>
      <w:tblGrid>
        <w:gridCol w:w="4183"/>
      </w:tblGrid>
      <w:tr w:rsidR="00525100" w:rsidRPr="00546C00" w:rsidTr="0086575D">
        <w:tc>
          <w:tcPr>
            <w:tcW w:w="4183" w:type="dxa"/>
          </w:tcPr>
          <w:p w:rsidR="00525100" w:rsidRPr="00525100" w:rsidRDefault="00525100" w:rsidP="00525100">
            <w:pPr>
              <w:pStyle w:val="a3"/>
              <w:jc w:val="both"/>
              <w:rPr>
                <w:sz w:val="28"/>
                <w:szCs w:val="28"/>
              </w:rPr>
            </w:pPr>
            <w:r w:rsidRPr="00525100">
              <w:rPr>
                <w:sz w:val="28"/>
                <w:szCs w:val="28"/>
              </w:rPr>
              <w:t>УТВЕРЖДЕН</w:t>
            </w:r>
          </w:p>
          <w:p w:rsidR="00525100" w:rsidRPr="00525100" w:rsidRDefault="00525100" w:rsidP="00525100">
            <w:pPr>
              <w:pStyle w:val="a3"/>
              <w:jc w:val="both"/>
              <w:rPr>
                <w:sz w:val="28"/>
                <w:szCs w:val="28"/>
              </w:rPr>
            </w:pPr>
            <w:r w:rsidRPr="00525100">
              <w:rPr>
                <w:sz w:val="28"/>
                <w:szCs w:val="28"/>
              </w:rPr>
              <w:t xml:space="preserve">постановлением Администрации </w:t>
            </w:r>
            <w:r w:rsidR="00AF40A0">
              <w:rPr>
                <w:bCs/>
                <w:sz w:val="28"/>
                <w:szCs w:val="28"/>
              </w:rPr>
              <w:t>Тумановского</w:t>
            </w:r>
            <w:r w:rsidRPr="00525100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525100" w:rsidRPr="00546C00" w:rsidRDefault="00525100" w:rsidP="00C24014">
            <w:pPr>
              <w:pStyle w:val="a3"/>
              <w:jc w:val="both"/>
            </w:pPr>
            <w:r w:rsidRPr="00525100">
              <w:rPr>
                <w:sz w:val="28"/>
                <w:szCs w:val="28"/>
              </w:rPr>
              <w:t xml:space="preserve">от </w:t>
            </w:r>
            <w:r w:rsidR="00C24014">
              <w:rPr>
                <w:sz w:val="28"/>
                <w:szCs w:val="28"/>
              </w:rPr>
              <w:t>27.12.2019</w:t>
            </w:r>
            <w:r w:rsidRPr="00525100">
              <w:rPr>
                <w:sz w:val="28"/>
                <w:szCs w:val="28"/>
              </w:rPr>
              <w:t xml:space="preserve"> № </w:t>
            </w:r>
            <w:r w:rsidR="00C24014">
              <w:rPr>
                <w:sz w:val="28"/>
                <w:szCs w:val="28"/>
              </w:rPr>
              <w:t>228</w:t>
            </w:r>
          </w:p>
        </w:tc>
      </w:tr>
    </w:tbl>
    <w:p w:rsidR="00525100" w:rsidRDefault="00525100" w:rsidP="00525100">
      <w:pPr>
        <w:autoSpaceDE w:val="0"/>
        <w:autoSpaceDN w:val="0"/>
        <w:adjustRightInd w:val="0"/>
        <w:spacing w:line="235" w:lineRule="auto"/>
        <w:ind w:left="6237"/>
        <w:jc w:val="center"/>
        <w:rPr>
          <w:sz w:val="28"/>
          <w:szCs w:val="28"/>
        </w:rPr>
      </w:pPr>
    </w:p>
    <w:p w:rsidR="00946369" w:rsidRDefault="00946369" w:rsidP="00946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369" w:rsidRDefault="00946369" w:rsidP="00946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946369" w:rsidRDefault="00946369" w:rsidP="00946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ОСУЩЕСТВЛЕНИИ ВНУТРЕННЕГО ФИНАНСОВОГО КОНТРОЛЯ</w:t>
      </w:r>
    </w:p>
    <w:p w:rsidR="00946369" w:rsidRDefault="00946369" w:rsidP="00946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130A15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AF40A0">
        <w:rPr>
          <w:rFonts w:ascii="Times New Roman" w:hAnsi="Times New Roman" w:cs="Times New Roman"/>
          <w:b/>
          <w:bCs/>
          <w:sz w:val="24"/>
          <w:szCs w:val="24"/>
        </w:rPr>
        <w:t>ТУМАНОВСКОГО</w:t>
      </w:r>
      <w:r w:rsidR="00130A15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946369" w:rsidRDefault="00525100" w:rsidP="00946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ВЯЗЕМСКОГО РАЙОНА СМОЛЕНСКОЙ ОБЛАСТИ</w:t>
      </w:r>
    </w:p>
    <w:p w:rsidR="00525100" w:rsidRPr="00525100" w:rsidRDefault="00525100" w:rsidP="00946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369" w:rsidRDefault="00946369" w:rsidP="009463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946369" w:rsidRDefault="00946369" w:rsidP="00946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369" w:rsidRDefault="00946369" w:rsidP="00946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целях организации и осуществления в </w:t>
      </w:r>
      <w:r w:rsidR="00130A1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F40A0" w:rsidRPr="00AF40A0">
        <w:rPr>
          <w:rFonts w:ascii="Times New Roman" w:hAnsi="Times New Roman" w:cs="Times New Roman"/>
          <w:bCs/>
          <w:sz w:val="24"/>
          <w:szCs w:val="24"/>
        </w:rPr>
        <w:t>Тумановского</w:t>
      </w:r>
      <w:r w:rsidR="00130A15" w:rsidRPr="00130A15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2B3476">
        <w:rPr>
          <w:rFonts w:ascii="Times New Roman" w:hAnsi="Times New Roman" w:cs="Times New Roman"/>
          <w:bCs/>
          <w:sz w:val="24"/>
          <w:szCs w:val="24"/>
        </w:rPr>
        <w:t xml:space="preserve"> Вяземского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B3476">
        <w:rPr>
          <w:rFonts w:ascii="Times New Roman" w:hAnsi="Times New Roman" w:cs="Times New Roman"/>
          <w:sz w:val="24"/>
          <w:szCs w:val="24"/>
        </w:rPr>
        <w:t>–</w:t>
      </w:r>
      <w:r w:rsidR="00130A15">
        <w:rPr>
          <w:rFonts w:ascii="Times New Roman" w:hAnsi="Times New Roman" w:cs="Times New Roman"/>
          <w:sz w:val="24"/>
          <w:szCs w:val="24"/>
        </w:rPr>
        <w:t>Администрация</w:t>
      </w:r>
      <w:r w:rsidR="00AF40A0" w:rsidRPr="00AF40A0">
        <w:rPr>
          <w:rFonts w:ascii="Times New Roman" w:hAnsi="Times New Roman" w:cs="Times New Roman"/>
          <w:bCs/>
          <w:sz w:val="24"/>
          <w:szCs w:val="24"/>
        </w:rPr>
        <w:t>Тумановского</w:t>
      </w:r>
      <w:r w:rsidR="002B34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) внутреннего финансового контроля.</w:t>
      </w:r>
    </w:p>
    <w:p w:rsidR="00946369" w:rsidRDefault="00946369" w:rsidP="00130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Внутренний финансовый контроль является непрерывным процессом, реализуемым </w:t>
      </w:r>
      <w:r w:rsidR="00130A15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2B347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F40A0" w:rsidRPr="00AF40A0">
        <w:rPr>
          <w:rFonts w:ascii="Times New Roman" w:hAnsi="Times New Roman" w:cs="Times New Roman"/>
          <w:bCs/>
          <w:sz w:val="24"/>
          <w:szCs w:val="24"/>
        </w:rPr>
        <w:t>Тумановского</w:t>
      </w:r>
      <w:r w:rsidR="00130A15" w:rsidRPr="00130A15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2B3476">
        <w:rPr>
          <w:rFonts w:ascii="Times New Roman" w:hAnsi="Times New Roman" w:cs="Times New Roman"/>
          <w:bCs/>
          <w:sz w:val="24"/>
          <w:szCs w:val="24"/>
        </w:rPr>
        <w:t xml:space="preserve"> (далее – Главой </w:t>
      </w:r>
      <w:r w:rsidR="00AF40A0" w:rsidRPr="00AF40A0">
        <w:rPr>
          <w:rFonts w:ascii="Times New Roman" w:hAnsi="Times New Roman" w:cs="Times New Roman"/>
          <w:bCs/>
          <w:sz w:val="24"/>
          <w:szCs w:val="24"/>
        </w:rPr>
        <w:t>Тумановского</w:t>
      </w:r>
      <w:r w:rsidR="002B3476" w:rsidRPr="00130A15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2B3476">
        <w:rPr>
          <w:rFonts w:ascii="Times New Roman" w:hAnsi="Times New Roman" w:cs="Times New Roman"/>
          <w:bCs/>
          <w:sz w:val="24"/>
          <w:szCs w:val="24"/>
        </w:rPr>
        <w:t>)</w:t>
      </w:r>
      <w:r w:rsidR="00130A1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должностными лицами </w:t>
      </w:r>
      <w:r w:rsidR="00130A1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F40A0" w:rsidRPr="00AF40A0">
        <w:rPr>
          <w:rFonts w:ascii="Times New Roman" w:hAnsi="Times New Roman" w:cs="Times New Roman"/>
          <w:bCs/>
          <w:sz w:val="24"/>
          <w:szCs w:val="24"/>
        </w:rPr>
        <w:t>Тумановского</w:t>
      </w:r>
      <w:r w:rsidR="00130A15" w:rsidRPr="00130A15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, организующими и выполняющими, а также обеспечивающими соблюдение внутренних процедур составления и исполнения бюджета, ведения бюджетного учета и составления бюджетной отчетности (далее - внутренние бюджетные процедуры) и направлен на:</w:t>
      </w:r>
    </w:p>
    <w:p w:rsidR="00946369" w:rsidRDefault="00946369" w:rsidP="00125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соблюдение установленных в соответствии с бюджетным законодательством Российской Федерации и иными нормативными правовыми актами, регулирующими бюджетные правоотношения, внутренних стандартов и процедур составления и исполнения бюджета </w:t>
      </w:r>
      <w:r w:rsidR="00125C1B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369" w:rsidRDefault="00946369" w:rsidP="00125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соблюдение установленных в соответствии с бюджетным законодательством Российской Федерации и иными нормативными правовыми актами, регулирующими бюджетные правоотношения, внутренних стандартов и процедур составления бюджетной отчетности и ведения бюджетного учета (обеспечение достоверности бюджетной отчетности) </w:t>
      </w:r>
      <w:r w:rsidR="002012C5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369" w:rsidRDefault="00946369" w:rsidP="00201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подготовку и реализацию мер по повышению экономности и результативности использования бюджетных средств.</w:t>
      </w:r>
    </w:p>
    <w:p w:rsidR="00946369" w:rsidRDefault="00946369" w:rsidP="00787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Внутренний финансовый контроль осуществляется путем проведения контрольных действий, а также принятия мер по повышению качества выполнения внутренних бюджетных процедур. К контрольным действиям относятся:</w:t>
      </w:r>
    </w:p>
    <w:p w:rsidR="00946369" w:rsidRDefault="00946369" w:rsidP="00787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проверка соответствия документов требованиям нормативных правовых актов, регулирующих бюджетные правоотношения и (или) обусловливающих расходные (бюджетные) обязательства, а также требованиям внутренних стандартов и процедур;</w:t>
      </w:r>
    </w:p>
    <w:p w:rsidR="00946369" w:rsidRDefault="00946369" w:rsidP="00787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подтверждение (согласование) операций (действий по формированию документов, необходимых для выполнения внутренних бюджетных процедур);</w:t>
      </w:r>
    </w:p>
    <w:p w:rsidR="00946369" w:rsidRDefault="00946369" w:rsidP="00787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сверка данных;</w:t>
      </w:r>
    </w:p>
    <w:p w:rsidR="00946369" w:rsidRDefault="00946369" w:rsidP="00787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сбор (запрос), анализ и оценка (мониторинг) информации о выполнении внутренних бюджетных процедур.</w:t>
      </w:r>
    </w:p>
    <w:p w:rsidR="00946369" w:rsidRDefault="00946369" w:rsidP="00787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Контрольные действия подразделяются на визуальные, автоматические и смешанные.</w:t>
      </w:r>
    </w:p>
    <w:p w:rsidR="00946369" w:rsidRDefault="00946369" w:rsidP="00787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 способам осуществления контрольных действий относятся:</w:t>
      </w:r>
    </w:p>
    <w:p w:rsidR="00946369" w:rsidRDefault="00946369" w:rsidP="00787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сплошной способ, при котором контрольные действия осуществляются в отношении каждой проведенной операции;</w:t>
      </w:r>
    </w:p>
    <w:p w:rsidR="00946369" w:rsidRDefault="00946369" w:rsidP="00787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выборочный способ, при котором контрольные действия осуществляются в отношении отдельной проведенной операции.</w:t>
      </w:r>
    </w:p>
    <w:p w:rsidR="00946369" w:rsidRDefault="00946369" w:rsidP="00787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осуществлении внутреннего финансового контроля используются следующие методы: самоконтроль, контроль по уровню подчиненности и смежный контроль.</w:t>
      </w:r>
    </w:p>
    <w:p w:rsidR="00946369" w:rsidRDefault="00946369" w:rsidP="00787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Внутренний финансовый контроль осуществляется в соответствии с утвержденной картой внутреннего финансового контроля.</w:t>
      </w:r>
    </w:p>
    <w:p w:rsidR="00946369" w:rsidRDefault="00946369" w:rsidP="00787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карт внутреннего финансового контроля осуществляется </w:t>
      </w:r>
      <w:r w:rsidR="00787361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AF40A0" w:rsidRPr="00AF40A0">
        <w:rPr>
          <w:rFonts w:ascii="Times New Roman" w:hAnsi="Times New Roman" w:cs="Times New Roman"/>
          <w:bCs/>
          <w:sz w:val="24"/>
          <w:szCs w:val="24"/>
        </w:rPr>
        <w:t>Тумановского</w:t>
      </w:r>
      <w:r w:rsidR="00787361" w:rsidRPr="00130A15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55573D">
        <w:rPr>
          <w:rFonts w:ascii="Times New Roman" w:hAnsi="Times New Roman" w:cs="Times New Roman"/>
          <w:sz w:val="24"/>
          <w:szCs w:val="24"/>
        </w:rPr>
        <w:t>.</w:t>
      </w:r>
    </w:p>
    <w:p w:rsidR="00946369" w:rsidRDefault="00946369" w:rsidP="00490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Ответственность за организацию и осуществление внутреннего финансового контроля несет </w:t>
      </w:r>
      <w:r w:rsidR="00787361">
        <w:rPr>
          <w:rFonts w:ascii="Times New Roman" w:hAnsi="Times New Roman" w:cs="Times New Roman"/>
          <w:sz w:val="24"/>
          <w:szCs w:val="24"/>
        </w:rPr>
        <w:t>Глава</w:t>
      </w:r>
      <w:r w:rsidR="00AF40A0" w:rsidRPr="00AF40A0">
        <w:rPr>
          <w:rFonts w:ascii="Times New Roman" w:hAnsi="Times New Roman" w:cs="Times New Roman"/>
          <w:bCs/>
          <w:sz w:val="24"/>
          <w:szCs w:val="24"/>
        </w:rPr>
        <w:t>Тумановского</w:t>
      </w:r>
      <w:r w:rsidR="00787361" w:rsidRPr="00130A15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55573D">
        <w:rPr>
          <w:rFonts w:ascii="Times New Roman" w:hAnsi="Times New Roman" w:cs="Times New Roman"/>
          <w:sz w:val="24"/>
          <w:szCs w:val="24"/>
        </w:rPr>
        <w:t>.</w:t>
      </w:r>
    </w:p>
    <w:p w:rsidR="00946369" w:rsidRDefault="00946369" w:rsidP="00946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9CE" w:rsidRDefault="007979CE" w:rsidP="009463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46369" w:rsidRDefault="00946369" w:rsidP="009463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Формирование, утверждение и актуализация</w:t>
      </w:r>
    </w:p>
    <w:p w:rsidR="00946369" w:rsidRDefault="00946369" w:rsidP="00946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карты внутреннего финансового контроля, а также перечня</w:t>
      </w:r>
    </w:p>
    <w:p w:rsidR="00946369" w:rsidRDefault="00946369" w:rsidP="00946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 по повышению качества выполнения внутренних</w:t>
      </w:r>
    </w:p>
    <w:p w:rsidR="00946369" w:rsidRDefault="00946369" w:rsidP="00946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бюджетных процедур</w:t>
      </w:r>
    </w:p>
    <w:p w:rsidR="00946369" w:rsidRDefault="00946369" w:rsidP="00946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369" w:rsidRDefault="00946369" w:rsidP="00946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Формирование карты внутреннего финансового контроля осуществляется </w:t>
      </w:r>
      <w:r w:rsidR="00843D7E">
        <w:rPr>
          <w:rFonts w:ascii="Times New Roman" w:hAnsi="Times New Roman" w:cs="Times New Roman"/>
          <w:sz w:val="24"/>
          <w:szCs w:val="24"/>
        </w:rPr>
        <w:t xml:space="preserve">в </w:t>
      </w:r>
      <w:r w:rsidR="004D4EB9">
        <w:rPr>
          <w:rFonts w:ascii="Times New Roman" w:hAnsi="Times New Roman" w:cs="Times New Roman"/>
          <w:sz w:val="24"/>
          <w:szCs w:val="24"/>
        </w:rPr>
        <w:t>подразделени</w:t>
      </w:r>
      <w:r w:rsidR="00843D7E">
        <w:rPr>
          <w:rFonts w:ascii="Times New Roman" w:hAnsi="Times New Roman" w:cs="Times New Roman"/>
          <w:sz w:val="24"/>
          <w:szCs w:val="24"/>
        </w:rPr>
        <w:t>и</w:t>
      </w:r>
      <w:r w:rsidR="00A03A3D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, осуществляющ</w:t>
      </w:r>
      <w:r w:rsidR="004D4EB9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внутренние бюджетные процедуры, до </w:t>
      </w:r>
      <w:r w:rsidRPr="002B3476">
        <w:rPr>
          <w:rFonts w:ascii="Times New Roman" w:hAnsi="Times New Roman" w:cs="Times New Roman"/>
          <w:sz w:val="24"/>
          <w:szCs w:val="24"/>
        </w:rPr>
        <w:t>1 декабря года,</w:t>
      </w:r>
      <w:r>
        <w:rPr>
          <w:rFonts w:ascii="Times New Roman" w:hAnsi="Times New Roman" w:cs="Times New Roman"/>
          <w:sz w:val="24"/>
          <w:szCs w:val="24"/>
        </w:rPr>
        <w:t xml:space="preserve"> предшествующего года, в котором планируется проведение контрольных действий по осуществлению внутреннего финансового контроля.</w:t>
      </w:r>
    </w:p>
    <w:p w:rsidR="00946369" w:rsidRDefault="00946369" w:rsidP="004D4E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Карта внутреннего финансового контроля формируется в отношении следующих внутренних бюджетных процедур:</w:t>
      </w:r>
    </w:p>
    <w:p w:rsidR="00946369" w:rsidRDefault="00946369" w:rsidP="0084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составление и представление документов в </w:t>
      </w:r>
      <w:r w:rsidR="00843D7E">
        <w:rPr>
          <w:rFonts w:ascii="Times New Roman" w:hAnsi="Times New Roman" w:cs="Times New Roman"/>
          <w:sz w:val="24"/>
          <w:szCs w:val="24"/>
        </w:rPr>
        <w:t>финансовы</w:t>
      </w:r>
      <w:r w:rsidR="004820FC">
        <w:rPr>
          <w:rFonts w:ascii="Times New Roman" w:hAnsi="Times New Roman" w:cs="Times New Roman"/>
          <w:sz w:val="24"/>
          <w:szCs w:val="24"/>
        </w:rPr>
        <w:t>е</w:t>
      </w:r>
      <w:r w:rsidR="00843D7E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4820F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необходимых для составления и рассмотрения проекта бюджета, в том числе реестров расходных обязательств и обоснований бюджетных ассигнований;</w:t>
      </w:r>
    </w:p>
    <w:p w:rsidR="00946369" w:rsidRDefault="00946369" w:rsidP="00DA04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составление и представление документов, необходимых для составления и рассмотрения проекта бюджета;</w:t>
      </w:r>
    </w:p>
    <w:p w:rsidR="00946369" w:rsidRDefault="00946369" w:rsidP="00482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составление и представление документов в </w:t>
      </w:r>
      <w:r w:rsidR="00A47912">
        <w:rPr>
          <w:rFonts w:ascii="Times New Roman" w:hAnsi="Times New Roman" w:cs="Times New Roman"/>
          <w:sz w:val="24"/>
          <w:szCs w:val="24"/>
        </w:rPr>
        <w:t>финансовый орган</w:t>
      </w:r>
      <w:r>
        <w:rPr>
          <w:rFonts w:ascii="Times New Roman" w:hAnsi="Times New Roman" w:cs="Times New Roman"/>
          <w:sz w:val="24"/>
          <w:szCs w:val="24"/>
        </w:rPr>
        <w:t>, необходимых для составления и ведения кассового плана по доходам бюджета, расходам бюджета и источникам финансирования дефицита бюджета;</w:t>
      </w:r>
    </w:p>
    <w:p w:rsidR="00946369" w:rsidRDefault="00946369" w:rsidP="00482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составление, утверждение и ведение бюджетной росписи;</w:t>
      </w:r>
    </w:p>
    <w:p w:rsidR="00946369" w:rsidRDefault="00946369" w:rsidP="00482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составление и направление документов в </w:t>
      </w:r>
      <w:r w:rsidR="004820FC">
        <w:rPr>
          <w:rFonts w:ascii="Times New Roman" w:hAnsi="Times New Roman" w:cs="Times New Roman"/>
          <w:sz w:val="24"/>
          <w:szCs w:val="24"/>
        </w:rPr>
        <w:t>финансовы</w:t>
      </w:r>
      <w:r w:rsidR="00A47912">
        <w:rPr>
          <w:rFonts w:ascii="Times New Roman" w:hAnsi="Times New Roman" w:cs="Times New Roman"/>
          <w:sz w:val="24"/>
          <w:szCs w:val="24"/>
        </w:rPr>
        <w:t>й</w:t>
      </w:r>
      <w:r w:rsidR="004820FC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, необходимых для формирования и ведения сводной бюджетной росписи бюджета, а также для доведения (распределения) бюджетных ассигнований и лимитов бюджетных обязательств до подведомственных учреждений;</w:t>
      </w:r>
    </w:p>
    <w:p w:rsidR="00946369" w:rsidRDefault="00946369" w:rsidP="00482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составление, утверждение и ведение бюджетных смет и (или) составление (утверждение) свода бюджетных смет;</w:t>
      </w:r>
    </w:p>
    <w:p w:rsidR="00946369" w:rsidRDefault="00946369" w:rsidP="00482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формирование и утверждение </w:t>
      </w:r>
      <w:r w:rsidR="004820FC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заданий в отношении подведомственных </w:t>
      </w:r>
      <w:r w:rsidR="004820FC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бюджетных (автономных) учреждений;</w:t>
      </w:r>
    </w:p>
    <w:p w:rsidR="00946369" w:rsidRDefault="00946369" w:rsidP="001A4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составление и исполнение бюджетной сметы;</w:t>
      </w:r>
    </w:p>
    <w:p w:rsidR="00946369" w:rsidRDefault="00946369" w:rsidP="001A4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принятие в пределах доведенных лимитов бюджетных обязательств и (или) бюджетных ассигнований бюджетных обязательств;</w:t>
      </w:r>
    </w:p>
    <w:p w:rsidR="00946369" w:rsidRDefault="00946369" w:rsidP="001A4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осуществление начисления, учета и контроля за правильностью исчисления, полнотой и своевременностью осуществления платежей в бюджет, пеней и штрафов по ним;</w:t>
      </w:r>
    </w:p>
    <w:p w:rsidR="00946369" w:rsidRDefault="00946369" w:rsidP="001A4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принятие решений о возврате излишне уплаченных (взысканных) платежей в бюджет, а также процентов за несвоевременное осуществление такого возврата и процентов, начисленных на излишне взысканные суммы;</w:t>
      </w:r>
    </w:p>
    <w:p w:rsidR="00946369" w:rsidRDefault="00946369" w:rsidP="001A4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принятие решений о зачете (об уточнении) платежей в бюджет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Федерации, законодательством Российской Федерации о страховых взносах);</w:t>
      </w:r>
    </w:p>
    <w:p w:rsidR="00946369" w:rsidRDefault="00946369" w:rsidP="00B35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н) процедура ведения бюджетного учета, в том числе принятия к учету первичных учетных документов, отражения информации, указанной в первичных учетных документах и регистрах бюджетного учета, проведения оценки имущества и обязательств, а также инвентаризаций;</w:t>
      </w:r>
    </w:p>
    <w:p w:rsidR="00946369" w:rsidRDefault="00946369" w:rsidP="00B35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составление и представление бюджетной отчетности и сводной бюджетной отчетности;</w:t>
      </w:r>
    </w:p>
    <w:p w:rsidR="00946369" w:rsidRDefault="00946369" w:rsidP="00B35C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п) исполнение судебных актов, предусматривающих обращение взыскания на средства бюджета по денежным обязательствам;</w:t>
      </w:r>
    </w:p>
    <w:p w:rsidR="00946369" w:rsidRDefault="00946369" w:rsidP="00521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р) распределение лимитов бюджетных обязательств по подведомственным получателям бюджетных средств;</w:t>
      </w:r>
    </w:p>
    <w:p w:rsidR="00946369" w:rsidRDefault="00946369" w:rsidP="00521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осуществление предусмотренных правовыми актами о предоставлении (осуществлении) бюджетных инвестиций действий, направленных на обеспечение соблюдения их получателями условий, целей и порядка их предоставления.</w:t>
      </w:r>
    </w:p>
    <w:p w:rsidR="00946369" w:rsidRDefault="00946369" w:rsidP="00A47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карте внутреннего финансового контроля по каждому отражаемому в ней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процедуры), периодичности выполнения операции, должностных лицах, осуществляющих контрольные действия, методах контроля и периодичности, а также способах проведения контрольных действий.</w:t>
      </w:r>
    </w:p>
    <w:p w:rsidR="00946369" w:rsidRDefault="00946369" w:rsidP="00D51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Актуализация карт внутреннего финансового контроля проводится:</w:t>
      </w:r>
    </w:p>
    <w:p w:rsidR="00946369" w:rsidRDefault="00946369" w:rsidP="00D51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 принятии решения </w:t>
      </w:r>
      <w:r w:rsidR="00D513FF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AF40A0" w:rsidRPr="00AF40A0">
        <w:rPr>
          <w:rFonts w:ascii="Times New Roman" w:hAnsi="Times New Roman" w:cs="Times New Roman"/>
          <w:bCs/>
          <w:sz w:val="24"/>
          <w:szCs w:val="24"/>
        </w:rPr>
        <w:t>Тумановского</w:t>
      </w:r>
      <w:r w:rsidR="00D513FF" w:rsidRPr="00130A15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о внесении изменений в карты внутреннего финансового контроля;</w:t>
      </w:r>
    </w:p>
    <w:p w:rsidR="00946369" w:rsidRDefault="00946369" w:rsidP="00D51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случае 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процедур.</w:t>
      </w:r>
    </w:p>
    <w:p w:rsidR="00946369" w:rsidRDefault="00946369" w:rsidP="00D51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Перед составлением карты внутреннего финансового контроля подразделен</w:t>
      </w:r>
      <w:r w:rsidR="00D513FF">
        <w:rPr>
          <w:rFonts w:ascii="Times New Roman" w:hAnsi="Times New Roman" w:cs="Times New Roman"/>
          <w:sz w:val="24"/>
          <w:szCs w:val="24"/>
        </w:rPr>
        <w:t>иемАдминистрации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осуществляющим внутренние бюджетные процедуры, формируется перечень операций (действий по формированию документов, необходимых для выполнения внутренней бюджетной процедуры) (далее - Перечень), рекомендуемый образец которого приведен </w:t>
      </w:r>
      <w:r w:rsidRPr="00D513FF">
        <w:rPr>
          <w:rFonts w:ascii="Times New Roman" w:hAnsi="Times New Roman" w:cs="Times New Roman"/>
          <w:sz w:val="24"/>
          <w:szCs w:val="24"/>
        </w:rPr>
        <w:t xml:space="preserve">в </w:t>
      </w:r>
      <w:hyperlink r:id="rId6" w:history="1">
        <w:r w:rsidRPr="00D513FF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D513FF">
          <w:rPr>
            <w:rFonts w:ascii="Times New Roman" w:hAnsi="Times New Roman" w:cs="Times New Roman"/>
            <w:sz w:val="24"/>
            <w:szCs w:val="24"/>
          </w:rPr>
          <w:t>№</w:t>
        </w:r>
        <w:r w:rsidRPr="00D513FF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946369" w:rsidRDefault="00946369" w:rsidP="00D51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Процесс формирования (актуализация) карты внутреннего финансового контроля включает следующие этапы:</w:t>
      </w:r>
    </w:p>
    <w:p w:rsidR="00946369" w:rsidRDefault="00946369" w:rsidP="00D51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оценка операций (действий по формированию документов, необходимых для выполнения внутренних бюджетных процедур) с точки зрения вероятности возникновения событий, негативно влияющих на выполнение внутренних бюджетных процедур (далее - бюджетные риски), в целях определения применяемых к ним методов контроля, контрольных действий и способов их осуществления;</w:t>
      </w:r>
    </w:p>
    <w:p w:rsidR="00946369" w:rsidRDefault="00946369" w:rsidP="00D51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формирование перечня операций (действий по формированию документов, необходимых для выполнения внутренней бюджетной процедуры) с указанием необходимости или отсутствия необходимости осуществления контрольных действий, определяемых по результатам оценки бюджетных рисков.</w:t>
      </w:r>
    </w:p>
    <w:p w:rsidR="00946369" w:rsidRDefault="00946369" w:rsidP="00D51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Оценка бюджетных рисков состоит в идентификации рисков по каждой указанной в </w:t>
      </w:r>
      <w:hyperlink r:id="rId7" w:history="1">
        <w:r w:rsidRPr="00D513FF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операции и определении уровня рисков.</w:t>
      </w:r>
    </w:p>
    <w:p w:rsidR="00946369" w:rsidRDefault="00946369" w:rsidP="00D51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бюджетного риска осуществляется по критериям:</w:t>
      </w:r>
    </w:p>
    <w:p w:rsidR="00946369" w:rsidRDefault="00946369" w:rsidP="00D51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вероятность - степень возможности наступления события, негативно влияющего на выполнение внутренней бюджетной процедуры;</w:t>
      </w:r>
    </w:p>
    <w:p w:rsidR="00946369" w:rsidRDefault="00946369" w:rsidP="00D51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степень влияния - уровень негативного воздействия события на результат выполнения внутренней бюджетной процедуры, определяемый по величине отклонения от целевых значений показателей качества исполнения бюджетных полномочий (далее - качество финансового менеджмента), осуществляемых </w:t>
      </w:r>
      <w:r w:rsidR="00D513FF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, величине ущерба, причиненного </w:t>
      </w:r>
      <w:r w:rsidR="00D513FF">
        <w:rPr>
          <w:rFonts w:ascii="Times New Roman" w:hAnsi="Times New Roman" w:cs="Times New Roman"/>
          <w:sz w:val="24"/>
          <w:szCs w:val="24"/>
        </w:rPr>
        <w:t>бюджету</w:t>
      </w:r>
      <w:r>
        <w:rPr>
          <w:rFonts w:ascii="Times New Roman" w:hAnsi="Times New Roman" w:cs="Times New Roman"/>
          <w:sz w:val="24"/>
          <w:szCs w:val="24"/>
        </w:rPr>
        <w:t xml:space="preserve">, или величине искажения бюджетной отчетности и (или) величине отклонения от целевых значений показателей </w:t>
      </w:r>
      <w:r w:rsidR="00D513FF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D513FF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369" w:rsidRDefault="00946369" w:rsidP="00D51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каждого из указанных критериев оценивается как низкое, среднее или высокое.</w:t>
      </w:r>
    </w:p>
    <w:p w:rsidR="00946369" w:rsidRDefault="00946369" w:rsidP="00D51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значения критерия </w:t>
      </w:r>
      <w:r w:rsidR="00D513F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вероятность</w:t>
      </w:r>
      <w:r w:rsidR="00D513F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с учетом результатов анализа имеющихся причин и условий (обстоятельств) реализации бюджетного риска.</w:t>
      </w:r>
    </w:p>
    <w:p w:rsidR="00946369" w:rsidRDefault="00946369" w:rsidP="00D51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Оценка значений критериев бюджетного риска осуществляется должностными лицами, ответственными за формирование карт внутреннего финансового контроля, на основании:</w:t>
      </w:r>
    </w:p>
    <w:p w:rsidR="00946369" w:rsidRDefault="00946369" w:rsidP="00D51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информации соответствующ</w:t>
      </w:r>
      <w:r w:rsidR="00D513FF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D513FF">
        <w:rPr>
          <w:rFonts w:ascii="Times New Roman" w:hAnsi="Times New Roman" w:cs="Times New Roman"/>
          <w:sz w:val="24"/>
          <w:szCs w:val="24"/>
        </w:rPr>
        <w:t>яАдминистрации</w:t>
      </w:r>
      <w:r w:rsidR="0006189E" w:rsidRPr="00AF40A0">
        <w:rPr>
          <w:rFonts w:ascii="Times New Roman" w:hAnsi="Times New Roman" w:cs="Times New Roman"/>
          <w:bCs/>
          <w:sz w:val="24"/>
          <w:szCs w:val="24"/>
        </w:rPr>
        <w:t>Тумановского</w:t>
      </w:r>
      <w:r w:rsidR="002B347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о результатах внутреннего финансового контроля и отчетов о результатах аудиторских проверок;</w:t>
      </w:r>
    </w:p>
    <w:p w:rsidR="00946369" w:rsidRDefault="00946369" w:rsidP="00D51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информации о выявленных </w:t>
      </w:r>
      <w:r w:rsidR="00D513FF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>
        <w:rPr>
          <w:rFonts w:ascii="Times New Roman" w:hAnsi="Times New Roman" w:cs="Times New Roman"/>
          <w:sz w:val="24"/>
          <w:szCs w:val="24"/>
        </w:rPr>
        <w:t>органом исполнительной власти, осуществляющим функции по предварительному и текущему контролю за ведением операций со средствами бюджета главными распорядителями, распорядителями и получателями бюджетных средств, нарушениях нормативных правовых актов, регулирующих бюджетные правоотношения и (или) обусловливающих расходные (бюджетные) обязательства, а также требований внутренних стандартов и процедур, представляемых в установленном порядке;</w:t>
      </w:r>
    </w:p>
    <w:p w:rsidR="00946369" w:rsidRDefault="00946369" w:rsidP="005D1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информации о возникновении коррупционно опасных операций.</w:t>
      </w:r>
    </w:p>
    <w:p w:rsidR="00946369" w:rsidRDefault="00946369" w:rsidP="005D1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карты внутреннего финансового контроля включаются операции (действия по формированию документов, необходимых для выполнения внутренней бюджетной процедуры) со значимыми бюджетными рисками.</w:t>
      </w:r>
    </w:p>
    <w:p w:rsidR="00946369" w:rsidRDefault="00946369" w:rsidP="002A3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Бюджетный риск признается значимым, если значение хотя бы одного из критериев бюджетного риска оценивается как высокое, либо при одновременной оценке значений обоих критериев бюджетного риска как среднее.</w:t>
      </w:r>
    </w:p>
    <w:p w:rsidR="00946369" w:rsidRDefault="00946369" w:rsidP="005D1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К коррупционно опасным операциям для целей настоящего Положения относятся операции (действия по формированию документов, необходимых для выполнения внутренних бюджетных процедур):</w:t>
      </w:r>
    </w:p>
    <w:p w:rsidR="00946369" w:rsidRDefault="00946369" w:rsidP="005D1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 выполнении которых может возникнуть конфликт интересов и в отношении которых внутренний финансовый контроль осуществляют должностные лица, замещающие должности, включенные в перечень должностей, замещение которых связано с коррупционными рисками;</w:t>
      </w:r>
    </w:p>
    <w:p w:rsidR="00946369" w:rsidRDefault="00946369" w:rsidP="005D1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необходимые для выполнения внутренней бюджетной процедуры, направленной на организацию исполнения функции </w:t>
      </w:r>
      <w:r w:rsidR="005D1DED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органа, определенной в качестве коррупционно опасной;</w:t>
      </w:r>
    </w:p>
    <w:p w:rsidR="00946369" w:rsidRDefault="00946369" w:rsidP="005D1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отношении которых имеется информация о признаках, свидетельствующих о коррупционном поведении должностных лиц при их выполнении.</w:t>
      </w:r>
    </w:p>
    <w:p w:rsidR="00946369" w:rsidRDefault="00946369" w:rsidP="005D1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Формирование (актуализация) карты внутреннего финансового контроля осуществляется подразделени</w:t>
      </w:r>
      <w:r w:rsidR="005D1DED">
        <w:rPr>
          <w:rFonts w:ascii="Times New Roman" w:hAnsi="Times New Roman" w:cs="Times New Roman"/>
          <w:sz w:val="24"/>
          <w:szCs w:val="24"/>
        </w:rPr>
        <w:t>емАдминистрации</w:t>
      </w:r>
      <w:r>
        <w:rPr>
          <w:rFonts w:ascii="Times New Roman" w:hAnsi="Times New Roman" w:cs="Times New Roman"/>
          <w:sz w:val="24"/>
          <w:szCs w:val="24"/>
        </w:rPr>
        <w:t>, осуществляющ</w:t>
      </w:r>
      <w:r w:rsidR="005D1DED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внутренние бюджетные процедуры.</w:t>
      </w:r>
    </w:p>
    <w:p w:rsidR="00946369" w:rsidRDefault="00946369" w:rsidP="005D1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При формировании (актуализации) карты внутреннего финансового контроля составляется (уточняется) перечень мер по повышению качества выполнения внутренних бюджетных процедур, к которым в том числе относятся:</w:t>
      </w:r>
    </w:p>
    <w:p w:rsidR="00946369" w:rsidRDefault="00946369" w:rsidP="005D1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меры, направленные на совершенствование способов и уточнение сроков совершения операций (действий по формированию документов, необходимых для выполнения внутренних бюджетных процедур);</w:t>
      </w:r>
    </w:p>
    <w:p w:rsidR="00946369" w:rsidRDefault="00946369" w:rsidP="005D1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меры, направленные на устранение недостатков используемых прикладных программных средств автоматизации операций (действий по формированию документов, необходимых для выполнения внутренних бюджетных процедур);</w:t>
      </w:r>
    </w:p>
    <w:p w:rsidR="00946369" w:rsidRDefault="00946369" w:rsidP="005D1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меры, направленные на повышение квалификации должностных лиц, выполняющих внутренние бюджетные процедуры;</w:t>
      </w:r>
    </w:p>
    <w:p w:rsidR="00946369" w:rsidRDefault="00946369" w:rsidP="005D1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проведение мониторинга изменений бюджетного законодательства и иных нормативных правовых актов, регулирующих бюджетные правоотношения, а также положений законов и иных нормативных правовых актов, обусловливающих расходные (бюджетные) обязательства </w:t>
      </w:r>
      <w:r w:rsidR="005D1DED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369" w:rsidRDefault="00946369" w:rsidP="005D1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Указанный перечень мер составляется (уточняется) с учетом результатов оценки бюджетных рисков и утверждается </w:t>
      </w:r>
      <w:r w:rsidR="005D1DED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06189E" w:rsidRPr="00AF40A0">
        <w:rPr>
          <w:rFonts w:ascii="Times New Roman" w:hAnsi="Times New Roman" w:cs="Times New Roman"/>
          <w:bCs/>
          <w:sz w:val="24"/>
          <w:szCs w:val="24"/>
        </w:rPr>
        <w:t>Тумановского</w:t>
      </w:r>
      <w:r w:rsidR="005D1DED" w:rsidRPr="00130A15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5D1DED">
        <w:rPr>
          <w:rFonts w:ascii="Times New Roman" w:hAnsi="Times New Roman" w:cs="Times New Roman"/>
          <w:sz w:val="24"/>
          <w:szCs w:val="24"/>
        </w:rPr>
        <w:t>.</w:t>
      </w:r>
    </w:p>
    <w:p w:rsidR="00946369" w:rsidRDefault="00946369" w:rsidP="005D1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Рекомендуемый образец карты внутреннего финансового контроля приведен в </w:t>
      </w:r>
      <w:hyperlink r:id="rId8" w:history="1">
        <w:r w:rsidRPr="00AB66A5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AB66A5">
          <w:rPr>
            <w:rFonts w:ascii="Times New Roman" w:hAnsi="Times New Roman" w:cs="Times New Roman"/>
            <w:sz w:val="24"/>
            <w:szCs w:val="24"/>
          </w:rPr>
          <w:t>№</w:t>
        </w:r>
        <w:r w:rsidRPr="00AB66A5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>
        <w:rPr>
          <w:rFonts w:ascii="Times New Roman" w:hAnsi="Times New Roman" w:cs="Times New Roman"/>
          <w:sz w:val="24"/>
          <w:szCs w:val="24"/>
        </w:rPr>
        <w:t>к настоящему Положению.</w:t>
      </w:r>
    </w:p>
    <w:p w:rsidR="00946369" w:rsidRDefault="00946369" w:rsidP="00946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476" w:rsidRDefault="002B3476" w:rsidP="009463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752D2" w:rsidRDefault="001752D2" w:rsidP="009463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46369" w:rsidRDefault="00946369" w:rsidP="009463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Ведение регистров (журналов) внутреннего</w:t>
      </w:r>
    </w:p>
    <w:p w:rsidR="00946369" w:rsidRDefault="00946369" w:rsidP="00946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финансового контроля</w:t>
      </w:r>
    </w:p>
    <w:p w:rsidR="00946369" w:rsidRDefault="00946369" w:rsidP="00946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369" w:rsidRDefault="00946369" w:rsidP="00946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Выявленные в ходе внутреннего финансового контроля недостатки и (или) нарушения при исполнении внутренних бюджетных процедур, сведения о причинах рисков возникновения нарушений и (или) недостатков и о предлагаемых мерах по их устранению (далее - результаты внутреннего финансового контроля) отражаются в регистрах (журналах) внутреннего финансового контроля (далее - регистры (журналы)</w:t>
      </w:r>
      <w:r w:rsidR="00CD0F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369" w:rsidRDefault="00946369" w:rsidP="008E1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Рекомендуемый образец регистра (журнала) приведен в </w:t>
      </w:r>
      <w:hyperlink r:id="rId9" w:history="1">
        <w:r w:rsidRPr="008E10DA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8E10DA">
          <w:rPr>
            <w:rFonts w:ascii="Times New Roman" w:hAnsi="Times New Roman" w:cs="Times New Roman"/>
            <w:sz w:val="24"/>
            <w:szCs w:val="24"/>
          </w:rPr>
          <w:t>№</w:t>
        </w:r>
        <w:r w:rsidRPr="008E10DA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>
        <w:rPr>
          <w:rFonts w:ascii="Times New Roman" w:hAnsi="Times New Roman" w:cs="Times New Roman"/>
          <w:sz w:val="24"/>
          <w:szCs w:val="24"/>
        </w:rPr>
        <w:t>к настоящему Положению.</w:t>
      </w:r>
    </w:p>
    <w:p w:rsidR="00946369" w:rsidRDefault="00946369" w:rsidP="008E1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прошнурованных и пронумерованных листов в регистре (журнале) заверяется подписью руководител</w:t>
      </w:r>
      <w:r w:rsidR="008E10D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подразделения </w:t>
      </w:r>
      <w:r w:rsidR="008E10DA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, осуществляющего внутренние бюджетные процедуры.</w:t>
      </w:r>
    </w:p>
    <w:p w:rsidR="00946369" w:rsidRDefault="00946369" w:rsidP="008E1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Ведение, учет и хранение регистр</w:t>
      </w:r>
      <w:r w:rsidR="008E10D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(журнал</w:t>
      </w:r>
      <w:r w:rsidR="008E10D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 осуществляется в подразделении </w:t>
      </w:r>
      <w:r w:rsidR="008E10DA">
        <w:rPr>
          <w:rFonts w:ascii="Times New Roman" w:hAnsi="Times New Roman" w:cs="Times New Roman"/>
          <w:sz w:val="24"/>
          <w:szCs w:val="24"/>
        </w:rPr>
        <w:t>Администрации</w:t>
      </w:r>
      <w:r w:rsidR="0006189E" w:rsidRPr="00AF40A0">
        <w:rPr>
          <w:rFonts w:ascii="Times New Roman" w:hAnsi="Times New Roman" w:cs="Times New Roman"/>
          <w:bCs/>
          <w:sz w:val="24"/>
          <w:szCs w:val="24"/>
        </w:rPr>
        <w:t>Тумановского</w:t>
      </w:r>
      <w:r w:rsidR="00CC153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осуществляющем внутренние бюджетные процедуры.</w:t>
      </w:r>
    </w:p>
    <w:p w:rsidR="00946369" w:rsidRDefault="00946369" w:rsidP="008E1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</w:t>
      </w:r>
      <w:r w:rsidR="00C2665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(журнал</w:t>
      </w:r>
      <w:r w:rsidR="00C2665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) формиру</w:t>
      </w:r>
      <w:r w:rsidR="00C2665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и брошюру</w:t>
      </w:r>
      <w:r w:rsidR="00C2665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в хронологическом порядке.</w:t>
      </w:r>
    </w:p>
    <w:p w:rsidR="00946369" w:rsidRDefault="00946369" w:rsidP="00A94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Записи в регистр</w:t>
      </w:r>
      <w:r w:rsidR="00A943C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(журнал</w:t>
      </w:r>
      <w:r w:rsidR="00A943C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 производятся по мере совершения контрольных действий в хронологическом порядке.</w:t>
      </w:r>
    </w:p>
    <w:p w:rsidR="00946369" w:rsidRDefault="00946369" w:rsidP="00A943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Хранение регистр</w:t>
      </w:r>
      <w:r w:rsidR="00A943C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(журнал</w:t>
      </w:r>
      <w:r w:rsidR="00A943C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) осуществляется способами, обеспечивающими </w:t>
      </w:r>
      <w:r w:rsidR="00A943CE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защиту от несанкционированных исправлений, утраты целостности информации в </w:t>
      </w:r>
      <w:r w:rsidR="00A943CE"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hAnsi="Times New Roman" w:cs="Times New Roman"/>
          <w:sz w:val="24"/>
          <w:szCs w:val="24"/>
        </w:rPr>
        <w:t xml:space="preserve"> и сохранность самих документов. Соблюдение требований к хранению регистров (журналов) осуществляется лицом, ответственным за их ведение и учет, до момента их сдачи в архив.</w:t>
      </w:r>
    </w:p>
    <w:p w:rsidR="00946369" w:rsidRDefault="00946369" w:rsidP="00C60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557870">
        <w:rPr>
          <w:rFonts w:ascii="Times New Roman" w:hAnsi="Times New Roman" w:cs="Times New Roman"/>
          <w:sz w:val="24"/>
          <w:szCs w:val="24"/>
        </w:rPr>
        <w:t>Подразделение Администрации, осуществляющее внутренние бюджетные процедуры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57870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ответственны</w:t>
      </w:r>
      <w:r w:rsidR="0055787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за ведение, учет и</w:t>
      </w:r>
      <w:r w:rsidR="00557870">
        <w:rPr>
          <w:rFonts w:ascii="Times New Roman" w:hAnsi="Times New Roman" w:cs="Times New Roman"/>
          <w:sz w:val="24"/>
          <w:szCs w:val="24"/>
        </w:rPr>
        <w:t xml:space="preserve"> хранение регистров (журналов).</w:t>
      </w:r>
    </w:p>
    <w:p w:rsidR="00946369" w:rsidRDefault="00946369" w:rsidP="00946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369" w:rsidRDefault="00946369" w:rsidP="009463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Формирование и направление информации о результатах</w:t>
      </w:r>
    </w:p>
    <w:p w:rsidR="00946369" w:rsidRDefault="00946369" w:rsidP="00946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внутреннего финансового контроля</w:t>
      </w:r>
    </w:p>
    <w:p w:rsidR="00946369" w:rsidRDefault="00946369" w:rsidP="00946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369" w:rsidRDefault="00946369" w:rsidP="00946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В целях обеспечения эффективности вну</w:t>
      </w:r>
      <w:r w:rsidR="000A0276">
        <w:rPr>
          <w:rFonts w:ascii="Times New Roman" w:hAnsi="Times New Roman" w:cs="Times New Roman"/>
          <w:sz w:val="24"/>
          <w:szCs w:val="24"/>
        </w:rPr>
        <w:t xml:space="preserve">треннего финансового контроля </w:t>
      </w:r>
      <w:r>
        <w:rPr>
          <w:rFonts w:ascii="Times New Roman" w:hAnsi="Times New Roman" w:cs="Times New Roman"/>
          <w:sz w:val="24"/>
          <w:szCs w:val="24"/>
        </w:rPr>
        <w:t>подразделени</w:t>
      </w:r>
      <w:r w:rsidR="008C27D2">
        <w:rPr>
          <w:rFonts w:ascii="Times New Roman" w:hAnsi="Times New Roman" w:cs="Times New Roman"/>
          <w:sz w:val="24"/>
          <w:szCs w:val="24"/>
        </w:rPr>
        <w:t>еАдминистрации</w:t>
      </w:r>
      <w:r w:rsidR="0006189E" w:rsidRPr="00AF40A0">
        <w:rPr>
          <w:rFonts w:ascii="Times New Roman" w:hAnsi="Times New Roman" w:cs="Times New Roman"/>
          <w:bCs/>
          <w:sz w:val="24"/>
          <w:szCs w:val="24"/>
        </w:rPr>
        <w:t>Тумановского</w:t>
      </w:r>
      <w:r w:rsidR="00CC153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осуществляющ</w:t>
      </w:r>
      <w:r w:rsidR="008C27D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е внутренние бюджетные процедуры, формиру</w:t>
      </w:r>
      <w:r w:rsidR="008C27D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информацию о результатах внутреннего финансового контроля (далее - информация).</w:t>
      </w:r>
    </w:p>
    <w:p w:rsidR="008C27D2" w:rsidRDefault="00946369" w:rsidP="008C2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Информация формируется на основе данных регистров (журналов), подписывается </w:t>
      </w:r>
      <w:r w:rsidR="008C27D2">
        <w:rPr>
          <w:rFonts w:ascii="Times New Roman" w:hAnsi="Times New Roman" w:cs="Times New Roman"/>
          <w:sz w:val="24"/>
          <w:szCs w:val="24"/>
        </w:rPr>
        <w:t>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подразделения </w:t>
      </w:r>
      <w:r w:rsidR="008C27D2">
        <w:rPr>
          <w:rFonts w:ascii="Times New Roman" w:hAnsi="Times New Roman" w:cs="Times New Roman"/>
          <w:sz w:val="24"/>
          <w:szCs w:val="24"/>
        </w:rPr>
        <w:t>Администрации</w:t>
      </w:r>
      <w:r w:rsidR="0006189E" w:rsidRPr="00AF40A0">
        <w:rPr>
          <w:rFonts w:ascii="Times New Roman" w:hAnsi="Times New Roman" w:cs="Times New Roman"/>
          <w:bCs/>
          <w:sz w:val="24"/>
          <w:szCs w:val="24"/>
        </w:rPr>
        <w:t>Тумановского</w:t>
      </w:r>
      <w:r w:rsidR="00CC153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осуществляющего внутренние бюджетные процедуры, по состоянию на 1 июля текущего года и на 1 января года, следующего за отчетным. Информация представляется нарастающим итогом до 25 числа месяца, следующего за отчетным периодом, </w:t>
      </w:r>
      <w:r w:rsidR="008C27D2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06189E" w:rsidRPr="00AF40A0">
        <w:rPr>
          <w:rFonts w:ascii="Times New Roman" w:hAnsi="Times New Roman" w:cs="Times New Roman"/>
          <w:bCs/>
          <w:sz w:val="24"/>
          <w:szCs w:val="24"/>
        </w:rPr>
        <w:t>Тумановского</w:t>
      </w:r>
      <w:r w:rsidR="008C27D2" w:rsidRPr="00130A15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2A3F85">
        <w:rPr>
          <w:rFonts w:ascii="Times New Roman" w:hAnsi="Times New Roman" w:cs="Times New Roman"/>
          <w:sz w:val="24"/>
          <w:szCs w:val="24"/>
        </w:rPr>
        <w:t>.</w:t>
      </w:r>
    </w:p>
    <w:p w:rsidR="00946369" w:rsidRDefault="00946369" w:rsidP="008C2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2A3F8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6189E" w:rsidRPr="00AF40A0">
        <w:rPr>
          <w:rFonts w:ascii="Times New Roman" w:hAnsi="Times New Roman" w:cs="Times New Roman"/>
          <w:bCs/>
          <w:sz w:val="24"/>
          <w:szCs w:val="24"/>
        </w:rPr>
        <w:t>Тумановского</w:t>
      </w:r>
      <w:r w:rsidR="002A3F85" w:rsidRPr="00130A15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по итогам рассмотрения результатов внутреннего финансового контроля принимает решения с указанием сроков их выполнения, направленные на:</w:t>
      </w:r>
    </w:p>
    <w:p w:rsidR="00946369" w:rsidRDefault="00946369" w:rsidP="002A3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обеспечение применения эффективных автоматических контрольных действий в отношении отдельных операций (действий по формированию документа, необходимого для выполнения внутренней бюджетной процедуры) и (или) устранение недостатков используемых прикладных программных средств автоматизации контрольных действий, а также на исключение неэффективных автоматических контрольных действий;</w:t>
      </w:r>
    </w:p>
    <w:p w:rsidR="00946369" w:rsidRDefault="00946369" w:rsidP="002A3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изменение карт внутреннего финансового контроля в целях увеличения способности процедур внутреннего финансового контроля снижать бюджетные риски;</w:t>
      </w:r>
    </w:p>
    <w:p w:rsidR="00946369" w:rsidRDefault="00946369" w:rsidP="002A3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актуализацию системы формуляров, реестров и классификаторов как совокупности структурированных документов, позволяющих отразить унифицированные операции в процессе осуществления бюджетных полномочий </w:t>
      </w:r>
      <w:r w:rsidR="002A3F85">
        <w:rPr>
          <w:rFonts w:ascii="Times New Roman" w:hAnsi="Times New Roman" w:cs="Times New Roman"/>
          <w:sz w:val="24"/>
          <w:szCs w:val="24"/>
        </w:rPr>
        <w:t>Администрации</w:t>
      </w:r>
      <w:r w:rsidR="0006189E" w:rsidRPr="00AF40A0">
        <w:rPr>
          <w:rFonts w:ascii="Times New Roman" w:hAnsi="Times New Roman" w:cs="Times New Roman"/>
          <w:bCs/>
          <w:sz w:val="24"/>
          <w:szCs w:val="24"/>
        </w:rPr>
        <w:t>Тумановского</w:t>
      </w:r>
      <w:r w:rsidR="002B3476" w:rsidRPr="00130A15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369" w:rsidRDefault="00946369" w:rsidP="002A3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946369" w:rsidRDefault="00946369" w:rsidP="002A3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изменение внутренних стандартов и процедур;</w:t>
      </w:r>
    </w:p>
    <w:p w:rsidR="00946369" w:rsidRDefault="00946369" w:rsidP="002A3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уточнение прав по формированию финансовых и первичных учетных документов, а также прав доступа к записям в регистры бюджетного учета;</w:t>
      </w:r>
    </w:p>
    <w:p w:rsidR="00946369" w:rsidRDefault="00946369" w:rsidP="002A3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устранение конфликта интересов у должностных лиц, осуществляющих внутренние бюджетные процедуры;</w:t>
      </w:r>
    </w:p>
    <w:p w:rsidR="00946369" w:rsidRDefault="00946369" w:rsidP="002A3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проведение служебных проверок и применение материальной и (или) дисциплинарной ответственности к виновным должностным лицам;</w:t>
      </w:r>
    </w:p>
    <w:p w:rsidR="00946369" w:rsidRDefault="00946369" w:rsidP="002A3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ведение эффективной кадровой политики в отношении подразделений </w:t>
      </w:r>
      <w:r w:rsidR="002A3F85">
        <w:rPr>
          <w:rFonts w:ascii="Times New Roman" w:hAnsi="Times New Roman" w:cs="Times New Roman"/>
          <w:sz w:val="24"/>
          <w:szCs w:val="24"/>
        </w:rPr>
        <w:t>Администрации</w:t>
      </w:r>
      <w:r w:rsidR="0006189E" w:rsidRPr="00AF40A0">
        <w:rPr>
          <w:rFonts w:ascii="Times New Roman" w:hAnsi="Times New Roman" w:cs="Times New Roman"/>
          <w:bCs/>
          <w:sz w:val="24"/>
          <w:szCs w:val="24"/>
        </w:rPr>
        <w:t>Тумановского</w:t>
      </w:r>
      <w:r w:rsidR="002B3476" w:rsidRPr="00130A15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369" w:rsidRDefault="00946369" w:rsidP="002A3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При принятии решений по итогам рассмотрения результатов внутреннего финансового контроля учитываются поступившая </w:t>
      </w:r>
      <w:r w:rsidR="002A3F85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, указанная в актах, заключениях, представлениях и предписаниях органов </w:t>
      </w:r>
      <w:r w:rsidR="002A3F85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финансового контроля, информация о нарушениях, выявленных </w:t>
      </w:r>
      <w:r w:rsidR="002A3F85">
        <w:rPr>
          <w:rFonts w:ascii="Times New Roman" w:hAnsi="Times New Roman" w:cs="Times New Roman"/>
          <w:sz w:val="24"/>
          <w:szCs w:val="24"/>
        </w:rPr>
        <w:t>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власти, осуществляющим функции по предварительному и текущему контролю за ведением операций со средствами бюджета главными распорядителями и получателями средств бюджета, а также квартальные (годовые) отчеты о результатах мониторинга качества финансового менеджмента, осуществляемого </w:t>
      </w:r>
      <w:r w:rsidR="002A3F85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369" w:rsidRDefault="00946369" w:rsidP="002A3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В целях обеспечения эффективности внутреннего финансового контроля подразделени</w:t>
      </w:r>
      <w:r w:rsidR="002A3F85">
        <w:rPr>
          <w:rFonts w:ascii="Times New Roman" w:hAnsi="Times New Roman" w:cs="Times New Roman"/>
          <w:sz w:val="24"/>
          <w:szCs w:val="24"/>
        </w:rPr>
        <w:t>еАдминистрации</w:t>
      </w:r>
      <w:r w:rsidR="0006189E" w:rsidRPr="00AF40A0">
        <w:rPr>
          <w:rFonts w:ascii="Times New Roman" w:hAnsi="Times New Roman" w:cs="Times New Roman"/>
          <w:bCs/>
          <w:sz w:val="24"/>
          <w:szCs w:val="24"/>
        </w:rPr>
        <w:t>Тумановского</w:t>
      </w:r>
      <w:r w:rsidR="00CC153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осуществляющ</w:t>
      </w:r>
      <w:r w:rsidR="002A3F8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е внутренние бюджетные процедуры, формируют отчет о результатах внутреннего финансового контроля (далее - Отчет). Рекомендуемый образец Отчета приведен в </w:t>
      </w:r>
      <w:hyperlink r:id="rId10" w:history="1">
        <w:r w:rsidRPr="002A3F85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2A3F85">
          <w:rPr>
            <w:rFonts w:ascii="Times New Roman" w:hAnsi="Times New Roman" w:cs="Times New Roman"/>
            <w:sz w:val="24"/>
            <w:szCs w:val="24"/>
          </w:rPr>
          <w:t>№</w:t>
        </w:r>
        <w:r w:rsidRPr="002A3F85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946369" w:rsidRDefault="00946369" w:rsidP="002A3F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Отчет за отчетный год составляется подразделени</w:t>
      </w:r>
      <w:r w:rsidR="005A0548">
        <w:rPr>
          <w:rFonts w:ascii="Times New Roman" w:hAnsi="Times New Roman" w:cs="Times New Roman"/>
          <w:sz w:val="24"/>
          <w:szCs w:val="24"/>
        </w:rPr>
        <w:t>емАдминистрации</w:t>
      </w:r>
      <w:r w:rsidR="0006189E" w:rsidRPr="00AF40A0">
        <w:rPr>
          <w:rFonts w:ascii="Times New Roman" w:hAnsi="Times New Roman" w:cs="Times New Roman"/>
          <w:bCs/>
          <w:sz w:val="24"/>
          <w:szCs w:val="24"/>
        </w:rPr>
        <w:t>Тумановского</w:t>
      </w:r>
      <w:r w:rsidR="00CC153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осуществляющим внутренние бюджетные процедуры, на основе данных регистров (журналов) и информации о результатах внутреннего финансового контроля.</w:t>
      </w:r>
    </w:p>
    <w:p w:rsidR="00946369" w:rsidRDefault="00946369" w:rsidP="005A0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Отчету прилагается пояснительная записка, содержащая следующую информацию:</w:t>
      </w:r>
    </w:p>
    <w:p w:rsidR="00946369" w:rsidRDefault="00946369" w:rsidP="005A0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принятых и (или) предлагаемых мер по устранению выявленных в ходе внутреннего финансового контроля нарушений и недостатков, причин их возникновения в отчетном периоде;</w:t>
      </w:r>
    </w:p>
    <w:p w:rsidR="00946369" w:rsidRDefault="00946369" w:rsidP="005A0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количестве должностных лиц, осуществляющих внутренний финансовый контроль, принимаемых мерах по повышению их квалификации;</w:t>
      </w:r>
    </w:p>
    <w:p w:rsidR="00946369" w:rsidRDefault="00946369" w:rsidP="0094636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ходе реализации мер по устранению нарушений и недостатков, причин их возникновения, а также ходе реализации материалов, направленных в орган внутреннего муниципальногофинансового контроля, правоохранительные органы.</w:t>
      </w:r>
    </w:p>
    <w:p w:rsidR="00946369" w:rsidRDefault="00946369" w:rsidP="005A0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Рекомендуемый образец пояснительной записки приведен в </w:t>
      </w:r>
      <w:hyperlink r:id="rId11" w:history="1">
        <w:r w:rsidRPr="005A0548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5A0548">
          <w:rPr>
            <w:rFonts w:ascii="Times New Roman" w:hAnsi="Times New Roman" w:cs="Times New Roman"/>
            <w:sz w:val="24"/>
            <w:szCs w:val="24"/>
          </w:rPr>
          <w:t>№</w:t>
        </w:r>
        <w:r w:rsidRPr="005A0548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>
        <w:rPr>
          <w:rFonts w:ascii="Times New Roman" w:hAnsi="Times New Roman" w:cs="Times New Roman"/>
          <w:sz w:val="24"/>
          <w:szCs w:val="24"/>
        </w:rPr>
        <w:t>к настоящему Положению.</w:t>
      </w:r>
    </w:p>
    <w:p w:rsidR="00946369" w:rsidRDefault="00946369" w:rsidP="005A05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5A054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одразделени</w:t>
      </w:r>
      <w:r w:rsidR="005A0548">
        <w:rPr>
          <w:rFonts w:ascii="Times New Roman" w:hAnsi="Times New Roman" w:cs="Times New Roman"/>
          <w:sz w:val="24"/>
          <w:szCs w:val="24"/>
        </w:rPr>
        <w:t>еАдминистрации</w:t>
      </w:r>
      <w:r w:rsidR="0006189E" w:rsidRPr="00AF40A0">
        <w:rPr>
          <w:rFonts w:ascii="Times New Roman" w:hAnsi="Times New Roman" w:cs="Times New Roman"/>
          <w:bCs/>
          <w:sz w:val="24"/>
          <w:szCs w:val="24"/>
        </w:rPr>
        <w:t>Тумановского</w:t>
      </w:r>
      <w:r w:rsidR="00CC153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 осуществляющ</w:t>
      </w:r>
      <w:r w:rsidR="005A054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е внутренние бюджетные процедуры, </w:t>
      </w:r>
      <w:r w:rsidR="005A0548">
        <w:rPr>
          <w:rFonts w:ascii="Times New Roman" w:hAnsi="Times New Roman" w:cs="Times New Roman"/>
          <w:sz w:val="24"/>
          <w:szCs w:val="24"/>
        </w:rPr>
        <w:t xml:space="preserve">ежегодно </w:t>
      </w:r>
      <w:r>
        <w:rPr>
          <w:rFonts w:ascii="Times New Roman" w:hAnsi="Times New Roman" w:cs="Times New Roman"/>
          <w:sz w:val="24"/>
          <w:szCs w:val="24"/>
        </w:rPr>
        <w:t>формиру</w:t>
      </w:r>
      <w:r w:rsidR="005A054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и представл</w:t>
      </w:r>
      <w:r w:rsidR="005A0548">
        <w:rPr>
          <w:rFonts w:ascii="Times New Roman" w:hAnsi="Times New Roman" w:cs="Times New Roman"/>
          <w:sz w:val="24"/>
          <w:szCs w:val="24"/>
        </w:rPr>
        <w:t>яе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5A0548">
        <w:rPr>
          <w:rFonts w:ascii="Times New Roman" w:hAnsi="Times New Roman" w:cs="Times New Roman"/>
          <w:sz w:val="24"/>
          <w:szCs w:val="24"/>
        </w:rPr>
        <w:t xml:space="preserve">Отчет, отражающий итоги проведения мероприятий внутреннего финансового контроля за прошедший год, до 15 февраля года, следующего за </w:t>
      </w:r>
      <w:r w:rsidR="00CC1534">
        <w:rPr>
          <w:rFonts w:ascii="Times New Roman" w:hAnsi="Times New Roman" w:cs="Times New Roman"/>
          <w:sz w:val="24"/>
          <w:szCs w:val="24"/>
        </w:rPr>
        <w:t>отчетным, Главе</w:t>
      </w:r>
      <w:r w:rsidR="0006189E" w:rsidRPr="00AF40A0">
        <w:rPr>
          <w:rFonts w:ascii="Times New Roman" w:hAnsi="Times New Roman" w:cs="Times New Roman"/>
          <w:bCs/>
          <w:sz w:val="24"/>
          <w:szCs w:val="24"/>
        </w:rPr>
        <w:t>Тумановского</w:t>
      </w:r>
      <w:r w:rsidR="005A0548" w:rsidRPr="00130A15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9CE" w:rsidRDefault="007979CE" w:rsidP="00CC15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A5556" w:rsidRDefault="000A5556" w:rsidP="000618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6189E" w:rsidRDefault="0006189E" w:rsidP="000618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6189E" w:rsidRDefault="0006189E" w:rsidP="000618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73B90" w:rsidRDefault="00773B90" w:rsidP="000618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73B90" w:rsidRDefault="00773B90" w:rsidP="000618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73B90" w:rsidRDefault="00773B90" w:rsidP="000618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979CE" w:rsidRDefault="007979CE" w:rsidP="009463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4014" w:rsidRDefault="00C24014" w:rsidP="009463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1534" w:rsidRDefault="00CC1534" w:rsidP="00CC15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CC1534" w:rsidTr="00CC1534">
        <w:tc>
          <w:tcPr>
            <w:tcW w:w="3473" w:type="dxa"/>
          </w:tcPr>
          <w:p w:rsidR="00CC1534" w:rsidRDefault="00CC1534" w:rsidP="00CC153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CC1534" w:rsidRDefault="00CC1534" w:rsidP="00CC153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CC1534" w:rsidRDefault="00CC1534" w:rsidP="00CC153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CC1534" w:rsidRDefault="00CC1534" w:rsidP="00CC1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Положению об осуществлении внутреннего финансового контроля</w:t>
            </w:r>
          </w:p>
          <w:p w:rsidR="00CC1534" w:rsidRDefault="00CC1534" w:rsidP="00CC153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534" w:rsidRDefault="00CC1534" w:rsidP="00CC15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7912" w:rsidRDefault="00A47912" w:rsidP="00CC15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46369" w:rsidRPr="00946369" w:rsidRDefault="00946369" w:rsidP="00946369">
      <w:pPr>
        <w:autoSpaceDE w:val="0"/>
        <w:autoSpaceDN w:val="0"/>
        <w:spacing w:after="24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46369" w:rsidRPr="00946369" w:rsidRDefault="00946369" w:rsidP="00946369">
      <w:pPr>
        <w:autoSpaceDE w:val="0"/>
        <w:autoSpaceDN w:val="0"/>
        <w:spacing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Pr="00946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операций (действий по формированию документов, необходимых </w:t>
      </w:r>
      <w:r w:rsidRPr="00946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для выполнения внутренней бюджетной процедуры)</w:t>
      </w:r>
    </w:p>
    <w:tbl>
      <w:tblPr>
        <w:tblW w:w="1026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48"/>
        <w:gridCol w:w="397"/>
        <w:gridCol w:w="227"/>
        <w:gridCol w:w="624"/>
        <w:gridCol w:w="623"/>
        <w:gridCol w:w="171"/>
        <w:gridCol w:w="340"/>
        <w:gridCol w:w="340"/>
        <w:gridCol w:w="795"/>
        <w:gridCol w:w="1361"/>
        <w:gridCol w:w="1134"/>
      </w:tblGrid>
      <w:tr w:rsidR="00946369" w:rsidRPr="00946369" w:rsidTr="000A0276">
        <w:trPr>
          <w:trHeight w:val="425"/>
        </w:trPr>
        <w:tc>
          <w:tcPr>
            <w:tcW w:w="9126" w:type="dxa"/>
            <w:gridSpan w:val="10"/>
            <w:tcBorders>
              <w:right w:val="single" w:sz="4" w:space="0" w:color="auto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Коды</w:t>
            </w:r>
          </w:p>
        </w:tc>
      </w:tr>
      <w:tr w:rsidR="00946369" w:rsidRPr="00946369" w:rsidTr="000A0276">
        <w:trPr>
          <w:trHeight w:val="425"/>
        </w:trPr>
        <w:tc>
          <w:tcPr>
            <w:tcW w:w="4248" w:type="dxa"/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71" w:type="dxa"/>
            <w:gridSpan w:val="4"/>
            <w:tcBorders>
              <w:bottom w:val="single" w:sz="4" w:space="0" w:color="auto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7" w:type="dxa"/>
            <w:gridSpan w:val="5"/>
            <w:tcBorders>
              <w:right w:val="single" w:sz="4" w:space="0" w:color="auto"/>
            </w:tcBorders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6369" w:rsidRPr="00946369" w:rsidTr="000A0276">
        <w:trPr>
          <w:cantSplit/>
          <w:trHeight w:val="425"/>
        </w:trPr>
        <w:tc>
          <w:tcPr>
            <w:tcW w:w="4248" w:type="dxa"/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состоянию на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369" w:rsidRPr="00946369" w:rsidTr="000A0276">
        <w:trPr>
          <w:trHeight w:val="425"/>
        </w:trPr>
        <w:tc>
          <w:tcPr>
            <w:tcW w:w="5496" w:type="dxa"/>
            <w:gridSpan w:val="4"/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before="120"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администратора бюджетных средств</w:t>
            </w:r>
          </w:p>
        </w:tc>
        <w:tc>
          <w:tcPr>
            <w:tcW w:w="2269" w:type="dxa"/>
            <w:gridSpan w:val="5"/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6369" w:rsidRPr="00946369" w:rsidTr="000A0276">
        <w:trPr>
          <w:trHeight w:val="425"/>
        </w:trPr>
        <w:tc>
          <w:tcPr>
            <w:tcW w:w="5496" w:type="dxa"/>
            <w:gridSpan w:val="4"/>
            <w:vAlign w:val="bottom"/>
          </w:tcPr>
          <w:p w:rsidR="00946369" w:rsidRPr="00946369" w:rsidRDefault="00946369" w:rsidP="00992641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2269" w:type="dxa"/>
            <w:gridSpan w:val="5"/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6369" w:rsidRPr="00946369" w:rsidTr="000A0276">
        <w:trPr>
          <w:trHeight w:val="460"/>
        </w:trPr>
        <w:tc>
          <w:tcPr>
            <w:tcW w:w="5496" w:type="dxa"/>
            <w:gridSpan w:val="4"/>
            <w:vAlign w:val="bottom"/>
          </w:tcPr>
          <w:p w:rsidR="00946369" w:rsidRPr="00946369" w:rsidRDefault="00946369" w:rsidP="00A47912">
            <w:pPr>
              <w:autoSpaceDE w:val="0"/>
              <w:autoSpaceDN w:val="0"/>
              <w:spacing w:before="120"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подразделения </w:t>
            </w:r>
            <w:r w:rsidR="00A47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94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осуществляющего внутренние бюджетные процедуры</w:t>
            </w:r>
          </w:p>
        </w:tc>
        <w:tc>
          <w:tcPr>
            <w:tcW w:w="2269" w:type="dxa"/>
            <w:gridSpan w:val="5"/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before="120"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46369" w:rsidRPr="00946369" w:rsidRDefault="00946369" w:rsidP="00946369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46369"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 w:rsidRPr="00946369">
        <w:rPr>
          <w:rFonts w:ascii="Times New Roman" w:eastAsia="Times New Roman" w:hAnsi="Times New Roman" w:cs="Times New Roman"/>
          <w:b/>
          <w:bCs/>
          <w:lang w:eastAsia="ru-RU"/>
        </w:rPr>
        <w:t xml:space="preserve">.  </w:t>
      </w:r>
    </w:p>
    <w:p w:rsidR="00946369" w:rsidRPr="00946369" w:rsidRDefault="00946369" w:rsidP="00946369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255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46369">
        <w:rPr>
          <w:rFonts w:ascii="Times New Roman" w:eastAsia="Times New Roman" w:hAnsi="Times New Roman" w:cs="Times New Roman"/>
          <w:sz w:val="17"/>
          <w:szCs w:val="17"/>
          <w:lang w:eastAsia="ru-RU"/>
        </w:rPr>
        <w:t>(наименование внутренней бюджетной процедуры)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2"/>
        <w:gridCol w:w="1134"/>
        <w:gridCol w:w="1531"/>
        <w:gridCol w:w="907"/>
        <w:gridCol w:w="1191"/>
        <w:gridCol w:w="1191"/>
        <w:gridCol w:w="907"/>
        <w:gridCol w:w="851"/>
        <w:gridCol w:w="1418"/>
      </w:tblGrid>
      <w:tr w:rsidR="00946369" w:rsidRPr="00946369" w:rsidTr="000A0276">
        <w:trPr>
          <w:cantSplit/>
          <w:trHeight w:val="300"/>
        </w:trPr>
        <w:tc>
          <w:tcPr>
            <w:tcW w:w="1132" w:type="dxa"/>
            <w:vMerge w:val="restart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Процесс</w:t>
            </w:r>
          </w:p>
        </w:tc>
        <w:tc>
          <w:tcPr>
            <w:tcW w:w="1134" w:type="dxa"/>
            <w:vMerge w:val="restart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Операция</w:t>
            </w:r>
          </w:p>
        </w:tc>
        <w:tc>
          <w:tcPr>
            <w:tcW w:w="1531" w:type="dxa"/>
            <w:vMerge w:val="restart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Должностное лицо, ответственное </w:t>
            </w: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 xml:space="preserve">за выполнение операции </w:t>
            </w:r>
          </w:p>
        </w:tc>
        <w:tc>
          <w:tcPr>
            <w:tcW w:w="907" w:type="dxa"/>
            <w:vMerge w:val="restart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</w:t>
            </w: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ные риски</w:t>
            </w:r>
          </w:p>
        </w:tc>
        <w:tc>
          <w:tcPr>
            <w:tcW w:w="3289" w:type="dxa"/>
            <w:gridSpan w:val="3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Матрица рисков</w:t>
            </w:r>
          </w:p>
        </w:tc>
        <w:tc>
          <w:tcPr>
            <w:tcW w:w="851" w:type="dxa"/>
            <w:vMerge w:val="restart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Вклю</w:t>
            </w: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чить в карту ВФК</w:t>
            </w:r>
          </w:p>
        </w:tc>
        <w:tc>
          <w:tcPr>
            <w:tcW w:w="1418" w:type="dxa"/>
            <w:vMerge w:val="restart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Предложения </w:t>
            </w: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по применению контрольных действий</w:t>
            </w:r>
          </w:p>
        </w:tc>
      </w:tr>
      <w:tr w:rsidR="00946369" w:rsidRPr="00946369" w:rsidTr="000A0276">
        <w:trPr>
          <w:cantSplit/>
          <w:trHeight w:val="300"/>
        </w:trPr>
        <w:tc>
          <w:tcPr>
            <w:tcW w:w="1132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gridSpan w:val="2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Оценка вероятности</w:t>
            </w:r>
          </w:p>
        </w:tc>
        <w:tc>
          <w:tcPr>
            <w:tcW w:w="907" w:type="dxa"/>
            <w:vMerge w:val="restart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Уровень рисков</w:t>
            </w:r>
          </w:p>
        </w:tc>
        <w:tc>
          <w:tcPr>
            <w:tcW w:w="851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46369" w:rsidRPr="00946369" w:rsidTr="000A0276">
        <w:trPr>
          <w:cantSplit/>
          <w:trHeight w:val="600"/>
        </w:trPr>
        <w:tc>
          <w:tcPr>
            <w:tcW w:w="1132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вероятность наступления</w:t>
            </w:r>
          </w:p>
        </w:tc>
        <w:tc>
          <w:tcPr>
            <w:tcW w:w="119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последствия</w:t>
            </w:r>
          </w:p>
        </w:tc>
        <w:tc>
          <w:tcPr>
            <w:tcW w:w="907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46369" w:rsidRPr="00946369" w:rsidTr="000A0276">
        <w:trPr>
          <w:trHeight w:val="260"/>
        </w:trPr>
        <w:tc>
          <w:tcPr>
            <w:tcW w:w="1132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7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9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9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7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946369" w:rsidRPr="00946369" w:rsidTr="000A0276">
        <w:trPr>
          <w:cantSplit/>
          <w:trHeight w:val="320"/>
        </w:trPr>
        <w:tc>
          <w:tcPr>
            <w:tcW w:w="1132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6369" w:rsidRPr="00946369" w:rsidRDefault="00946369" w:rsidP="009463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369" w:rsidRPr="00946369" w:rsidRDefault="00946369" w:rsidP="00946369">
      <w:pPr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46369">
        <w:rPr>
          <w:rFonts w:ascii="Times New Roman" w:eastAsia="Times New Roman" w:hAnsi="Times New Roman" w:cs="Times New Roman"/>
          <w:b/>
          <w:bCs/>
          <w:lang w:val="en-US" w:eastAsia="ru-RU"/>
        </w:rPr>
        <w:t>II</w:t>
      </w:r>
      <w:r w:rsidRPr="00946369">
        <w:rPr>
          <w:rFonts w:ascii="Times New Roman" w:eastAsia="Times New Roman" w:hAnsi="Times New Roman" w:cs="Times New Roman"/>
          <w:b/>
          <w:bCs/>
          <w:lang w:eastAsia="ru-RU"/>
        </w:rPr>
        <w:t xml:space="preserve">.  </w:t>
      </w:r>
    </w:p>
    <w:p w:rsidR="00946369" w:rsidRPr="00946369" w:rsidRDefault="00946369" w:rsidP="00946369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322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46369">
        <w:rPr>
          <w:rFonts w:ascii="Times New Roman" w:eastAsia="Times New Roman" w:hAnsi="Times New Roman" w:cs="Times New Roman"/>
          <w:sz w:val="17"/>
          <w:szCs w:val="17"/>
          <w:lang w:eastAsia="ru-RU"/>
        </w:rPr>
        <w:t>(наименование внутренней бюджетной процедуры)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2"/>
        <w:gridCol w:w="1134"/>
        <w:gridCol w:w="1531"/>
        <w:gridCol w:w="907"/>
        <w:gridCol w:w="1191"/>
        <w:gridCol w:w="1191"/>
        <w:gridCol w:w="907"/>
        <w:gridCol w:w="851"/>
        <w:gridCol w:w="1418"/>
      </w:tblGrid>
      <w:tr w:rsidR="00946369" w:rsidRPr="00946369" w:rsidTr="000A0276">
        <w:trPr>
          <w:cantSplit/>
          <w:trHeight w:val="300"/>
        </w:trPr>
        <w:tc>
          <w:tcPr>
            <w:tcW w:w="1132" w:type="dxa"/>
            <w:vMerge w:val="restart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Процесс</w:t>
            </w:r>
          </w:p>
        </w:tc>
        <w:tc>
          <w:tcPr>
            <w:tcW w:w="1134" w:type="dxa"/>
            <w:vMerge w:val="restart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Операция</w:t>
            </w:r>
          </w:p>
        </w:tc>
        <w:tc>
          <w:tcPr>
            <w:tcW w:w="1531" w:type="dxa"/>
            <w:vMerge w:val="restart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Должностное лицо, ответственное </w:t>
            </w: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 xml:space="preserve">за выполнение операции </w:t>
            </w:r>
          </w:p>
        </w:tc>
        <w:tc>
          <w:tcPr>
            <w:tcW w:w="907" w:type="dxa"/>
            <w:vMerge w:val="restart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</w:t>
            </w: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ные риски</w:t>
            </w:r>
          </w:p>
        </w:tc>
        <w:tc>
          <w:tcPr>
            <w:tcW w:w="3289" w:type="dxa"/>
            <w:gridSpan w:val="3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Матрица рисков</w:t>
            </w:r>
          </w:p>
        </w:tc>
        <w:tc>
          <w:tcPr>
            <w:tcW w:w="851" w:type="dxa"/>
            <w:vMerge w:val="restart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Вклю</w:t>
            </w: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чить в карту ВФК</w:t>
            </w:r>
          </w:p>
        </w:tc>
        <w:tc>
          <w:tcPr>
            <w:tcW w:w="1418" w:type="dxa"/>
            <w:vMerge w:val="restart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Предложения </w:t>
            </w: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по применению контрольных действий</w:t>
            </w:r>
          </w:p>
        </w:tc>
      </w:tr>
      <w:tr w:rsidR="00946369" w:rsidRPr="00946369" w:rsidTr="000A0276">
        <w:trPr>
          <w:cantSplit/>
          <w:trHeight w:val="300"/>
        </w:trPr>
        <w:tc>
          <w:tcPr>
            <w:tcW w:w="1132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gridSpan w:val="2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Оценка вероятности</w:t>
            </w:r>
          </w:p>
        </w:tc>
        <w:tc>
          <w:tcPr>
            <w:tcW w:w="907" w:type="dxa"/>
            <w:vMerge w:val="restart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Уровень рисков</w:t>
            </w:r>
          </w:p>
        </w:tc>
        <w:tc>
          <w:tcPr>
            <w:tcW w:w="851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46369" w:rsidRPr="00946369" w:rsidTr="000A0276">
        <w:trPr>
          <w:cantSplit/>
          <w:trHeight w:val="600"/>
        </w:trPr>
        <w:tc>
          <w:tcPr>
            <w:tcW w:w="1132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вероятность наступления</w:t>
            </w:r>
          </w:p>
        </w:tc>
        <w:tc>
          <w:tcPr>
            <w:tcW w:w="119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последствия</w:t>
            </w:r>
          </w:p>
        </w:tc>
        <w:tc>
          <w:tcPr>
            <w:tcW w:w="907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46369" w:rsidRPr="00946369" w:rsidTr="000A0276">
        <w:trPr>
          <w:trHeight w:val="260"/>
        </w:trPr>
        <w:tc>
          <w:tcPr>
            <w:tcW w:w="1132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7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9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9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7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946369" w:rsidRPr="00946369" w:rsidTr="000A0276">
        <w:trPr>
          <w:cantSplit/>
          <w:trHeight w:val="320"/>
        </w:trPr>
        <w:tc>
          <w:tcPr>
            <w:tcW w:w="1132" w:type="dxa"/>
            <w:vMerge w:val="restart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6369" w:rsidRPr="00946369" w:rsidTr="000A0276">
        <w:trPr>
          <w:cantSplit/>
          <w:trHeight w:val="320"/>
        </w:trPr>
        <w:tc>
          <w:tcPr>
            <w:tcW w:w="1132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6369" w:rsidRPr="00946369" w:rsidTr="000A0276">
        <w:trPr>
          <w:cantSplit/>
          <w:trHeight w:val="320"/>
        </w:trPr>
        <w:tc>
          <w:tcPr>
            <w:tcW w:w="1132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6369" w:rsidRPr="00946369" w:rsidRDefault="00946369" w:rsidP="00946369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1871"/>
        <w:gridCol w:w="170"/>
        <w:gridCol w:w="1247"/>
        <w:gridCol w:w="170"/>
        <w:gridCol w:w="2155"/>
      </w:tblGrid>
      <w:tr w:rsidR="00946369" w:rsidRPr="00946369" w:rsidTr="000A0276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18052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lang w:eastAsia="ru-RU"/>
              </w:rPr>
              <w:t>Руководитель подразделения</w:t>
            </w:r>
            <w:r w:rsidR="0018052D">
              <w:rPr>
                <w:rFonts w:ascii="Times New Roman" w:eastAsia="Times New Roman" w:hAnsi="Times New Roman" w:cs="Times New Roman"/>
                <w:lang w:eastAsia="ru-RU"/>
              </w:rPr>
              <w:t xml:space="preserve">  Администрации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6369" w:rsidRPr="00946369" w:rsidTr="000A0276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(расшифровка подписи)</w:t>
            </w:r>
          </w:p>
        </w:tc>
      </w:tr>
    </w:tbl>
    <w:p w:rsidR="00946369" w:rsidRPr="00946369" w:rsidRDefault="00946369" w:rsidP="00946369">
      <w:pPr>
        <w:autoSpaceDE w:val="0"/>
        <w:autoSpaceDN w:val="0"/>
        <w:spacing w:after="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97"/>
      </w:tblGrid>
      <w:tr w:rsidR="00946369" w:rsidRPr="00946369" w:rsidTr="000A027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OLE_LINK5"/>
            <w:r w:rsidRPr="0094636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946369" w:rsidRDefault="00946369">
      <w:pPr>
        <w:rPr>
          <w:rFonts w:ascii="Times New Roman" w:hAnsi="Times New Roman" w:cs="Times New Roman"/>
          <w:sz w:val="24"/>
          <w:szCs w:val="24"/>
        </w:rPr>
      </w:pPr>
    </w:p>
    <w:p w:rsidR="00896164" w:rsidRDefault="00896164">
      <w:pPr>
        <w:rPr>
          <w:rFonts w:ascii="Times New Roman" w:hAnsi="Times New Roman" w:cs="Times New Roman"/>
          <w:sz w:val="24"/>
          <w:szCs w:val="24"/>
        </w:rPr>
      </w:pPr>
    </w:p>
    <w:p w:rsidR="007979CE" w:rsidRDefault="007979CE" w:rsidP="009926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CC1534" w:rsidTr="000A49C4">
        <w:tc>
          <w:tcPr>
            <w:tcW w:w="3473" w:type="dxa"/>
          </w:tcPr>
          <w:p w:rsidR="00CC1534" w:rsidRDefault="00CC1534" w:rsidP="0099264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</w:tcPr>
          <w:p w:rsidR="00CC1534" w:rsidRDefault="00CC1534" w:rsidP="0099264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CC1534" w:rsidRDefault="000A49C4" w:rsidP="000A49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CC1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C1534" w:rsidRPr="0099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1534" w:rsidRPr="0099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об </w:t>
            </w:r>
            <w:r w:rsidR="00CC1534">
              <w:rPr>
                <w:rFonts w:ascii="Times New Roman" w:hAnsi="Times New Roman" w:cs="Times New Roman"/>
                <w:sz w:val="24"/>
                <w:szCs w:val="24"/>
              </w:rPr>
              <w:t>осуществлениивнутреннего финансового контроля</w:t>
            </w:r>
          </w:p>
          <w:p w:rsidR="00CC1534" w:rsidRDefault="00CC1534" w:rsidP="000A49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6369" w:rsidRPr="00946369" w:rsidRDefault="00946369" w:rsidP="000A49C4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46369" w:rsidRPr="00946369" w:rsidRDefault="00946369" w:rsidP="000A49C4">
      <w:pPr>
        <w:autoSpaceDE w:val="0"/>
        <w:autoSpaceDN w:val="0"/>
        <w:spacing w:after="180" w:line="240" w:lineRule="auto"/>
        <w:ind w:left="6804"/>
        <w:rPr>
          <w:rFonts w:ascii="Times New Roman" w:eastAsia="Times New Roman" w:hAnsi="Times New Roman" w:cs="Times New Roman"/>
          <w:lang w:eastAsia="ru-RU"/>
        </w:rPr>
      </w:pPr>
      <w:r w:rsidRPr="00946369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946369" w:rsidRPr="00946369" w:rsidRDefault="00992641" w:rsidP="00CC1534">
      <w:pPr>
        <w:autoSpaceDE w:val="0"/>
        <w:autoSpaceDN w:val="0"/>
        <w:spacing w:after="180" w:line="240" w:lineRule="auto"/>
        <w:ind w:left="680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Глава </w:t>
      </w:r>
      <w:r w:rsidR="00CC1534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  <w:r w:rsidR="0006189E" w:rsidRPr="00AF40A0">
        <w:rPr>
          <w:rFonts w:ascii="Times New Roman" w:hAnsi="Times New Roman" w:cs="Times New Roman"/>
          <w:bCs/>
          <w:sz w:val="24"/>
          <w:szCs w:val="24"/>
        </w:rPr>
        <w:t>Тумановского</w:t>
      </w:r>
      <w:r w:rsidRPr="00130A15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CC1534">
        <w:rPr>
          <w:rFonts w:ascii="Times New Roman" w:hAnsi="Times New Roman" w:cs="Times New Roman"/>
          <w:bCs/>
          <w:sz w:val="24"/>
          <w:szCs w:val="24"/>
        </w:rPr>
        <w:t xml:space="preserve"> Вяземского района Смоленской области</w:t>
      </w:r>
    </w:p>
    <w:p w:rsidR="00946369" w:rsidRPr="00946369" w:rsidRDefault="00946369" w:rsidP="00946369">
      <w:pPr>
        <w:tabs>
          <w:tab w:val="right" w:pos="10206"/>
        </w:tabs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lang w:eastAsia="ru-RU"/>
        </w:rPr>
      </w:pPr>
      <w:r w:rsidRPr="00946369">
        <w:rPr>
          <w:rFonts w:ascii="Times New Roman" w:eastAsia="Times New Roman" w:hAnsi="Times New Roman" w:cs="Times New Roman"/>
          <w:lang w:eastAsia="ru-RU"/>
        </w:rPr>
        <w:tab/>
      </w:r>
      <w:r w:rsidR="00992641">
        <w:rPr>
          <w:rFonts w:ascii="Times New Roman" w:eastAsia="Times New Roman" w:hAnsi="Times New Roman" w:cs="Times New Roman"/>
          <w:lang w:eastAsia="ru-RU"/>
        </w:rPr>
        <w:t>(ФИО)</w:t>
      </w:r>
    </w:p>
    <w:p w:rsidR="00946369" w:rsidRPr="00946369" w:rsidRDefault="00946369" w:rsidP="00946369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6804" w:right="141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531"/>
        <w:gridCol w:w="369"/>
        <w:gridCol w:w="369"/>
        <w:gridCol w:w="340"/>
      </w:tblGrid>
      <w:tr w:rsidR="00946369" w:rsidRPr="00946369" w:rsidTr="000A0276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946369" w:rsidRPr="00946369" w:rsidRDefault="00946369" w:rsidP="00946369">
      <w:pPr>
        <w:autoSpaceDE w:val="0"/>
        <w:autoSpaceDN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ВНУТРЕННЕГО ФИНАНСОВОГО КОНТРОЛЯ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1134"/>
        <w:gridCol w:w="510"/>
      </w:tblGrid>
      <w:tr w:rsidR="00946369" w:rsidRPr="00946369" w:rsidTr="000A0276"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</w:tbl>
    <w:p w:rsidR="00946369" w:rsidRPr="00946369" w:rsidRDefault="00946369" w:rsidP="0094636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6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91"/>
        <w:gridCol w:w="2277"/>
        <w:gridCol w:w="1359"/>
        <w:gridCol w:w="1133"/>
      </w:tblGrid>
      <w:tr w:rsidR="00946369" w:rsidRPr="00946369" w:rsidTr="000A0276">
        <w:trPr>
          <w:trHeight w:val="425"/>
        </w:trPr>
        <w:tc>
          <w:tcPr>
            <w:tcW w:w="9127" w:type="dxa"/>
            <w:gridSpan w:val="3"/>
            <w:tcBorders>
              <w:right w:val="single" w:sz="4" w:space="0" w:color="auto"/>
            </w:tcBorders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Коды</w:t>
            </w:r>
          </w:p>
        </w:tc>
      </w:tr>
      <w:tr w:rsidR="00946369" w:rsidRPr="00946369" w:rsidTr="000A0276">
        <w:trPr>
          <w:trHeight w:val="425"/>
        </w:trPr>
        <w:tc>
          <w:tcPr>
            <w:tcW w:w="9127" w:type="dxa"/>
            <w:gridSpan w:val="3"/>
            <w:tcBorders>
              <w:right w:val="single" w:sz="4" w:space="0" w:color="auto"/>
            </w:tcBorders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6369" w:rsidRPr="00946369" w:rsidTr="000A0276">
        <w:trPr>
          <w:trHeight w:val="425"/>
        </w:trPr>
        <w:tc>
          <w:tcPr>
            <w:tcW w:w="549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администратора бюджетных средств</w:t>
            </w:r>
          </w:p>
        </w:tc>
        <w:tc>
          <w:tcPr>
            <w:tcW w:w="2277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6369" w:rsidRPr="00946369" w:rsidTr="000A0276">
        <w:trPr>
          <w:trHeight w:val="425"/>
        </w:trPr>
        <w:tc>
          <w:tcPr>
            <w:tcW w:w="549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2277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6369" w:rsidRPr="00946369" w:rsidTr="000A0276">
        <w:trPr>
          <w:trHeight w:val="840"/>
        </w:trPr>
        <w:tc>
          <w:tcPr>
            <w:tcW w:w="5491" w:type="dxa"/>
            <w:vAlign w:val="center"/>
          </w:tcPr>
          <w:p w:rsidR="00946369" w:rsidRPr="00946369" w:rsidRDefault="00946369" w:rsidP="00992641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подразделения </w:t>
            </w:r>
            <w:r w:rsidR="009926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94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осуществляющего внутренние бюджетные процедуры</w:t>
            </w:r>
          </w:p>
        </w:tc>
        <w:tc>
          <w:tcPr>
            <w:tcW w:w="2277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right w:val="single" w:sz="4" w:space="0" w:color="auto"/>
            </w:tcBorders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46369" w:rsidRPr="00946369" w:rsidRDefault="00946369" w:rsidP="00946369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46369"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 w:rsidRPr="00946369">
        <w:rPr>
          <w:rFonts w:ascii="Times New Roman" w:eastAsia="Times New Roman" w:hAnsi="Times New Roman" w:cs="Times New Roman"/>
          <w:b/>
          <w:bCs/>
          <w:lang w:eastAsia="ru-RU"/>
        </w:rPr>
        <w:t xml:space="preserve">.  </w:t>
      </w:r>
    </w:p>
    <w:p w:rsidR="00946369" w:rsidRPr="00946369" w:rsidRDefault="00946369" w:rsidP="00946369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252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46369">
        <w:rPr>
          <w:rFonts w:ascii="Times New Roman" w:eastAsia="Times New Roman" w:hAnsi="Times New Roman" w:cs="Times New Roman"/>
          <w:sz w:val="17"/>
          <w:szCs w:val="17"/>
          <w:lang w:eastAsia="ru-RU"/>
        </w:rPr>
        <w:t>(наименование внутренней бюджетной процедуры)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021"/>
        <w:gridCol w:w="1021"/>
        <w:gridCol w:w="680"/>
        <w:gridCol w:w="1474"/>
        <w:gridCol w:w="964"/>
        <w:gridCol w:w="1474"/>
        <w:gridCol w:w="907"/>
        <w:gridCol w:w="1134"/>
        <w:gridCol w:w="1134"/>
      </w:tblGrid>
      <w:tr w:rsidR="00946369" w:rsidRPr="00946369" w:rsidTr="000A0276">
        <w:trPr>
          <w:cantSplit/>
          <w:trHeight w:val="300"/>
        </w:trPr>
        <w:tc>
          <w:tcPr>
            <w:tcW w:w="454" w:type="dxa"/>
            <w:vMerge w:val="restart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021" w:type="dxa"/>
            <w:vMerge w:val="restart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Процесс</w:t>
            </w:r>
          </w:p>
        </w:tc>
        <w:tc>
          <w:tcPr>
            <w:tcW w:w="1701" w:type="dxa"/>
            <w:gridSpan w:val="2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Операция</w:t>
            </w:r>
          </w:p>
        </w:tc>
        <w:tc>
          <w:tcPr>
            <w:tcW w:w="1474" w:type="dxa"/>
            <w:vMerge w:val="restart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Должностное лицо, ответственное </w:t>
            </w: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 xml:space="preserve">за выполнение операции </w:t>
            </w:r>
          </w:p>
        </w:tc>
        <w:tc>
          <w:tcPr>
            <w:tcW w:w="964" w:type="dxa"/>
            <w:vMerge w:val="restart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 выпол</w:t>
            </w: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нения операции</w:t>
            </w:r>
          </w:p>
        </w:tc>
        <w:tc>
          <w:tcPr>
            <w:tcW w:w="1474" w:type="dxa"/>
            <w:vMerge w:val="restart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Должностное лицо, осуществ</w:t>
            </w: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ляющее контрольное действие</w:t>
            </w:r>
          </w:p>
        </w:tc>
        <w:tc>
          <w:tcPr>
            <w:tcW w:w="3175" w:type="dxa"/>
            <w:gridSpan w:val="3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Характеристика контрольного действия</w:t>
            </w:r>
          </w:p>
        </w:tc>
      </w:tr>
      <w:tr w:rsidR="00946369" w:rsidRPr="00946369" w:rsidTr="000A0276">
        <w:trPr>
          <w:trHeight w:val="260"/>
        </w:trPr>
        <w:tc>
          <w:tcPr>
            <w:tcW w:w="454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</w:t>
            </w: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вание</w:t>
            </w:r>
          </w:p>
        </w:tc>
        <w:tc>
          <w:tcPr>
            <w:tcW w:w="680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474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Метод контроля</w:t>
            </w:r>
          </w:p>
        </w:tc>
        <w:tc>
          <w:tcPr>
            <w:tcW w:w="113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Контроль</w:t>
            </w: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ное действие</w:t>
            </w:r>
          </w:p>
        </w:tc>
        <w:tc>
          <w:tcPr>
            <w:tcW w:w="113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Вид/Способ контроля</w:t>
            </w:r>
          </w:p>
        </w:tc>
      </w:tr>
      <w:tr w:rsidR="00946369" w:rsidRPr="00946369" w:rsidTr="000A0276">
        <w:trPr>
          <w:trHeight w:val="260"/>
        </w:trPr>
        <w:tc>
          <w:tcPr>
            <w:tcW w:w="45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7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7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946369" w:rsidRPr="00946369" w:rsidTr="000A0276">
        <w:trPr>
          <w:cantSplit/>
          <w:trHeight w:val="360"/>
        </w:trPr>
        <w:tc>
          <w:tcPr>
            <w:tcW w:w="45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6369" w:rsidRPr="00946369" w:rsidRDefault="00946369" w:rsidP="009463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2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1871"/>
        <w:gridCol w:w="170"/>
        <w:gridCol w:w="1247"/>
        <w:gridCol w:w="170"/>
        <w:gridCol w:w="2155"/>
      </w:tblGrid>
      <w:tr w:rsidR="00946369" w:rsidRPr="00946369" w:rsidTr="000A0276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2F02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lang w:eastAsia="ru-RU"/>
              </w:rPr>
              <w:t>Руководитель подразделения</w:t>
            </w:r>
            <w:r w:rsidR="002F020C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6369" w:rsidRPr="00946369" w:rsidTr="000A0276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(расшифровка подписи)</w:t>
            </w:r>
          </w:p>
        </w:tc>
      </w:tr>
    </w:tbl>
    <w:p w:rsidR="00946369" w:rsidRPr="00946369" w:rsidRDefault="00946369" w:rsidP="00946369">
      <w:pPr>
        <w:autoSpaceDE w:val="0"/>
        <w:autoSpaceDN w:val="0"/>
        <w:spacing w:after="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97"/>
      </w:tblGrid>
      <w:tr w:rsidR="00946369" w:rsidRPr="00946369" w:rsidTr="000A027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46369" w:rsidRPr="00946369" w:rsidRDefault="00946369" w:rsidP="009463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0ED8" w:rsidRDefault="00210ED8">
      <w:pPr>
        <w:rPr>
          <w:rFonts w:ascii="Times New Roman" w:hAnsi="Times New Roman" w:cs="Times New Roman"/>
          <w:sz w:val="24"/>
          <w:szCs w:val="24"/>
        </w:rPr>
      </w:pPr>
    </w:p>
    <w:p w:rsidR="00CC1534" w:rsidRDefault="00CC1534">
      <w:pPr>
        <w:rPr>
          <w:rFonts w:ascii="Times New Roman" w:hAnsi="Times New Roman" w:cs="Times New Roman"/>
          <w:sz w:val="24"/>
          <w:szCs w:val="24"/>
        </w:rPr>
      </w:pPr>
    </w:p>
    <w:p w:rsidR="00210ED8" w:rsidRDefault="00210ED8">
      <w:pPr>
        <w:rPr>
          <w:rFonts w:ascii="Times New Roman" w:hAnsi="Times New Roman" w:cs="Times New Roman"/>
          <w:sz w:val="24"/>
          <w:szCs w:val="24"/>
        </w:rPr>
      </w:pPr>
    </w:p>
    <w:p w:rsidR="00210ED8" w:rsidRDefault="00210ED8">
      <w:pPr>
        <w:rPr>
          <w:rFonts w:ascii="Times New Roman" w:hAnsi="Times New Roman" w:cs="Times New Roman"/>
          <w:sz w:val="24"/>
          <w:szCs w:val="24"/>
        </w:rPr>
      </w:pPr>
    </w:p>
    <w:p w:rsidR="00210ED8" w:rsidRDefault="00210ED8" w:rsidP="000A4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6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926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>к Положению об осуществлении</w:t>
      </w:r>
    </w:p>
    <w:p w:rsidR="00210ED8" w:rsidRDefault="00210ED8" w:rsidP="00210E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внутреннего финансового контроля</w:t>
      </w:r>
    </w:p>
    <w:p w:rsidR="00946369" w:rsidRPr="00946369" w:rsidRDefault="00946369" w:rsidP="00946369">
      <w:pPr>
        <w:autoSpaceDE w:val="0"/>
        <w:autoSpaceDN w:val="0"/>
        <w:spacing w:after="960" w:line="240" w:lineRule="auto"/>
        <w:ind w:left="680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46369" w:rsidRPr="00946369" w:rsidRDefault="00946369" w:rsidP="0094636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 (ЖУРНАЛ)</w:t>
      </w:r>
      <w:r w:rsidRPr="00946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ВНУТРЕННЕГО ФИНАНСОВОГО КОНТРОЛЯ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1134"/>
        <w:gridCol w:w="510"/>
      </w:tblGrid>
      <w:tr w:rsidR="00946369" w:rsidRPr="00946369" w:rsidTr="000A0276"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</w:tbl>
    <w:p w:rsidR="00946369" w:rsidRPr="00946369" w:rsidRDefault="00946369" w:rsidP="0094636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00"/>
        <w:gridCol w:w="2155"/>
        <w:gridCol w:w="1247"/>
        <w:gridCol w:w="1361"/>
      </w:tblGrid>
      <w:tr w:rsidR="00946369" w:rsidRPr="00946369" w:rsidTr="000A0276">
        <w:trPr>
          <w:trHeight w:val="425"/>
        </w:trPr>
        <w:tc>
          <w:tcPr>
            <w:tcW w:w="8902" w:type="dxa"/>
            <w:gridSpan w:val="3"/>
            <w:tcBorders>
              <w:right w:val="single" w:sz="4" w:space="0" w:color="auto"/>
            </w:tcBorders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Коды</w:t>
            </w:r>
          </w:p>
        </w:tc>
      </w:tr>
      <w:tr w:rsidR="00946369" w:rsidRPr="00946369" w:rsidTr="000A0276">
        <w:trPr>
          <w:trHeight w:val="425"/>
        </w:trPr>
        <w:tc>
          <w:tcPr>
            <w:tcW w:w="8902" w:type="dxa"/>
            <w:gridSpan w:val="3"/>
            <w:tcBorders>
              <w:right w:val="single" w:sz="4" w:space="0" w:color="auto"/>
            </w:tcBorders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6369" w:rsidRPr="00946369" w:rsidTr="000A0276">
        <w:trPr>
          <w:trHeight w:val="425"/>
        </w:trPr>
        <w:tc>
          <w:tcPr>
            <w:tcW w:w="8902" w:type="dxa"/>
            <w:gridSpan w:val="3"/>
            <w:tcBorders>
              <w:right w:val="single" w:sz="4" w:space="0" w:color="auto"/>
            </w:tcBorders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6369" w:rsidRPr="00946369" w:rsidTr="000A0276">
        <w:trPr>
          <w:trHeight w:val="425"/>
        </w:trPr>
        <w:tc>
          <w:tcPr>
            <w:tcW w:w="5500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администратора бюджетных средств</w:t>
            </w:r>
          </w:p>
        </w:tc>
        <w:tc>
          <w:tcPr>
            <w:tcW w:w="2155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6369" w:rsidRPr="00946369" w:rsidTr="000A0276">
        <w:trPr>
          <w:trHeight w:val="425"/>
        </w:trPr>
        <w:tc>
          <w:tcPr>
            <w:tcW w:w="5500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2155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6369" w:rsidRPr="00946369" w:rsidTr="000A0276">
        <w:trPr>
          <w:trHeight w:val="840"/>
        </w:trPr>
        <w:tc>
          <w:tcPr>
            <w:tcW w:w="5500" w:type="dxa"/>
            <w:vAlign w:val="center"/>
          </w:tcPr>
          <w:p w:rsidR="00946369" w:rsidRPr="00946369" w:rsidRDefault="00946369" w:rsidP="00210ED8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подразделения </w:t>
            </w:r>
            <w:r w:rsidR="00210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94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осуществляющего внутренние бюджетные процедуры</w:t>
            </w:r>
          </w:p>
        </w:tc>
        <w:tc>
          <w:tcPr>
            <w:tcW w:w="2155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946369" w:rsidRPr="00946369" w:rsidRDefault="00946369" w:rsidP="00946369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bCs/>
          <w:sz w:val="2"/>
          <w:szCs w:val="2"/>
          <w:lang w:eastAsia="ru-RU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794"/>
        <w:gridCol w:w="851"/>
        <w:gridCol w:w="851"/>
        <w:gridCol w:w="1134"/>
        <w:gridCol w:w="1134"/>
        <w:gridCol w:w="964"/>
        <w:gridCol w:w="992"/>
        <w:gridCol w:w="1077"/>
        <w:gridCol w:w="1134"/>
        <w:gridCol w:w="907"/>
      </w:tblGrid>
      <w:tr w:rsidR="00946369" w:rsidRPr="00946369" w:rsidTr="000A0276">
        <w:trPr>
          <w:cantSplit/>
          <w:trHeight w:val="300"/>
        </w:trPr>
        <w:tc>
          <w:tcPr>
            <w:tcW w:w="425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9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85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</w:t>
            </w:r>
            <w:r w:rsidRPr="009463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вание операции</w:t>
            </w:r>
          </w:p>
        </w:tc>
        <w:tc>
          <w:tcPr>
            <w:tcW w:w="85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Контроль</w:t>
            </w:r>
            <w:r w:rsidRPr="009463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ные действия</w:t>
            </w:r>
          </w:p>
        </w:tc>
        <w:tc>
          <w:tcPr>
            <w:tcW w:w="113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Должностное лицо, ответ</w:t>
            </w:r>
            <w:r w:rsidRPr="009463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ственное за выполне</w:t>
            </w:r>
            <w:r w:rsidRPr="009463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 xml:space="preserve">ние операции </w:t>
            </w:r>
          </w:p>
        </w:tc>
        <w:tc>
          <w:tcPr>
            <w:tcW w:w="113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Должностное лицо, осуще-ствляющее контроль</w:t>
            </w:r>
            <w:r w:rsidRPr="009463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ное действие</w:t>
            </w:r>
          </w:p>
        </w:tc>
        <w:tc>
          <w:tcPr>
            <w:tcW w:w="96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Характе</w:t>
            </w:r>
            <w:r w:rsidRPr="009463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ристика контроль</w:t>
            </w:r>
            <w:r w:rsidRPr="009463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ного действия</w:t>
            </w:r>
          </w:p>
        </w:tc>
        <w:tc>
          <w:tcPr>
            <w:tcW w:w="992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Результаты контроль</w:t>
            </w:r>
            <w:r w:rsidRPr="009463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ного действия</w:t>
            </w:r>
          </w:p>
        </w:tc>
        <w:tc>
          <w:tcPr>
            <w:tcW w:w="1077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Сведения о причинах возникно</w:t>
            </w:r>
            <w:r w:rsidRPr="009463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вения недостатков (нарушений)</w:t>
            </w:r>
          </w:p>
        </w:tc>
        <w:tc>
          <w:tcPr>
            <w:tcW w:w="113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Предлагае</w:t>
            </w:r>
            <w:r w:rsidRPr="009463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мые меры по устранению недостатков (нарушений), причин их возникно</w:t>
            </w:r>
            <w:r w:rsidRPr="009463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вения</w:t>
            </w:r>
          </w:p>
        </w:tc>
        <w:tc>
          <w:tcPr>
            <w:tcW w:w="907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Отметка </w:t>
            </w:r>
            <w:r w:rsidRPr="009463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об устра</w:t>
            </w:r>
            <w:r w:rsidRPr="009463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oftHyphen/>
              <w:t>нении</w:t>
            </w:r>
          </w:p>
        </w:tc>
      </w:tr>
      <w:tr w:rsidR="00946369" w:rsidRPr="00946369" w:rsidTr="000A0276">
        <w:trPr>
          <w:trHeight w:val="260"/>
        </w:trPr>
        <w:tc>
          <w:tcPr>
            <w:tcW w:w="425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77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07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</w:tr>
      <w:tr w:rsidR="00946369" w:rsidRPr="00946369" w:rsidTr="000A0276">
        <w:trPr>
          <w:cantSplit/>
          <w:trHeight w:val="320"/>
        </w:trPr>
        <w:tc>
          <w:tcPr>
            <w:tcW w:w="425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46369" w:rsidRPr="00946369" w:rsidRDefault="00946369" w:rsidP="00946369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80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379"/>
        <w:gridCol w:w="794"/>
        <w:gridCol w:w="851"/>
      </w:tblGrid>
      <w:tr w:rsidR="00946369" w:rsidRPr="00946369" w:rsidTr="000A027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lang w:eastAsia="ru-RU"/>
              </w:rPr>
              <w:t>В настоящем регистре (журнале) пронумеровано и прошнуровано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lang w:eastAsia="ru-RU"/>
              </w:rPr>
              <w:t>листов</w:t>
            </w:r>
          </w:p>
        </w:tc>
      </w:tr>
    </w:tbl>
    <w:p w:rsidR="00946369" w:rsidRPr="00946369" w:rsidRDefault="00946369" w:rsidP="00946369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1871"/>
        <w:gridCol w:w="170"/>
        <w:gridCol w:w="1247"/>
        <w:gridCol w:w="170"/>
        <w:gridCol w:w="2155"/>
      </w:tblGrid>
      <w:tr w:rsidR="00946369" w:rsidRPr="00946369" w:rsidTr="000A0276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210ED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lang w:eastAsia="ru-RU"/>
              </w:rPr>
              <w:t>Руководитель подразделения</w:t>
            </w:r>
            <w:r w:rsidR="00210ED8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6369" w:rsidRPr="00946369" w:rsidTr="000A0276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(расшифровка подписи)</w:t>
            </w:r>
          </w:p>
        </w:tc>
      </w:tr>
    </w:tbl>
    <w:p w:rsidR="00946369" w:rsidRPr="00946369" w:rsidRDefault="00946369" w:rsidP="00946369">
      <w:pPr>
        <w:autoSpaceDE w:val="0"/>
        <w:autoSpaceDN w:val="0"/>
        <w:spacing w:after="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97"/>
      </w:tblGrid>
      <w:tr w:rsidR="00946369" w:rsidRPr="00946369" w:rsidTr="000A027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46369" w:rsidRPr="00946369" w:rsidRDefault="00946369" w:rsidP="009463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369" w:rsidRDefault="00946369">
      <w:pPr>
        <w:rPr>
          <w:rFonts w:ascii="Times New Roman" w:hAnsi="Times New Roman" w:cs="Times New Roman"/>
          <w:sz w:val="24"/>
          <w:szCs w:val="24"/>
        </w:rPr>
      </w:pPr>
    </w:p>
    <w:p w:rsidR="00E3275E" w:rsidRDefault="00E3275E">
      <w:pPr>
        <w:rPr>
          <w:rFonts w:ascii="Times New Roman" w:hAnsi="Times New Roman" w:cs="Times New Roman"/>
          <w:sz w:val="24"/>
          <w:szCs w:val="24"/>
        </w:rPr>
      </w:pPr>
    </w:p>
    <w:p w:rsidR="00E3275E" w:rsidRDefault="00E3275E">
      <w:pPr>
        <w:rPr>
          <w:rFonts w:ascii="Times New Roman" w:hAnsi="Times New Roman" w:cs="Times New Roman"/>
          <w:sz w:val="24"/>
          <w:szCs w:val="24"/>
        </w:rPr>
      </w:pPr>
    </w:p>
    <w:p w:rsidR="00E3275E" w:rsidRDefault="00E3275E">
      <w:pPr>
        <w:rPr>
          <w:rFonts w:ascii="Times New Roman" w:hAnsi="Times New Roman" w:cs="Times New Roman"/>
          <w:sz w:val="24"/>
          <w:szCs w:val="24"/>
        </w:rPr>
      </w:pPr>
    </w:p>
    <w:p w:rsidR="00E3275E" w:rsidRDefault="00E3275E">
      <w:pPr>
        <w:rPr>
          <w:rFonts w:ascii="Times New Roman" w:hAnsi="Times New Roman" w:cs="Times New Roman"/>
          <w:sz w:val="24"/>
          <w:szCs w:val="24"/>
        </w:rPr>
      </w:pPr>
    </w:p>
    <w:p w:rsidR="00CC1534" w:rsidRDefault="00CC1534">
      <w:pPr>
        <w:rPr>
          <w:rFonts w:ascii="Times New Roman" w:hAnsi="Times New Roman" w:cs="Times New Roman"/>
          <w:sz w:val="24"/>
          <w:szCs w:val="24"/>
        </w:rPr>
      </w:pPr>
    </w:p>
    <w:p w:rsidR="000A49C4" w:rsidRDefault="000A49C4">
      <w:pPr>
        <w:rPr>
          <w:rFonts w:ascii="Times New Roman" w:hAnsi="Times New Roman" w:cs="Times New Roman"/>
          <w:sz w:val="24"/>
          <w:szCs w:val="24"/>
        </w:rPr>
      </w:pPr>
    </w:p>
    <w:p w:rsidR="00CC1534" w:rsidRDefault="00E3275E" w:rsidP="000A4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E3275E" w:rsidRDefault="00E3275E" w:rsidP="00CC1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об осуществлении</w:t>
      </w:r>
    </w:p>
    <w:p w:rsidR="00E3275E" w:rsidRDefault="00E3275E" w:rsidP="00E327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внутреннего финансового контроля</w:t>
      </w:r>
    </w:p>
    <w:p w:rsidR="00E3275E" w:rsidRPr="00946369" w:rsidRDefault="00E3275E" w:rsidP="00E3275E">
      <w:pPr>
        <w:autoSpaceDE w:val="0"/>
        <w:autoSpaceDN w:val="0"/>
        <w:spacing w:after="240" w:line="240" w:lineRule="auto"/>
        <w:ind w:left="694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46369" w:rsidRPr="00946369" w:rsidRDefault="00946369" w:rsidP="00946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369" w:rsidRPr="00E3275E" w:rsidRDefault="00946369" w:rsidP="00E327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275E">
        <w:rPr>
          <w:rFonts w:ascii="Times New Roman" w:hAnsi="Times New Roman" w:cs="Times New Roman"/>
          <w:sz w:val="24"/>
          <w:szCs w:val="24"/>
        </w:rPr>
        <w:t>ОТЧЕТ</w:t>
      </w:r>
    </w:p>
    <w:p w:rsidR="00946369" w:rsidRPr="00E3275E" w:rsidRDefault="00946369" w:rsidP="00E327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275E">
        <w:rPr>
          <w:rFonts w:ascii="Times New Roman" w:hAnsi="Times New Roman" w:cs="Times New Roman"/>
          <w:sz w:val="24"/>
          <w:szCs w:val="24"/>
        </w:rPr>
        <w:t>о результатах внутреннего финансового контроля</w:t>
      </w:r>
    </w:p>
    <w:p w:rsidR="00946369" w:rsidRPr="00E3275E" w:rsidRDefault="00946369" w:rsidP="00E327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275E">
        <w:rPr>
          <w:rFonts w:ascii="Times New Roman" w:hAnsi="Times New Roman" w:cs="Times New Roman"/>
          <w:sz w:val="24"/>
          <w:szCs w:val="24"/>
        </w:rPr>
        <w:t>по состоянию на "__" ___________ 20__ год</w:t>
      </w:r>
    </w:p>
    <w:p w:rsidR="00946369" w:rsidRPr="00946369" w:rsidRDefault="00946369" w:rsidP="00946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8"/>
        <w:gridCol w:w="1928"/>
        <w:gridCol w:w="1529"/>
        <w:gridCol w:w="1303"/>
      </w:tblGrid>
      <w:tr w:rsidR="00946369" w:rsidRPr="00946369">
        <w:tc>
          <w:tcPr>
            <w:tcW w:w="7765" w:type="dxa"/>
            <w:gridSpan w:val="3"/>
            <w:tcBorders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46369" w:rsidRPr="00946369">
        <w:tc>
          <w:tcPr>
            <w:tcW w:w="7765" w:type="dxa"/>
            <w:gridSpan w:val="3"/>
            <w:tcBorders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369" w:rsidRPr="00946369">
        <w:tc>
          <w:tcPr>
            <w:tcW w:w="7765" w:type="dxa"/>
            <w:gridSpan w:val="3"/>
            <w:tcBorders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369" w:rsidRPr="00946369">
        <w:tc>
          <w:tcPr>
            <w:tcW w:w="4308" w:type="dxa"/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9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бюджетных средств</w:t>
            </w:r>
          </w:p>
        </w:tc>
        <w:tc>
          <w:tcPr>
            <w:tcW w:w="1928" w:type="dxa"/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9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369" w:rsidRPr="00946369">
        <w:tc>
          <w:tcPr>
            <w:tcW w:w="4308" w:type="dxa"/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9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1928" w:type="dxa"/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single" w:sz="4" w:space="0" w:color="auto"/>
            </w:tcBorders>
            <w:vAlign w:val="bottom"/>
          </w:tcPr>
          <w:p w:rsidR="00946369" w:rsidRPr="006D5603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D560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2" w:history="1">
              <w:r w:rsidRPr="006D5603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6D5603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369" w:rsidRPr="00946369">
        <w:tc>
          <w:tcPr>
            <w:tcW w:w="4308" w:type="dxa"/>
          </w:tcPr>
          <w:p w:rsidR="00946369" w:rsidRPr="00946369" w:rsidRDefault="00946369" w:rsidP="00E3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подразделения </w:t>
            </w:r>
            <w:r w:rsidR="00E3275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946369">
              <w:rPr>
                <w:rFonts w:ascii="Times New Roman" w:hAnsi="Times New Roman" w:cs="Times New Roman"/>
                <w:sz w:val="24"/>
                <w:szCs w:val="24"/>
              </w:rPr>
              <w:t>, осуществляющего внутренние бюджетные процедуры</w:t>
            </w:r>
          </w:p>
        </w:tc>
        <w:tc>
          <w:tcPr>
            <w:tcW w:w="1928" w:type="dxa"/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right w:val="single" w:sz="4" w:space="0" w:color="auto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369" w:rsidRPr="00946369" w:rsidRDefault="00946369" w:rsidP="00946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7"/>
        <w:gridCol w:w="1870"/>
        <w:gridCol w:w="2834"/>
        <w:gridCol w:w="1757"/>
      </w:tblGrid>
      <w:tr w:rsidR="00946369" w:rsidRPr="00946369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9">
              <w:rPr>
                <w:rFonts w:ascii="Times New Roman" w:hAnsi="Times New Roman" w:cs="Times New Roman"/>
                <w:sz w:val="24"/>
                <w:szCs w:val="24"/>
              </w:rPr>
              <w:t>Методы контроля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9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недостатков (нарушений)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9">
              <w:rPr>
                <w:rFonts w:ascii="Times New Roman" w:hAnsi="Times New Roman" w:cs="Times New Roman"/>
                <w:sz w:val="24"/>
                <w:szCs w:val="24"/>
              </w:rPr>
              <w:t>Количество предложенных мер по устранению недостатков (нарушений), причин их возникновения, заключений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9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мер, исполненных заключений</w:t>
            </w:r>
          </w:p>
        </w:tc>
      </w:tr>
      <w:tr w:rsidR="00946369" w:rsidRPr="00946369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6369" w:rsidRPr="00946369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9">
              <w:rPr>
                <w:rFonts w:ascii="Times New Roman" w:hAnsi="Times New Roman" w:cs="Times New Roman"/>
                <w:sz w:val="24"/>
                <w:szCs w:val="24"/>
              </w:rPr>
              <w:t>1. Самоконтроль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369" w:rsidRPr="00946369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9">
              <w:rPr>
                <w:rFonts w:ascii="Times New Roman" w:hAnsi="Times New Roman" w:cs="Times New Roman"/>
                <w:sz w:val="24"/>
                <w:szCs w:val="24"/>
              </w:rPr>
              <w:t>2. Смежный контроль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369" w:rsidRPr="00946369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9">
              <w:rPr>
                <w:rFonts w:ascii="Times New Roman" w:hAnsi="Times New Roman" w:cs="Times New Roman"/>
                <w:sz w:val="24"/>
                <w:szCs w:val="24"/>
              </w:rPr>
              <w:t>3. Контроль по уровню подчиненности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369" w:rsidRPr="00946369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63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69" w:rsidRPr="00946369" w:rsidRDefault="00946369" w:rsidP="0094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369" w:rsidRPr="00946369" w:rsidRDefault="00946369" w:rsidP="00946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369" w:rsidRPr="006D5603" w:rsidRDefault="00946369" w:rsidP="009463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560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6D5603" w:rsidRPr="006D5603">
        <w:rPr>
          <w:rFonts w:ascii="Times New Roman" w:hAnsi="Times New Roman" w:cs="Times New Roman"/>
          <w:sz w:val="24"/>
          <w:szCs w:val="24"/>
        </w:rPr>
        <w:t xml:space="preserve">подразделения             </w:t>
      </w:r>
    </w:p>
    <w:p w:rsidR="00946369" w:rsidRPr="00946369" w:rsidRDefault="006D5603" w:rsidP="009463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D5603">
        <w:rPr>
          <w:rFonts w:ascii="Times New Roman" w:hAnsi="Times New Roman" w:cs="Times New Roman"/>
          <w:sz w:val="24"/>
          <w:szCs w:val="24"/>
        </w:rPr>
        <w:t>Администрации</w:t>
      </w:r>
      <w:r w:rsidR="00946369" w:rsidRPr="00946369">
        <w:rPr>
          <w:rFonts w:ascii="Courier New" w:hAnsi="Courier New" w:cs="Courier New"/>
          <w:sz w:val="20"/>
          <w:szCs w:val="20"/>
        </w:rPr>
        <w:t xml:space="preserve">                 ___________  _________  _____________________</w:t>
      </w:r>
    </w:p>
    <w:p w:rsidR="00946369" w:rsidRPr="00946369" w:rsidRDefault="00946369" w:rsidP="009463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6369">
        <w:rPr>
          <w:rFonts w:ascii="Courier New" w:hAnsi="Courier New" w:cs="Courier New"/>
          <w:sz w:val="20"/>
          <w:szCs w:val="20"/>
        </w:rPr>
        <w:t xml:space="preserve">                              (должность)  (подпись)  (расшифровка подписи)</w:t>
      </w:r>
    </w:p>
    <w:p w:rsidR="00946369" w:rsidRPr="00946369" w:rsidRDefault="00946369" w:rsidP="009463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46369" w:rsidRPr="00946369" w:rsidRDefault="00946369" w:rsidP="009463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46369">
        <w:rPr>
          <w:rFonts w:ascii="Courier New" w:hAnsi="Courier New" w:cs="Courier New"/>
          <w:sz w:val="20"/>
          <w:szCs w:val="20"/>
        </w:rPr>
        <w:t>"__" ___________ 20__</w:t>
      </w:r>
    </w:p>
    <w:p w:rsidR="006D5603" w:rsidRDefault="006D5603">
      <w:pPr>
        <w:rPr>
          <w:rFonts w:ascii="Times New Roman" w:hAnsi="Times New Roman" w:cs="Times New Roman"/>
          <w:sz w:val="24"/>
          <w:szCs w:val="24"/>
        </w:rPr>
      </w:pPr>
    </w:p>
    <w:p w:rsidR="000A49C4" w:rsidRDefault="000A49C4">
      <w:pPr>
        <w:rPr>
          <w:rFonts w:ascii="Times New Roman" w:hAnsi="Times New Roman" w:cs="Times New Roman"/>
          <w:sz w:val="24"/>
          <w:szCs w:val="24"/>
        </w:rPr>
      </w:pPr>
    </w:p>
    <w:p w:rsidR="000A49C4" w:rsidRDefault="000A49C4">
      <w:pPr>
        <w:rPr>
          <w:rFonts w:ascii="Times New Roman" w:hAnsi="Times New Roman" w:cs="Times New Roman"/>
          <w:sz w:val="24"/>
          <w:szCs w:val="24"/>
        </w:rPr>
      </w:pPr>
    </w:p>
    <w:p w:rsidR="000A49C4" w:rsidRDefault="006D5603" w:rsidP="000A4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6D5603" w:rsidRDefault="006D5603" w:rsidP="000A4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об осуществлении</w:t>
      </w:r>
    </w:p>
    <w:p w:rsidR="006D5603" w:rsidRDefault="006D5603" w:rsidP="006D5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внутреннего финансового контроля</w:t>
      </w:r>
    </w:p>
    <w:p w:rsidR="006D5603" w:rsidRPr="00946369" w:rsidRDefault="006D5603" w:rsidP="006D5603">
      <w:pPr>
        <w:autoSpaceDE w:val="0"/>
        <w:autoSpaceDN w:val="0"/>
        <w:spacing w:after="240" w:line="240" w:lineRule="auto"/>
        <w:ind w:left="694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46369" w:rsidRPr="00946369" w:rsidRDefault="00946369" w:rsidP="00946369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  <w:r w:rsidRPr="00946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результатах внутреннего финансового контроля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397"/>
        <w:gridCol w:w="255"/>
        <w:gridCol w:w="1418"/>
        <w:gridCol w:w="397"/>
        <w:gridCol w:w="397"/>
        <w:gridCol w:w="539"/>
      </w:tblGrid>
      <w:tr w:rsidR="00946369" w:rsidRPr="00946369" w:rsidTr="000A0276">
        <w:trPr>
          <w:jc w:val="center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состоянию на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</w:tbl>
    <w:p w:rsidR="00946369" w:rsidRPr="00946369" w:rsidRDefault="00946369" w:rsidP="00946369">
      <w:pPr>
        <w:autoSpaceDE w:val="0"/>
        <w:autoSpaceDN w:val="0"/>
        <w:spacing w:before="600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369" w:rsidRPr="00946369" w:rsidRDefault="00946369" w:rsidP="0094636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4636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(наименование подразделения </w:t>
      </w:r>
      <w:r w:rsidR="006D5603">
        <w:rPr>
          <w:rFonts w:ascii="Times New Roman" w:eastAsia="Times New Roman" w:hAnsi="Times New Roman" w:cs="Times New Roman"/>
          <w:sz w:val="17"/>
          <w:szCs w:val="17"/>
          <w:lang w:eastAsia="ru-RU"/>
        </w:rPr>
        <w:t>Администрации</w:t>
      </w:r>
      <w:r w:rsidRPr="00946369">
        <w:rPr>
          <w:rFonts w:ascii="Times New Roman" w:eastAsia="Times New Roman" w:hAnsi="Times New Roman" w:cs="Times New Roman"/>
          <w:sz w:val="17"/>
          <w:szCs w:val="17"/>
          <w:lang w:eastAsia="ru-RU"/>
        </w:rPr>
        <w:t>, осуществляющего внутренние бюджетные процедуры структурного подразделения, ответственного за выполнение бюджетных процедур)</w:t>
      </w:r>
    </w:p>
    <w:p w:rsidR="00946369" w:rsidRPr="00946369" w:rsidRDefault="00946369" w:rsidP="009463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369" w:rsidRPr="00946369" w:rsidRDefault="00946369" w:rsidP="0094636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46369" w:rsidRPr="00946369" w:rsidRDefault="00946369" w:rsidP="00946369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369" w:rsidRPr="00946369" w:rsidRDefault="00946369" w:rsidP="0094636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46369" w:rsidRPr="00946369" w:rsidRDefault="00946369" w:rsidP="00946369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369" w:rsidRPr="00946369" w:rsidRDefault="00946369" w:rsidP="0094636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46369" w:rsidRPr="00946369" w:rsidRDefault="00946369" w:rsidP="00946369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369" w:rsidRPr="00946369" w:rsidRDefault="00946369" w:rsidP="0094636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46369" w:rsidRPr="00946369" w:rsidRDefault="00946369" w:rsidP="00946369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369" w:rsidRPr="00946369" w:rsidRDefault="00946369" w:rsidP="0094636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46369" w:rsidRPr="00946369" w:rsidRDefault="00946369" w:rsidP="009463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369" w:rsidRPr="00946369" w:rsidRDefault="00946369" w:rsidP="009463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369" w:rsidRPr="00946369" w:rsidRDefault="00946369" w:rsidP="009463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1871"/>
        <w:gridCol w:w="170"/>
        <w:gridCol w:w="1247"/>
        <w:gridCol w:w="170"/>
        <w:gridCol w:w="2155"/>
      </w:tblGrid>
      <w:tr w:rsidR="00946369" w:rsidRPr="00946369" w:rsidTr="000A0276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0459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lang w:eastAsia="ru-RU"/>
              </w:rPr>
              <w:t>Руководитель подразделения</w:t>
            </w:r>
            <w:r w:rsidR="00045957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6369" w:rsidRPr="00946369" w:rsidTr="000A0276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(расшифровка подписи)</w:t>
            </w:r>
          </w:p>
        </w:tc>
      </w:tr>
    </w:tbl>
    <w:p w:rsidR="00946369" w:rsidRPr="00946369" w:rsidRDefault="00946369" w:rsidP="00946369">
      <w:pPr>
        <w:autoSpaceDE w:val="0"/>
        <w:autoSpaceDN w:val="0"/>
        <w:spacing w:after="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97"/>
      </w:tblGrid>
      <w:tr w:rsidR="00946369" w:rsidRPr="00946369" w:rsidTr="000A027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36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369" w:rsidRPr="00946369" w:rsidRDefault="00946369" w:rsidP="0094636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46369" w:rsidRPr="00946369" w:rsidRDefault="00946369" w:rsidP="009463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369" w:rsidRPr="000F11C1" w:rsidRDefault="00946369">
      <w:pPr>
        <w:rPr>
          <w:rFonts w:ascii="Times New Roman" w:hAnsi="Times New Roman" w:cs="Times New Roman"/>
          <w:sz w:val="24"/>
          <w:szCs w:val="24"/>
        </w:rPr>
      </w:pPr>
    </w:p>
    <w:sectPr w:rsidR="00946369" w:rsidRPr="000F11C1" w:rsidSect="00896164">
      <w:headerReference w:type="default" r:id="rId13"/>
      <w:pgSz w:w="11905" w:h="16838"/>
      <w:pgMar w:top="1134" w:right="567" w:bottom="1134" w:left="1134" w:header="283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3F3" w:rsidRDefault="009333F3" w:rsidP="002B3476">
      <w:pPr>
        <w:spacing w:after="0" w:line="240" w:lineRule="auto"/>
      </w:pPr>
      <w:r>
        <w:separator/>
      </w:r>
    </w:p>
  </w:endnote>
  <w:endnote w:type="continuationSeparator" w:id="1">
    <w:p w:rsidR="009333F3" w:rsidRDefault="009333F3" w:rsidP="002B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3F3" w:rsidRDefault="009333F3" w:rsidP="002B3476">
      <w:pPr>
        <w:spacing w:after="0" w:line="240" w:lineRule="auto"/>
      </w:pPr>
      <w:r>
        <w:separator/>
      </w:r>
    </w:p>
  </w:footnote>
  <w:footnote w:type="continuationSeparator" w:id="1">
    <w:p w:rsidR="009333F3" w:rsidRDefault="009333F3" w:rsidP="002B3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75178"/>
      <w:docPartObj>
        <w:docPartGallery w:val="Page Numbers (Top of Page)"/>
        <w:docPartUnique/>
      </w:docPartObj>
    </w:sdtPr>
    <w:sdtContent>
      <w:p w:rsidR="00AF40A0" w:rsidRDefault="00565CDF">
        <w:pPr>
          <w:pStyle w:val="a5"/>
          <w:jc w:val="center"/>
        </w:pPr>
        <w:r>
          <w:rPr>
            <w:noProof/>
          </w:rPr>
          <w:fldChar w:fldCharType="begin"/>
        </w:r>
        <w:r w:rsidR="004A5C85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6575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F40A0" w:rsidRDefault="00AF40A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A9C"/>
    <w:rsid w:val="00024ED2"/>
    <w:rsid w:val="00045957"/>
    <w:rsid w:val="0006189E"/>
    <w:rsid w:val="000A0276"/>
    <w:rsid w:val="000A49C4"/>
    <w:rsid w:val="000A5556"/>
    <w:rsid w:val="000B233D"/>
    <w:rsid w:val="000F11C1"/>
    <w:rsid w:val="00125C1B"/>
    <w:rsid w:val="00130A15"/>
    <w:rsid w:val="00162FD3"/>
    <w:rsid w:val="001752D2"/>
    <w:rsid w:val="0018052D"/>
    <w:rsid w:val="001A4CD4"/>
    <w:rsid w:val="002012C5"/>
    <w:rsid w:val="00210ED8"/>
    <w:rsid w:val="002A3F85"/>
    <w:rsid w:val="002B3476"/>
    <w:rsid w:val="002F020C"/>
    <w:rsid w:val="0032447C"/>
    <w:rsid w:val="00355268"/>
    <w:rsid w:val="004820FC"/>
    <w:rsid w:val="004907D2"/>
    <w:rsid w:val="004A5C85"/>
    <w:rsid w:val="004B1A9C"/>
    <w:rsid w:val="004D4EB9"/>
    <w:rsid w:val="00521F91"/>
    <w:rsid w:val="00525100"/>
    <w:rsid w:val="0055573D"/>
    <w:rsid w:val="00557870"/>
    <w:rsid w:val="00565CDF"/>
    <w:rsid w:val="005A0548"/>
    <w:rsid w:val="005D1DED"/>
    <w:rsid w:val="006D5603"/>
    <w:rsid w:val="006E3A4C"/>
    <w:rsid w:val="00773B90"/>
    <w:rsid w:val="00787361"/>
    <w:rsid w:val="007979CE"/>
    <w:rsid w:val="007D0731"/>
    <w:rsid w:val="00843D7E"/>
    <w:rsid w:val="00856236"/>
    <w:rsid w:val="0086575D"/>
    <w:rsid w:val="00896164"/>
    <w:rsid w:val="008C27D2"/>
    <w:rsid w:val="008E10DA"/>
    <w:rsid w:val="009333F3"/>
    <w:rsid w:val="00946369"/>
    <w:rsid w:val="00953DAF"/>
    <w:rsid w:val="00992641"/>
    <w:rsid w:val="00A03A3D"/>
    <w:rsid w:val="00A47912"/>
    <w:rsid w:val="00A81C6B"/>
    <w:rsid w:val="00A93FC6"/>
    <w:rsid w:val="00A943CE"/>
    <w:rsid w:val="00AB66A5"/>
    <w:rsid w:val="00AF40A0"/>
    <w:rsid w:val="00B35C91"/>
    <w:rsid w:val="00BF11D8"/>
    <w:rsid w:val="00C24014"/>
    <w:rsid w:val="00C26656"/>
    <w:rsid w:val="00C603BA"/>
    <w:rsid w:val="00CC1534"/>
    <w:rsid w:val="00CD0FC2"/>
    <w:rsid w:val="00D513FF"/>
    <w:rsid w:val="00DA041D"/>
    <w:rsid w:val="00DB295B"/>
    <w:rsid w:val="00DC1B19"/>
    <w:rsid w:val="00E3275E"/>
    <w:rsid w:val="00ED13A9"/>
    <w:rsid w:val="00F07F76"/>
    <w:rsid w:val="00F25FDF"/>
    <w:rsid w:val="00FB0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525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B3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3476"/>
  </w:style>
  <w:style w:type="paragraph" w:styleId="a7">
    <w:name w:val="footer"/>
    <w:basedOn w:val="a"/>
    <w:link w:val="a8"/>
    <w:uiPriority w:val="99"/>
    <w:unhideWhenUsed/>
    <w:rsid w:val="002B3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3476"/>
  </w:style>
  <w:style w:type="paragraph" w:styleId="a9">
    <w:name w:val="Balloon Text"/>
    <w:basedOn w:val="a"/>
    <w:link w:val="aa"/>
    <w:uiPriority w:val="99"/>
    <w:semiHidden/>
    <w:unhideWhenUsed/>
    <w:rsid w:val="00024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4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9369C9DC23732719E2B30AA9BF86EA2A353DDA30371895735A3FCB2D0B5B99277642F92E9177EC30DB406C618B2BB10A1D1056C03E6D24X6j6F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9369C9DC23732719E2B30AA9BF86EA2A353DDA30371895735A3FCB2D0B5B99277642F92E9177EA3CDB406C618B2BB10A1D1056C03E6D24X6j6F" TargetMode="External"/><Relationship Id="rId12" Type="http://schemas.openxmlformats.org/officeDocument/2006/relationships/hyperlink" Target="consultantplus://offline/ref=0D82169C493A8A7FB75089FF81180D8E20E138934B598C8DC7D33570F09CE99BC9BC70A3AA8D9C41A97FCCF5D2CEn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9369C9DC23732719E2B30AA9BF86EA2A353DDA30371895735A3FCB2D0B5B99277642F92E9177EA3CDB406C618B2BB10A1D1056C03E6D24X6j6F" TargetMode="External"/><Relationship Id="rId11" Type="http://schemas.openxmlformats.org/officeDocument/2006/relationships/hyperlink" Target="consultantplus://offline/ref=9D9369C9DC23732719E2B30AA9BF86EA2A353DDA30371895735A3FCB2D0B5B99277642F92E9174ED30DB406C618B2BB10A1D1056C03E6D24X6j6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D9369C9DC23732719E2B30AA9BF86EA2A353DDA30371895735A3FCB2D0B5B99277642F92E9174EF35DB406C618B2BB10A1D1056C03E6D24X6j6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D9369C9DC23732719E2B30AA9BF86EA2A353DDA30371895735A3FCB2D0B5B99277642F92E9174EB3CDB406C618B2BB10A1D1056C03E6D24X6j6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3728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Геннадьевна Черепкова</dc:creator>
  <cp:keywords/>
  <dc:description/>
  <cp:lastModifiedBy>Admin</cp:lastModifiedBy>
  <cp:revision>6</cp:revision>
  <cp:lastPrinted>2020-01-10T12:01:00Z</cp:lastPrinted>
  <dcterms:created xsi:type="dcterms:W3CDTF">2020-01-10T06:42:00Z</dcterms:created>
  <dcterms:modified xsi:type="dcterms:W3CDTF">2020-01-13T12:52:00Z</dcterms:modified>
</cp:coreProperties>
</file>