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A0" w:rsidRDefault="00525100" w:rsidP="00525100">
      <w:pPr>
        <w:pStyle w:val="a3"/>
        <w:rPr>
          <w:noProof/>
          <w:sz w:val="28"/>
          <w:szCs w:val="28"/>
        </w:rPr>
      </w:pPr>
      <w:r w:rsidRPr="00525100">
        <w:rPr>
          <w:noProof/>
          <w:sz w:val="28"/>
          <w:szCs w:val="28"/>
        </w:rPr>
        <w:t xml:space="preserve">                            </w:t>
      </w:r>
      <w:r w:rsidR="00896164">
        <w:rPr>
          <w:noProof/>
          <w:sz w:val="28"/>
          <w:szCs w:val="28"/>
        </w:rPr>
        <w:t xml:space="preserve">                    </w:t>
      </w:r>
      <w:r w:rsidR="001752D2">
        <w:rPr>
          <w:noProof/>
          <w:sz w:val="28"/>
          <w:szCs w:val="28"/>
        </w:rPr>
        <w:t xml:space="preserve">   </w:t>
      </w:r>
      <w:r w:rsidR="00896164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</w:t>
      </w:r>
      <w:r w:rsidRPr="00525100">
        <w:rPr>
          <w:noProof/>
          <w:sz w:val="28"/>
          <w:szCs w:val="28"/>
        </w:rPr>
        <w:t xml:space="preserve"> </w:t>
      </w:r>
      <w:r w:rsidR="000A5556">
        <w:rPr>
          <w:noProof/>
          <w:sz w:val="28"/>
          <w:szCs w:val="28"/>
        </w:rPr>
        <w:t xml:space="preserve">      </w:t>
      </w:r>
      <w:r w:rsidR="00AF40A0" w:rsidRPr="006F0596">
        <w:rPr>
          <w:rFonts w:ascii="Classic Russian" w:hAnsi="Classic Russian"/>
          <w:noProof/>
          <w:color w:val="0000FF"/>
          <w:sz w:val="32"/>
          <w:szCs w:val="32"/>
        </w:rPr>
        <w:drawing>
          <wp:inline distT="0" distB="0" distL="0" distR="0">
            <wp:extent cx="628650" cy="638175"/>
            <wp:effectExtent l="0" t="0" r="0" b="9525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-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56">
        <w:rPr>
          <w:noProof/>
          <w:sz w:val="28"/>
          <w:szCs w:val="28"/>
        </w:rPr>
        <w:t xml:space="preserve">       </w:t>
      </w:r>
    </w:p>
    <w:p w:rsidR="000A5556" w:rsidRPr="001752D2" w:rsidRDefault="000A5556" w:rsidP="00525100">
      <w:pPr>
        <w:pStyle w:val="a3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</w:t>
      </w:r>
    </w:p>
    <w:p w:rsidR="00525100" w:rsidRPr="00525100" w:rsidRDefault="00525100" w:rsidP="00525100">
      <w:pPr>
        <w:pStyle w:val="a3"/>
        <w:rPr>
          <w:b/>
          <w:sz w:val="28"/>
          <w:szCs w:val="28"/>
        </w:rPr>
      </w:pPr>
      <w:r w:rsidRPr="00525100">
        <w:rPr>
          <w:b/>
          <w:sz w:val="28"/>
          <w:szCs w:val="28"/>
        </w:rPr>
        <w:t xml:space="preserve">АДМИНИСТРАЦИЯ </w:t>
      </w:r>
      <w:r w:rsidR="00AF40A0">
        <w:rPr>
          <w:b/>
          <w:sz w:val="28"/>
          <w:szCs w:val="28"/>
        </w:rPr>
        <w:t>ТУМАНОВСКОГО</w:t>
      </w:r>
      <w:r w:rsidRPr="00525100">
        <w:rPr>
          <w:b/>
          <w:sz w:val="28"/>
          <w:szCs w:val="28"/>
        </w:rPr>
        <w:t xml:space="preserve"> СЕЛЬСКОГО ПОСЕЛЕНИЯ</w:t>
      </w:r>
    </w:p>
    <w:p w:rsidR="00525100" w:rsidRPr="00525100" w:rsidRDefault="00896164" w:rsidP="005251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25100" w:rsidRPr="00525100">
        <w:rPr>
          <w:b/>
          <w:sz w:val="28"/>
          <w:szCs w:val="28"/>
        </w:rPr>
        <w:t>ВЯЗЕМСКОГО РАЙОНА СМОЛЕНСКОЙ ОБЛАСТИ</w:t>
      </w:r>
    </w:p>
    <w:p w:rsidR="00525100" w:rsidRPr="00525100" w:rsidRDefault="00525100" w:rsidP="00525100">
      <w:pPr>
        <w:pStyle w:val="a3"/>
        <w:rPr>
          <w:b/>
          <w:sz w:val="28"/>
          <w:szCs w:val="28"/>
        </w:rPr>
      </w:pPr>
    </w:p>
    <w:p w:rsidR="00525100" w:rsidRPr="00525100" w:rsidRDefault="00525100" w:rsidP="00525100">
      <w:pPr>
        <w:pStyle w:val="a3"/>
        <w:rPr>
          <w:sz w:val="32"/>
          <w:szCs w:val="32"/>
        </w:rPr>
      </w:pPr>
      <w:r w:rsidRPr="00525100">
        <w:rPr>
          <w:b/>
          <w:sz w:val="32"/>
          <w:szCs w:val="32"/>
        </w:rPr>
        <w:t xml:space="preserve">           </w:t>
      </w:r>
      <w:r w:rsidR="00896164">
        <w:rPr>
          <w:b/>
          <w:sz w:val="32"/>
          <w:szCs w:val="32"/>
        </w:rPr>
        <w:t xml:space="preserve">                        </w:t>
      </w:r>
      <w:r w:rsidRPr="00525100">
        <w:rPr>
          <w:b/>
          <w:sz w:val="32"/>
          <w:szCs w:val="32"/>
        </w:rPr>
        <w:t xml:space="preserve"> </w:t>
      </w:r>
      <w:r w:rsidR="00AF40A0">
        <w:rPr>
          <w:b/>
          <w:sz w:val="32"/>
          <w:szCs w:val="32"/>
        </w:rPr>
        <w:t xml:space="preserve">     </w:t>
      </w:r>
      <w:r w:rsidRPr="00525100">
        <w:rPr>
          <w:b/>
          <w:sz w:val="32"/>
          <w:szCs w:val="32"/>
        </w:rPr>
        <w:t>ПОСТАНОВЛЕНИЕ</w:t>
      </w:r>
    </w:p>
    <w:p w:rsidR="00525100" w:rsidRPr="00525100" w:rsidRDefault="00525100" w:rsidP="00525100">
      <w:pPr>
        <w:pStyle w:val="a3"/>
        <w:rPr>
          <w:sz w:val="28"/>
          <w:szCs w:val="28"/>
        </w:rPr>
      </w:pPr>
    </w:p>
    <w:p w:rsidR="00525100" w:rsidRPr="0006189E" w:rsidRDefault="00C24014" w:rsidP="0052510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27.12.2019</w:t>
      </w:r>
      <w:r w:rsidR="0006189E">
        <w:rPr>
          <w:sz w:val="28"/>
          <w:szCs w:val="28"/>
        </w:rPr>
        <w:t xml:space="preserve">    </w:t>
      </w:r>
      <w:r w:rsidR="0006189E" w:rsidRPr="0006189E">
        <w:rPr>
          <w:sz w:val="28"/>
          <w:szCs w:val="28"/>
        </w:rPr>
        <w:t xml:space="preserve"> </w:t>
      </w:r>
      <w:r w:rsidR="00525100" w:rsidRPr="0006189E">
        <w:rPr>
          <w:sz w:val="28"/>
          <w:szCs w:val="28"/>
        </w:rPr>
        <w:t xml:space="preserve">№ </w:t>
      </w:r>
      <w:r>
        <w:rPr>
          <w:sz w:val="28"/>
          <w:szCs w:val="28"/>
        </w:rPr>
        <w:t>228</w:t>
      </w:r>
    </w:p>
    <w:p w:rsidR="00525100" w:rsidRPr="00525100" w:rsidRDefault="00525100" w:rsidP="00525100">
      <w:pPr>
        <w:pStyle w:val="a3"/>
        <w:rPr>
          <w:sz w:val="24"/>
          <w:szCs w:val="24"/>
        </w:rPr>
      </w:pPr>
      <w:r w:rsidRPr="00525100">
        <w:rPr>
          <w:sz w:val="24"/>
          <w:szCs w:val="24"/>
        </w:rPr>
        <w:t xml:space="preserve">      с. </w:t>
      </w:r>
      <w:r w:rsidR="0006189E">
        <w:rPr>
          <w:sz w:val="24"/>
          <w:szCs w:val="24"/>
        </w:rPr>
        <w:t>Туманово</w:t>
      </w:r>
      <w:r w:rsidRPr="00525100">
        <w:rPr>
          <w:sz w:val="24"/>
          <w:szCs w:val="24"/>
        </w:rPr>
        <w:t xml:space="preserve"> </w:t>
      </w:r>
    </w:p>
    <w:p w:rsidR="000F11C1" w:rsidRPr="000F11C1" w:rsidRDefault="000F11C1" w:rsidP="000F1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076"/>
      </w:tblGrid>
      <w:tr w:rsidR="00525100" w:rsidTr="00525100">
        <w:tc>
          <w:tcPr>
            <w:tcW w:w="5210" w:type="dxa"/>
          </w:tcPr>
          <w:p w:rsidR="00525100" w:rsidRPr="00525100" w:rsidRDefault="00525100" w:rsidP="00AF4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Положения об осуществлении внутреннего финансового контроля в Администрации </w:t>
            </w:r>
            <w:proofErr w:type="spellStart"/>
            <w:r w:rsidR="00AF40A0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5210" w:type="dxa"/>
          </w:tcPr>
          <w:p w:rsidR="00525100" w:rsidRDefault="00525100" w:rsidP="00525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11C1" w:rsidRPr="000F11C1" w:rsidRDefault="00525100" w:rsidP="0052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11C1" w:rsidRPr="000F11C1" w:rsidRDefault="000F11C1" w:rsidP="000F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6B" w:rsidRDefault="000F11C1" w:rsidP="000F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100">
        <w:rPr>
          <w:rFonts w:ascii="Times New Roman" w:hAnsi="Times New Roman" w:cs="Times New Roman"/>
          <w:sz w:val="28"/>
          <w:szCs w:val="28"/>
        </w:rPr>
        <w:t>В соответствии с пунктом 2 статьи 160.2-1 Бюджетного кодекса Российской Федерации</w:t>
      </w:r>
      <w:r w:rsidR="00A81C6B">
        <w:rPr>
          <w:rFonts w:ascii="Times New Roman" w:hAnsi="Times New Roman" w:cs="Times New Roman"/>
          <w:sz w:val="28"/>
          <w:szCs w:val="28"/>
        </w:rPr>
        <w:t>,</w:t>
      </w:r>
    </w:p>
    <w:p w:rsidR="00A81C6B" w:rsidRDefault="00A81C6B" w:rsidP="000F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C1" w:rsidRPr="00A81C6B" w:rsidRDefault="00A81C6B" w:rsidP="000F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1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F40A0">
        <w:rPr>
          <w:rFonts w:ascii="Times New Roman" w:hAnsi="Times New Roman" w:cs="Times New Roman"/>
          <w:bCs/>
          <w:sz w:val="28"/>
          <w:szCs w:val="28"/>
        </w:rPr>
        <w:t>Тумановского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A81C6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A81C6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81C6B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7808F6">
        <w:rPr>
          <w:sz w:val="28"/>
          <w:szCs w:val="28"/>
        </w:rPr>
        <w:t>:</w:t>
      </w:r>
    </w:p>
    <w:p w:rsidR="00A81C6B" w:rsidRPr="00525100" w:rsidRDefault="00A81C6B" w:rsidP="000F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1C1" w:rsidRPr="00525100" w:rsidRDefault="000F11C1" w:rsidP="000F11C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10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5251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25100">
        <w:rPr>
          <w:rFonts w:ascii="Times New Roman" w:hAnsi="Times New Roman" w:cs="Times New Roman"/>
          <w:sz w:val="28"/>
          <w:szCs w:val="28"/>
        </w:rPr>
        <w:t xml:space="preserve"> об осуществлении внутреннего финансового контроля в Администрации </w:t>
      </w:r>
      <w:proofErr w:type="spellStart"/>
      <w:r w:rsidR="00AF40A0">
        <w:rPr>
          <w:rFonts w:ascii="Times New Roman" w:hAnsi="Times New Roman" w:cs="Times New Roman"/>
          <w:bCs/>
          <w:sz w:val="28"/>
          <w:szCs w:val="28"/>
        </w:rPr>
        <w:t>Тумановского</w:t>
      </w:r>
      <w:proofErr w:type="spellEnd"/>
      <w:r w:rsidR="0052510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Вяземского района Смоленской области</w:t>
      </w:r>
      <w:r w:rsidRPr="00525100">
        <w:rPr>
          <w:rFonts w:ascii="Times New Roman" w:hAnsi="Times New Roman" w:cs="Times New Roman"/>
          <w:sz w:val="28"/>
          <w:szCs w:val="28"/>
        </w:rPr>
        <w:t>.</w:t>
      </w:r>
    </w:p>
    <w:p w:rsidR="000F11C1" w:rsidRPr="00525100" w:rsidRDefault="000F11C1" w:rsidP="000F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B90">
        <w:rPr>
          <w:rFonts w:ascii="Times New Roman" w:hAnsi="Times New Roman" w:cs="Times New Roman"/>
          <w:sz w:val="28"/>
          <w:szCs w:val="28"/>
        </w:rPr>
        <w:t xml:space="preserve">2. Полномочия по проведению Администрацией </w:t>
      </w:r>
      <w:proofErr w:type="spellStart"/>
      <w:r w:rsidR="00AF40A0" w:rsidRPr="00773B90">
        <w:rPr>
          <w:rFonts w:ascii="Times New Roman" w:hAnsi="Times New Roman" w:cs="Times New Roman"/>
          <w:bCs/>
          <w:sz w:val="28"/>
          <w:szCs w:val="28"/>
        </w:rPr>
        <w:t>Тумановского</w:t>
      </w:r>
      <w:proofErr w:type="spellEnd"/>
      <w:r w:rsidR="00525100" w:rsidRPr="00773B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Вяземского района Смоленской области </w:t>
      </w:r>
      <w:r w:rsidRPr="00773B90">
        <w:rPr>
          <w:rFonts w:ascii="Times New Roman" w:hAnsi="Times New Roman" w:cs="Times New Roman"/>
          <w:sz w:val="28"/>
          <w:szCs w:val="28"/>
        </w:rPr>
        <w:t>внутреннего финансового контроля возложить на</w:t>
      </w:r>
      <w:r w:rsidR="00773B90">
        <w:rPr>
          <w:rFonts w:ascii="Times New Roman" w:hAnsi="Times New Roman" w:cs="Times New Roman"/>
          <w:sz w:val="28"/>
          <w:szCs w:val="28"/>
        </w:rPr>
        <w:t xml:space="preserve"> </w:t>
      </w:r>
      <w:r w:rsidR="00C2401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bookmarkStart w:id="0" w:name="_GoBack"/>
      <w:bookmarkEnd w:id="0"/>
      <w:r w:rsidR="00C2401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77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B90">
        <w:rPr>
          <w:rFonts w:ascii="Times New Roman" w:hAnsi="Times New Roman" w:cs="Times New Roman"/>
          <w:sz w:val="28"/>
          <w:szCs w:val="28"/>
        </w:rPr>
        <w:t>Тумановского</w:t>
      </w:r>
      <w:proofErr w:type="spellEnd"/>
      <w:r w:rsidR="00773B9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proofErr w:type="spellStart"/>
      <w:r w:rsidR="00C24014">
        <w:rPr>
          <w:rFonts w:ascii="Times New Roman" w:hAnsi="Times New Roman" w:cs="Times New Roman"/>
          <w:sz w:val="28"/>
          <w:szCs w:val="28"/>
        </w:rPr>
        <w:t>Яровинину</w:t>
      </w:r>
      <w:proofErr w:type="spellEnd"/>
      <w:r w:rsidR="00C24014">
        <w:rPr>
          <w:rFonts w:ascii="Times New Roman" w:hAnsi="Times New Roman" w:cs="Times New Roman"/>
          <w:sz w:val="28"/>
          <w:szCs w:val="28"/>
        </w:rPr>
        <w:t xml:space="preserve"> Наталью Валерьевну</w:t>
      </w:r>
      <w:r w:rsidR="00525100" w:rsidRPr="00773B90">
        <w:rPr>
          <w:rFonts w:ascii="Times New Roman" w:hAnsi="Times New Roman" w:cs="Times New Roman"/>
          <w:b/>
          <w:sz w:val="28"/>
          <w:szCs w:val="28"/>
        </w:rPr>
        <w:t>.</w:t>
      </w:r>
    </w:p>
    <w:p w:rsidR="000F11C1" w:rsidRPr="00525100" w:rsidRDefault="00946369" w:rsidP="0094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100">
        <w:rPr>
          <w:rFonts w:ascii="Times New Roman" w:hAnsi="Times New Roman" w:cs="Times New Roman"/>
          <w:sz w:val="28"/>
          <w:szCs w:val="28"/>
        </w:rPr>
        <w:t>3</w:t>
      </w:r>
      <w:r w:rsidR="000F11C1" w:rsidRPr="0052510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Pr="00525100">
        <w:rPr>
          <w:rFonts w:ascii="Times New Roman" w:hAnsi="Times New Roman" w:cs="Times New Roman"/>
          <w:sz w:val="28"/>
          <w:szCs w:val="28"/>
        </w:rPr>
        <w:t>постановления</w:t>
      </w:r>
      <w:r w:rsidR="000F11C1" w:rsidRPr="0052510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25FDF" w:rsidRDefault="00F25FDF">
      <w:pPr>
        <w:rPr>
          <w:rFonts w:ascii="Times New Roman" w:hAnsi="Times New Roman" w:cs="Times New Roman"/>
          <w:sz w:val="24"/>
          <w:szCs w:val="24"/>
        </w:rPr>
      </w:pPr>
    </w:p>
    <w:p w:rsidR="00946369" w:rsidRDefault="00946369">
      <w:pPr>
        <w:rPr>
          <w:rFonts w:ascii="Times New Roman" w:hAnsi="Times New Roman" w:cs="Times New Roman"/>
          <w:sz w:val="24"/>
          <w:szCs w:val="24"/>
        </w:rPr>
      </w:pPr>
    </w:p>
    <w:p w:rsidR="00525100" w:rsidRPr="00525100" w:rsidRDefault="00525100" w:rsidP="00525100">
      <w:pPr>
        <w:pStyle w:val="a3"/>
        <w:rPr>
          <w:sz w:val="28"/>
          <w:szCs w:val="28"/>
        </w:rPr>
      </w:pPr>
      <w:r w:rsidRPr="00525100">
        <w:rPr>
          <w:sz w:val="28"/>
          <w:szCs w:val="28"/>
        </w:rPr>
        <w:t>Глав</w:t>
      </w:r>
      <w:r w:rsidR="00AF40A0">
        <w:rPr>
          <w:sz w:val="28"/>
          <w:szCs w:val="28"/>
        </w:rPr>
        <w:t>а</w:t>
      </w:r>
      <w:r w:rsidRPr="00525100">
        <w:rPr>
          <w:sz w:val="28"/>
          <w:szCs w:val="28"/>
        </w:rPr>
        <w:t xml:space="preserve"> муниципального образования</w:t>
      </w:r>
    </w:p>
    <w:p w:rsidR="00525100" w:rsidRPr="00525100" w:rsidRDefault="00AF40A0" w:rsidP="0052510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Тумановского</w:t>
      </w:r>
      <w:proofErr w:type="spellEnd"/>
      <w:r w:rsidR="00525100" w:rsidRPr="00525100">
        <w:rPr>
          <w:sz w:val="28"/>
          <w:szCs w:val="28"/>
        </w:rPr>
        <w:t xml:space="preserve"> сельского поселения</w:t>
      </w:r>
    </w:p>
    <w:p w:rsidR="00525100" w:rsidRDefault="00525100" w:rsidP="00525100">
      <w:pPr>
        <w:pStyle w:val="a3"/>
        <w:rPr>
          <w:b/>
          <w:sz w:val="28"/>
          <w:szCs w:val="28"/>
        </w:rPr>
      </w:pPr>
      <w:r w:rsidRPr="00525100">
        <w:rPr>
          <w:sz w:val="28"/>
          <w:szCs w:val="28"/>
        </w:rPr>
        <w:t xml:space="preserve">Вяземского района Смоленской области                                                </w:t>
      </w:r>
      <w:r w:rsidR="00AF40A0">
        <w:rPr>
          <w:b/>
          <w:sz w:val="28"/>
          <w:szCs w:val="28"/>
        </w:rPr>
        <w:t>М.Г. Гущина</w:t>
      </w:r>
      <w:r w:rsidRPr="00525100">
        <w:rPr>
          <w:b/>
          <w:sz w:val="28"/>
          <w:szCs w:val="28"/>
        </w:rPr>
        <w:t xml:space="preserve"> </w:t>
      </w:r>
    </w:p>
    <w:p w:rsidR="000A5556" w:rsidRPr="00525100" w:rsidRDefault="000A5556" w:rsidP="00525100">
      <w:pPr>
        <w:pStyle w:val="a3"/>
        <w:rPr>
          <w:b/>
          <w:sz w:val="28"/>
          <w:szCs w:val="28"/>
        </w:rPr>
      </w:pPr>
    </w:p>
    <w:p w:rsidR="00525100" w:rsidRPr="00525100" w:rsidRDefault="00525100" w:rsidP="00525100">
      <w:pPr>
        <w:pStyle w:val="a3"/>
        <w:rPr>
          <w:b/>
          <w:sz w:val="28"/>
          <w:szCs w:val="28"/>
        </w:rPr>
      </w:pPr>
    </w:p>
    <w:p w:rsidR="00525100" w:rsidRPr="00525100" w:rsidRDefault="00525100" w:rsidP="00525100">
      <w:pPr>
        <w:pStyle w:val="a3"/>
        <w:rPr>
          <w:b/>
          <w:sz w:val="28"/>
          <w:szCs w:val="28"/>
        </w:rPr>
      </w:pPr>
    </w:p>
    <w:p w:rsidR="00896164" w:rsidRDefault="008961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37" w:type="dxa"/>
        <w:tblLook w:val="00A0" w:firstRow="1" w:lastRow="0" w:firstColumn="1" w:lastColumn="0" w:noHBand="0" w:noVBand="0"/>
      </w:tblPr>
      <w:tblGrid>
        <w:gridCol w:w="3967"/>
      </w:tblGrid>
      <w:tr w:rsidR="00525100" w:rsidRPr="00546C00" w:rsidTr="00CC1534">
        <w:tc>
          <w:tcPr>
            <w:tcW w:w="4184" w:type="dxa"/>
          </w:tcPr>
          <w:p w:rsidR="00525100" w:rsidRPr="00525100" w:rsidRDefault="00525100" w:rsidP="00525100">
            <w:pPr>
              <w:pStyle w:val="a3"/>
              <w:jc w:val="both"/>
              <w:rPr>
                <w:sz w:val="28"/>
                <w:szCs w:val="28"/>
              </w:rPr>
            </w:pPr>
            <w:r w:rsidRPr="00525100">
              <w:rPr>
                <w:sz w:val="28"/>
                <w:szCs w:val="28"/>
              </w:rPr>
              <w:lastRenderedPageBreak/>
              <w:t>УТВЕРЖДЕН</w:t>
            </w:r>
          </w:p>
          <w:p w:rsidR="00525100" w:rsidRPr="00525100" w:rsidRDefault="00525100" w:rsidP="00525100">
            <w:pPr>
              <w:pStyle w:val="a3"/>
              <w:jc w:val="both"/>
              <w:rPr>
                <w:sz w:val="28"/>
                <w:szCs w:val="28"/>
              </w:rPr>
            </w:pPr>
            <w:r w:rsidRPr="00525100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AF40A0">
              <w:rPr>
                <w:bCs/>
                <w:sz w:val="28"/>
                <w:szCs w:val="28"/>
              </w:rPr>
              <w:t>Тумановского</w:t>
            </w:r>
            <w:proofErr w:type="spellEnd"/>
            <w:r w:rsidRPr="00525100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525100" w:rsidRPr="00546C00" w:rsidRDefault="00525100" w:rsidP="00C24014">
            <w:pPr>
              <w:pStyle w:val="a3"/>
              <w:jc w:val="both"/>
            </w:pPr>
            <w:r w:rsidRPr="00525100">
              <w:rPr>
                <w:sz w:val="28"/>
                <w:szCs w:val="28"/>
              </w:rPr>
              <w:t xml:space="preserve">от </w:t>
            </w:r>
            <w:r w:rsidR="000A5556">
              <w:rPr>
                <w:sz w:val="28"/>
                <w:szCs w:val="28"/>
              </w:rPr>
              <w:t xml:space="preserve">  </w:t>
            </w:r>
            <w:r w:rsidR="00C24014">
              <w:rPr>
                <w:sz w:val="28"/>
                <w:szCs w:val="28"/>
              </w:rPr>
              <w:t>27.12.2019</w:t>
            </w:r>
            <w:r w:rsidRPr="00525100">
              <w:rPr>
                <w:sz w:val="28"/>
                <w:szCs w:val="28"/>
              </w:rPr>
              <w:t xml:space="preserve"> № </w:t>
            </w:r>
            <w:r w:rsidR="00C24014">
              <w:rPr>
                <w:sz w:val="28"/>
                <w:szCs w:val="28"/>
              </w:rPr>
              <w:t>228</w:t>
            </w:r>
          </w:p>
        </w:tc>
      </w:tr>
    </w:tbl>
    <w:p w:rsidR="00525100" w:rsidRDefault="00525100" w:rsidP="00525100">
      <w:pPr>
        <w:autoSpaceDE w:val="0"/>
        <w:autoSpaceDN w:val="0"/>
        <w:adjustRightInd w:val="0"/>
        <w:spacing w:line="235" w:lineRule="auto"/>
        <w:ind w:left="6237"/>
        <w:jc w:val="center"/>
        <w:rPr>
          <w:sz w:val="28"/>
          <w:szCs w:val="28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ОСУЩЕСТВЛЕНИИ ВНУТРЕННЕГО ФИНАНСОВОГО КОНТРОЛЯ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30A1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AF40A0">
        <w:rPr>
          <w:rFonts w:ascii="Times New Roman" w:hAnsi="Times New Roman" w:cs="Times New Roman"/>
          <w:b/>
          <w:bCs/>
          <w:sz w:val="24"/>
          <w:szCs w:val="24"/>
        </w:rPr>
        <w:t>ТУМАНОВСКОГО</w:t>
      </w:r>
      <w:r w:rsidR="00130A15" w:rsidRPr="00797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0A1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946369" w:rsidRDefault="00525100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ВЯЗЕМСКОГО РАЙОНА СМОЛЕНСКОЙ ОБЛАСТИ</w:t>
      </w:r>
    </w:p>
    <w:p w:rsidR="00525100" w:rsidRPr="00525100" w:rsidRDefault="00525100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целях организации и осуществления в </w:t>
      </w:r>
      <w:r w:rsidR="00130A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130A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0A15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B3476">
        <w:rPr>
          <w:rFonts w:ascii="Times New Roman" w:hAnsi="Times New Roman" w:cs="Times New Roman"/>
          <w:bCs/>
          <w:sz w:val="24"/>
          <w:szCs w:val="24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B34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A15">
        <w:rPr>
          <w:rFonts w:ascii="Times New Roman" w:hAnsi="Times New Roman" w:cs="Times New Roman"/>
          <w:sz w:val="24"/>
          <w:szCs w:val="24"/>
        </w:rPr>
        <w:t>Администрация</w:t>
      </w:r>
      <w:r w:rsidR="002B3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2B34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) внутреннего финансового контроля.</w:t>
      </w:r>
    </w:p>
    <w:p w:rsidR="00946369" w:rsidRDefault="00946369" w:rsidP="001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Внутренний финансовый контроль является непрерывным процессом, реализуемым </w:t>
      </w:r>
      <w:r w:rsidR="00130A1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B34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130A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0A15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B3476">
        <w:rPr>
          <w:rFonts w:ascii="Times New Roman" w:hAnsi="Times New Roman" w:cs="Times New Roman"/>
          <w:bCs/>
          <w:sz w:val="24"/>
          <w:szCs w:val="24"/>
        </w:rPr>
        <w:t xml:space="preserve"> (далее – Главой </w:t>
      </w:r>
      <w:proofErr w:type="spellStart"/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2B34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476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B3476">
        <w:rPr>
          <w:rFonts w:ascii="Times New Roman" w:hAnsi="Times New Roman" w:cs="Times New Roman"/>
          <w:bCs/>
          <w:sz w:val="24"/>
          <w:szCs w:val="24"/>
        </w:rPr>
        <w:t>)</w:t>
      </w:r>
      <w:r w:rsidR="0055573D">
        <w:rPr>
          <w:rFonts w:ascii="Times New Roman" w:hAnsi="Times New Roman" w:cs="Times New Roman"/>
          <w:sz w:val="24"/>
          <w:szCs w:val="24"/>
        </w:rPr>
        <w:t xml:space="preserve"> </w:t>
      </w:r>
      <w:r w:rsidR="00130A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 w:rsidR="00130A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130A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30A15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организующими и выполняющими, а также обеспечивающими соблюдение внутренних процедур составления и исполнения бюджета, ведения бюджетного учета и составления бюджетной отчетности (далее - внутренние бюджетные процедуры) и направлен на:</w:t>
      </w:r>
    </w:p>
    <w:p w:rsidR="00946369" w:rsidRDefault="00946369" w:rsidP="00125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 w:rsidR="00125C1B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369" w:rsidRDefault="00946369" w:rsidP="00125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бюджетной отчетности и ведения бюджетного учета (обеспечение достоверности бюджетной отчетности) </w:t>
      </w:r>
      <w:r w:rsidR="002012C5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369" w:rsidRDefault="00946369" w:rsidP="00201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подготовку и реализацию мер по повышению экономности и результативности использования бюджетных средств.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Внутренний финансовый контроль осуществляется путем проведения контрольных действий, а также принятия мер по повышению качества выполнения внутренних бюджетных процедур. К контрольным действиям относятся: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проверка соответствия документов требованиям нормативных правовых актов, регулирующих бюджетные правоотношения и (или) обусловливающих расходные (бюджетные) обязательства, а также требованиям внутренних стандартов и процедур;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сверка данных;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сбор (запрос), анализ и оценка (мониторинг) информации о выполнении внутренних бюджетных процедур.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Контрольные действия подразделяются на визуальные, автоматические и смешанные.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способам осуществления контрольных действий относятся: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сплошной способ, при котором контрольные действия осуществляются в отношении каждой проведенной операции;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выборочный способ, при котором контрольные действия осуществляются в отношении отдельной проведенной операции.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осуществлении внутреннего финансового контроля используются следующие методы: самоконтроль, контроль по уровню подчиненности и смежный контроль.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Внутренний финансовый контроль осуществляется в соответствии с утвержденной картой внутреннего финансового контроля.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карт внутреннего финансового контроля осуществляется </w:t>
      </w:r>
      <w:r w:rsidR="00787361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787361" w:rsidRPr="009463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7361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5573D"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490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Ответственность за организацию и осуществление внутреннего финансового контроля несет </w:t>
      </w:r>
      <w:r w:rsidR="00787361">
        <w:rPr>
          <w:rFonts w:ascii="Times New Roman" w:hAnsi="Times New Roman" w:cs="Times New Roman"/>
          <w:sz w:val="24"/>
          <w:szCs w:val="24"/>
        </w:rPr>
        <w:t>Глава</w:t>
      </w:r>
      <w:r w:rsidR="00787361" w:rsidRPr="0079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7873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7361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5573D"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9CE" w:rsidRDefault="007979CE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Формирование, утверждение и актуализация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карты внутреннего финансового контроля, а также перечня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 по повышению качества выполнения внутренних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бюджетных процедур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Формирование карты внутреннего финансового контроля осуществляется </w:t>
      </w:r>
      <w:r w:rsidR="00843D7E">
        <w:rPr>
          <w:rFonts w:ascii="Times New Roman" w:hAnsi="Times New Roman" w:cs="Times New Roman"/>
          <w:sz w:val="24"/>
          <w:szCs w:val="24"/>
        </w:rPr>
        <w:t xml:space="preserve">в </w:t>
      </w:r>
      <w:r w:rsidR="004D4EB9">
        <w:rPr>
          <w:rFonts w:ascii="Times New Roman" w:hAnsi="Times New Roman" w:cs="Times New Roman"/>
          <w:sz w:val="24"/>
          <w:szCs w:val="24"/>
        </w:rPr>
        <w:t>подразделени</w:t>
      </w:r>
      <w:r w:rsidR="00843D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A3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4D4EB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внутренние бюджетные процедуры, до </w:t>
      </w:r>
      <w:r w:rsidRPr="002B3476">
        <w:rPr>
          <w:rFonts w:ascii="Times New Roman" w:hAnsi="Times New Roman" w:cs="Times New Roman"/>
          <w:sz w:val="24"/>
          <w:szCs w:val="24"/>
        </w:rPr>
        <w:t>1 декабря года,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года, в котором планируется проведение контрольных действий по осуществлению внутреннего финансового контроля.</w:t>
      </w:r>
    </w:p>
    <w:p w:rsidR="00946369" w:rsidRDefault="00946369" w:rsidP="004D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Карта внутреннего финансового контроля формируется в отношении следующих внутренних бюджетных процедур:</w:t>
      </w:r>
    </w:p>
    <w:p w:rsidR="00946369" w:rsidRDefault="00946369" w:rsidP="0084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составление и представление документов в </w:t>
      </w:r>
      <w:r w:rsidR="00843D7E">
        <w:rPr>
          <w:rFonts w:ascii="Times New Roman" w:hAnsi="Times New Roman" w:cs="Times New Roman"/>
          <w:sz w:val="24"/>
          <w:szCs w:val="24"/>
        </w:rPr>
        <w:t>финансовы</w:t>
      </w:r>
      <w:r w:rsidR="004820FC">
        <w:rPr>
          <w:rFonts w:ascii="Times New Roman" w:hAnsi="Times New Roman" w:cs="Times New Roman"/>
          <w:sz w:val="24"/>
          <w:szCs w:val="24"/>
        </w:rPr>
        <w:t>е</w:t>
      </w:r>
      <w:r w:rsidR="00843D7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820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946369" w:rsidRDefault="00946369" w:rsidP="00DA0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составление и представление документов, необходимых для составления и рассмотрения проекта бюджета;</w:t>
      </w:r>
    </w:p>
    <w:p w:rsidR="00946369" w:rsidRDefault="00946369" w:rsidP="0048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составление и представление документов в </w:t>
      </w:r>
      <w:r w:rsidR="00A47912">
        <w:rPr>
          <w:rFonts w:ascii="Times New Roman" w:hAnsi="Times New Roman" w:cs="Times New Roman"/>
          <w:sz w:val="24"/>
          <w:szCs w:val="24"/>
        </w:rPr>
        <w:t>финансовый орган</w:t>
      </w:r>
      <w:r>
        <w:rPr>
          <w:rFonts w:ascii="Times New Roman" w:hAnsi="Times New Roman" w:cs="Times New Roman"/>
          <w:sz w:val="24"/>
          <w:szCs w:val="24"/>
        </w:rPr>
        <w:t>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946369" w:rsidRDefault="00946369" w:rsidP="0048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составление, утверждение и ведение бюджетной росписи;</w:t>
      </w:r>
    </w:p>
    <w:p w:rsidR="00946369" w:rsidRDefault="00946369" w:rsidP="0048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составление и направление документов в </w:t>
      </w:r>
      <w:r w:rsidR="004820FC">
        <w:rPr>
          <w:rFonts w:ascii="Times New Roman" w:hAnsi="Times New Roman" w:cs="Times New Roman"/>
          <w:sz w:val="24"/>
          <w:szCs w:val="24"/>
        </w:rPr>
        <w:t>финансовы</w:t>
      </w:r>
      <w:r w:rsidR="00A47912">
        <w:rPr>
          <w:rFonts w:ascii="Times New Roman" w:hAnsi="Times New Roman" w:cs="Times New Roman"/>
          <w:sz w:val="24"/>
          <w:szCs w:val="24"/>
        </w:rPr>
        <w:t>й</w:t>
      </w:r>
      <w:r w:rsidR="004820FC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подведомственных учреждений;</w:t>
      </w:r>
    </w:p>
    <w:p w:rsidR="00946369" w:rsidRDefault="00946369" w:rsidP="0048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составление, утверждение и ведение бюджетных смет и (или) составление (утверждение) свода бюджетных смет;</w:t>
      </w:r>
    </w:p>
    <w:p w:rsidR="00946369" w:rsidRDefault="00946369" w:rsidP="0048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формирование и утверждение </w:t>
      </w:r>
      <w:r w:rsidR="004820F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заданий в отношении подведомственных </w:t>
      </w:r>
      <w:r w:rsidR="004820F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 (автономных) учреждений;</w:t>
      </w:r>
    </w:p>
    <w:p w:rsidR="00946369" w:rsidRDefault="00946369" w:rsidP="001A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составление и исполнение бюджетной сметы;</w:t>
      </w:r>
    </w:p>
    <w:p w:rsidR="00946369" w:rsidRDefault="00946369" w:rsidP="001A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принятие в пределах доведенных лимитов бюджетных обязательств и (или) бюджетных ассигнований бюджетных обязательств;</w:t>
      </w:r>
    </w:p>
    <w:p w:rsidR="00946369" w:rsidRDefault="00946369" w:rsidP="001A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ним;</w:t>
      </w:r>
    </w:p>
    <w:p w:rsidR="00946369" w:rsidRDefault="00946369" w:rsidP="001A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946369" w:rsidRDefault="00946369" w:rsidP="001A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946369" w:rsidRDefault="00946369" w:rsidP="00B35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н) процедура ведения бюджетного учета, в том числе принятия к учету первичных учетных документов,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946369" w:rsidRDefault="00946369" w:rsidP="00B35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составление и представление бюджетной отчетности и сводной бюджетной отчетности;</w:t>
      </w:r>
    </w:p>
    <w:p w:rsidR="00946369" w:rsidRDefault="00946369" w:rsidP="00B35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исполнение судебных актов, предусматривающих обращение взыскания на средства бюджета по денежным обязательствам;</w:t>
      </w:r>
    </w:p>
    <w:p w:rsidR="00946369" w:rsidRDefault="00946369" w:rsidP="0052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распределение лимитов бюджетных обязательств по подведомственным получателям бюджетных средств;</w:t>
      </w:r>
    </w:p>
    <w:p w:rsidR="00946369" w:rsidRDefault="00946369" w:rsidP="0052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предоставления.</w:t>
      </w:r>
    </w:p>
    <w:p w:rsidR="00946369" w:rsidRDefault="00946369" w:rsidP="00A47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карте внутреннего финансового контроля по каждому отражаемому в ней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периодичности, а также способах проведения контрольных действий.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Актуализация карт внутреннего финансового контроля проводится: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принятии решения </w:t>
      </w:r>
      <w:r w:rsidR="00D513FF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D513F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513FF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D5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карты внутреннего финансового контроля;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Перед составлением карты внутреннего финансового контроля подразделен</w:t>
      </w:r>
      <w:r w:rsidR="00D513FF"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F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внутренние бюджетные процедуры, формируется перечень операций (действий по формированию документов, необходимых для выполнения внутренней бюджетной процедуры) (далее - Перечень), рекомендуемый образец которого приведен </w:t>
      </w:r>
      <w:r w:rsidRPr="00D513FF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D513FF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D513FF">
          <w:rPr>
            <w:rFonts w:ascii="Times New Roman" w:hAnsi="Times New Roman" w:cs="Times New Roman"/>
            <w:sz w:val="24"/>
            <w:szCs w:val="24"/>
          </w:rPr>
          <w:t>№</w:t>
        </w:r>
        <w:r w:rsidRPr="00D513F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Процесс формирования (актуализация) карты внутреннего финансового контроля включает следующие этапы: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оценка операций (действий по формированию документов, необходимых для выполнения внутренних бюджетных процедур) с точки зрения вероятности возникновения событий, негативно влияющих на выполнение внутренних бюджетных процедур (далее - бюджетные риски), в целях определения применяемых к ним методов контроля, контрольных действий и способов их осуществления;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осуществления контрольных действий, определяемых по результатам оценки бюджетных рисков.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Оценка бюджетных рисков состоит в идентификации рисков по каждой указанной в </w:t>
      </w:r>
      <w:hyperlink r:id="rId9" w:history="1">
        <w:r w:rsidRPr="00D513FF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операции и определении уровня рисков.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бюджетного риска осуществляется по критериям: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вероятность - степень возможности наступления события, негативно влияющего на выполнение внутренней бюджетной процедуры;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влияния -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исполнения бюджетных полномочий (далее - качество финансового менеджмента), осуществляемых </w:t>
      </w:r>
      <w:r w:rsidR="00D513FF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, величине ущерба, причиненного </w:t>
      </w:r>
      <w:r w:rsidR="00D513FF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, или величине искажения бюджетной отчетности и (или) величине отклонения от целевых значений показателей </w:t>
      </w:r>
      <w:r w:rsidR="00D513F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513F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каждого из указанных критериев оценивается как низкое, среднее или высокое.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значения критерия </w:t>
      </w:r>
      <w:r w:rsidR="00D513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вероятность</w:t>
      </w:r>
      <w:r w:rsidR="00D513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результатов анализа имеющихся причин и условий (обстоятельств) реализации бюджетного риска.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на основании: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информации соответствующ</w:t>
      </w:r>
      <w:r w:rsidR="00D513F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D513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F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2B3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 и отчетов о результатах аудиторских проверок;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информации о выявленных </w:t>
      </w:r>
      <w:r w:rsidR="00D513F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предварительному и текущему контролю за ведением операций со средствами бюджета главными распорядителями, распорядителями и получателями бюджетных средств, нарушениях нормативных правовых актов, регулирующих бюджетные правоотношения и (или) обусловливающих расходные (бюджетные) обязательства, а также требований внутренних стандартов и процедур, представляемых в установленном порядке;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информации о возникновении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операций.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риск признается значимым, если значение хотя бы одного из критериев бюджетного риска оценивается как высокое, либо при одновременной оценке значений обоих критериев бюджетного риска как среднее.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опасным операциям для целей настоящего Положения относятся операции (действия по формированию документов, необходимых для выполнения внутренних бюджетных процедур):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выполнении которых может возникнуть конфликт интересов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необходимые для выполнения внутренней бюджетной процедуры, направленной на организацию исполнения функции </w:t>
      </w:r>
      <w:r w:rsidR="005D1DE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органа, определенной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опасной;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отношении которых имеется информация о признаках, свидетельствующих о коррупционном поведении должностных лиц при их выполнении.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Формирование (актуализация) карты внутреннего финансового контроля осуществляется подразделени</w:t>
      </w:r>
      <w:r w:rsidR="005D1DE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DE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5D1DED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внутренние бюджетные процедуры.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формировании (актуализации) карты внутреннего финансового контроля составляется (уточняется) перечень мер по повышению качества выполнения внутренних бюджетных процедур, к которым в том числе относятся: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меры, направленные на совершенствование способов и уточнение сроков совершения операций (действий по формированию документов, необходимых для выполнения внутренних бюджетных процедур);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меры, направленные на устранение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используемых прикладных программных средств автоматизации операций (действий по формированию документов, необходимых для выполнения внутренних бюджетных процедур);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меры, направленные на повышение квалификации должностных лиц, выполняющих внутренние бюджетные процедуры;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</w:t>
      </w:r>
      <w:r w:rsidR="005D1DED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перечень мер составляется (уточняется) с учетом результатов оценки бюджетных рисков и утверждается </w:t>
      </w:r>
      <w:r w:rsidR="005D1DED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5D1D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D1DED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D1DED"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Рекомендуемый образец карты внутреннего финансового контроля приведен в </w:t>
      </w:r>
      <w:hyperlink r:id="rId10" w:history="1">
        <w:r w:rsidRPr="00AB66A5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AB66A5">
          <w:rPr>
            <w:rFonts w:ascii="Times New Roman" w:hAnsi="Times New Roman" w:cs="Times New Roman"/>
            <w:sz w:val="24"/>
            <w:szCs w:val="24"/>
          </w:rPr>
          <w:t>№</w:t>
        </w:r>
        <w:r w:rsidRPr="00AB66A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AB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476" w:rsidRDefault="002B3476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52D2" w:rsidRDefault="001752D2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Ведение регистров (журналов) внутреннего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финансового контроля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Выявленные в ходе внутреннего финансового контроля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 (далее - регистры (журналы)</w:t>
      </w:r>
      <w:r w:rsidR="00CD0F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8E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образец регистра (журнала) приведен в </w:t>
      </w:r>
      <w:hyperlink r:id="rId11" w:history="1">
        <w:r w:rsidRPr="008E10D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8E10DA">
          <w:rPr>
            <w:rFonts w:ascii="Times New Roman" w:hAnsi="Times New Roman" w:cs="Times New Roman"/>
            <w:sz w:val="24"/>
            <w:szCs w:val="24"/>
          </w:rPr>
          <w:t>№</w:t>
        </w:r>
        <w:r w:rsidRPr="008E10D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E1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946369" w:rsidRDefault="00946369" w:rsidP="008E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прошнурованных и пронумерованных листов в регистре (журнале) заверяется подписью руководител</w:t>
      </w:r>
      <w:r w:rsidR="008E10D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8E10D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осуществляющего внутренние бюджетные процедуры.</w:t>
      </w:r>
    </w:p>
    <w:p w:rsidR="00946369" w:rsidRDefault="00946369" w:rsidP="008E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Ведение, учет и хранение регистр</w:t>
      </w:r>
      <w:r w:rsidR="008E10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(журнал</w:t>
      </w:r>
      <w:r w:rsidR="008E10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осуществляется в подразделении </w:t>
      </w:r>
      <w:r w:rsidR="008E10DA">
        <w:rPr>
          <w:rFonts w:ascii="Times New Roman" w:hAnsi="Times New Roman" w:cs="Times New Roman"/>
          <w:sz w:val="24"/>
          <w:szCs w:val="24"/>
        </w:rPr>
        <w:t>Администрации</w:t>
      </w:r>
      <w:r w:rsidR="00A81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осуществляющем внутренние бюджетные процедуры.</w:t>
      </w:r>
    </w:p>
    <w:p w:rsidR="00946369" w:rsidRDefault="00946369" w:rsidP="008E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</w:t>
      </w:r>
      <w:r w:rsidR="00C2665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(журнал</w:t>
      </w:r>
      <w:r w:rsidR="00C2665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 формиру</w:t>
      </w:r>
      <w:r w:rsidR="00C2665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и брошюру</w:t>
      </w:r>
      <w:r w:rsidR="00C2665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 хронологическом порядке.</w:t>
      </w:r>
    </w:p>
    <w:p w:rsidR="00946369" w:rsidRDefault="00946369" w:rsidP="00A94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регистр</w:t>
      </w:r>
      <w:r w:rsidR="00A943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(журнал</w:t>
      </w:r>
      <w:r w:rsidR="00A943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производятся по мере совершения контрольных действий в хронологическом порядке.</w:t>
      </w:r>
    </w:p>
    <w:p w:rsidR="00946369" w:rsidRDefault="00946369" w:rsidP="00A94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Хранение регистр</w:t>
      </w:r>
      <w:r w:rsidR="00A943C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(журнал</w:t>
      </w:r>
      <w:r w:rsidR="00A943C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) осуществляется способами, обеспечивающими </w:t>
      </w:r>
      <w:r w:rsidR="00A943C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защиту от несанкционированных исправлений, утраты целостности информации в </w:t>
      </w:r>
      <w:r w:rsidR="00A943CE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и сохранность самих документов. Соблюдение требований к хранению регистров (журналов) осуществляется лицом, ответственным за их ведение и учет, до момента их сдачи в архив.</w:t>
      </w:r>
    </w:p>
    <w:p w:rsidR="00946369" w:rsidRDefault="00946369" w:rsidP="00C60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557870">
        <w:rPr>
          <w:rFonts w:ascii="Times New Roman" w:hAnsi="Times New Roman" w:cs="Times New Roman"/>
          <w:sz w:val="24"/>
          <w:szCs w:val="24"/>
        </w:rPr>
        <w:t>Подразделение Администрации, осуществляющее внутренние бюджетные процедуры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7870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ответственны</w:t>
      </w:r>
      <w:r w:rsidR="005578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 ведение, учет и</w:t>
      </w:r>
      <w:r w:rsidR="00557870">
        <w:rPr>
          <w:rFonts w:ascii="Times New Roman" w:hAnsi="Times New Roman" w:cs="Times New Roman"/>
          <w:sz w:val="24"/>
          <w:szCs w:val="24"/>
        </w:rPr>
        <w:t xml:space="preserve"> хранение регистров (журналов).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Формирование и направление информации о результатах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внутреннего финансового контроля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целях обеспечения эффективности вну</w:t>
      </w:r>
      <w:r w:rsidR="000A0276">
        <w:rPr>
          <w:rFonts w:ascii="Times New Roman" w:hAnsi="Times New Roman" w:cs="Times New Roman"/>
          <w:sz w:val="24"/>
          <w:szCs w:val="24"/>
        </w:rPr>
        <w:t xml:space="preserve">треннего финансового контроля </w:t>
      </w:r>
      <w:r>
        <w:rPr>
          <w:rFonts w:ascii="Times New Roman" w:hAnsi="Times New Roman" w:cs="Times New Roman"/>
          <w:sz w:val="24"/>
          <w:szCs w:val="24"/>
        </w:rPr>
        <w:t>подразделени</w:t>
      </w:r>
      <w:r w:rsidR="008C27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D2">
        <w:rPr>
          <w:rFonts w:ascii="Times New Roman" w:hAnsi="Times New Roman" w:cs="Times New Roman"/>
          <w:sz w:val="24"/>
          <w:szCs w:val="24"/>
        </w:rPr>
        <w:t>Администрации</w:t>
      </w:r>
      <w:r w:rsidR="00CC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8C27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внутренние бюджетные процедуры, формиру</w:t>
      </w:r>
      <w:r w:rsidR="008C27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информацию о результатах внутреннего финансового контроля (далее - информация).</w:t>
      </w:r>
    </w:p>
    <w:p w:rsidR="008C27D2" w:rsidRDefault="00946369" w:rsidP="008C2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Информация формируется на основе данных регистров (журналов), подписывается </w:t>
      </w:r>
      <w:r w:rsidR="008C27D2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8C27D2">
        <w:rPr>
          <w:rFonts w:ascii="Times New Roman" w:hAnsi="Times New Roman" w:cs="Times New Roman"/>
          <w:sz w:val="24"/>
          <w:szCs w:val="24"/>
        </w:rPr>
        <w:t>Администрации</w:t>
      </w:r>
      <w:r w:rsidR="00CC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осуществляющего внутренние бюджетные процедуры, по состоянию на 1 июля текущего года и на 1 января года, следующего за отчетным. Информация представляется нарастающим итогом до 25 числа месяца, следующего за отчетным периодом, </w:t>
      </w:r>
      <w:r w:rsidR="008C27D2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8C27D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27D2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A3F85"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8C2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2A3F8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2A3F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A3F85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A3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рассмотрения результатов внутреннего финансового контроля принимает решения с указанием сроков их выполнения, направленные на: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</w:t>
      </w:r>
      <w:r w:rsidR="002A3F85">
        <w:rPr>
          <w:rFonts w:ascii="Times New Roman" w:hAnsi="Times New Roman" w:cs="Times New Roman"/>
          <w:sz w:val="24"/>
          <w:szCs w:val="24"/>
        </w:rPr>
        <w:t>Администрации</w:t>
      </w:r>
      <w:r w:rsidR="002B3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2B34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476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изменение внутренних стандартов и процедур;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устранение конфликта интересов у должностных лиц, осуществляющих внутренние бюджетные процедуры;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ведение эффективной кадровой политики в отношении подразделений </w:t>
      </w:r>
      <w:r w:rsidR="002A3F85">
        <w:rPr>
          <w:rFonts w:ascii="Times New Roman" w:hAnsi="Times New Roman" w:cs="Times New Roman"/>
          <w:sz w:val="24"/>
          <w:szCs w:val="24"/>
        </w:rPr>
        <w:t>Администрации</w:t>
      </w:r>
      <w:r w:rsidR="002B3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2B34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3476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При принятии решений по итогам рассмотрения результатов внутреннего финансового контроля учитываются поступившая </w:t>
      </w:r>
      <w:r w:rsidR="002A3F8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указанная в актах, заключениях, представлениях и предписаниях органов </w:t>
      </w:r>
      <w:r w:rsidR="002A3F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контроля, информация о нарушениях, выявленных </w:t>
      </w:r>
      <w:r w:rsidR="002A3F85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функции по предварительному и текущему контролю за ведением операций со средствами бюджета главными распорядителями и получателями средств бюджета, а также квартальные (годовые) отчеты о результатах мониторинга качества финансового менеджмента, осуществляемого </w:t>
      </w:r>
      <w:r w:rsidR="002A3F85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целях обеспечения эффективности внутреннего финансового контроля подразделени</w:t>
      </w:r>
      <w:r w:rsidR="002A3F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F85">
        <w:rPr>
          <w:rFonts w:ascii="Times New Roman" w:hAnsi="Times New Roman" w:cs="Times New Roman"/>
          <w:sz w:val="24"/>
          <w:szCs w:val="24"/>
        </w:rPr>
        <w:t>Администрации</w:t>
      </w:r>
      <w:r w:rsidR="00CC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2A3F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внутренние бюджетные процедуры, формируют отчет о результатах внутреннего финансового контроля (далее - Отчет). Рекомендуемый образец Отчета приведен в </w:t>
      </w:r>
      <w:hyperlink r:id="rId12" w:history="1">
        <w:r w:rsidRPr="002A3F85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2A3F85">
          <w:rPr>
            <w:rFonts w:ascii="Times New Roman" w:hAnsi="Times New Roman" w:cs="Times New Roman"/>
            <w:sz w:val="24"/>
            <w:szCs w:val="24"/>
          </w:rPr>
          <w:t>№</w:t>
        </w:r>
        <w:r w:rsidRPr="002A3F85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Отчет за отчетный год составляется подразделени</w:t>
      </w:r>
      <w:r w:rsidR="005A054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548">
        <w:rPr>
          <w:rFonts w:ascii="Times New Roman" w:hAnsi="Times New Roman" w:cs="Times New Roman"/>
          <w:sz w:val="24"/>
          <w:szCs w:val="24"/>
        </w:rPr>
        <w:t>Администрации</w:t>
      </w:r>
      <w:r w:rsidR="00CC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осуществляющим внутренние бюджетные процедуры, на основе данных регистров (журналов) и информации о результатах внутреннего финансового контроля.</w:t>
      </w:r>
    </w:p>
    <w:p w:rsidR="00946369" w:rsidRDefault="00946369" w:rsidP="005A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прилагается пояснительная записка, содержащая следующую информацию:</w:t>
      </w:r>
    </w:p>
    <w:p w:rsidR="00946369" w:rsidRDefault="00946369" w:rsidP="005A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946369" w:rsidRDefault="00946369" w:rsidP="005A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количестве должностных лиц, осуществляющих внутренний финансовый контроль, принимаемых мерах по повышению их квалификации;</w:t>
      </w:r>
    </w:p>
    <w:p w:rsidR="00946369" w:rsidRDefault="00946369" w:rsidP="009463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ходе реализации мер по устранению нарушений и недостатков, причин их возникновения, а также ходе реализации материалов, направленных в орган внутреннего муниципального</w:t>
      </w:r>
      <w:r w:rsidR="005A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контроля, правоохранительные органы.</w:t>
      </w:r>
    </w:p>
    <w:p w:rsidR="00946369" w:rsidRDefault="00946369" w:rsidP="005A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образец пояснительной записки приведен в </w:t>
      </w:r>
      <w:hyperlink r:id="rId13" w:history="1">
        <w:r w:rsidRPr="005A0548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5A0548">
          <w:rPr>
            <w:rFonts w:ascii="Times New Roman" w:hAnsi="Times New Roman" w:cs="Times New Roman"/>
            <w:sz w:val="24"/>
            <w:szCs w:val="24"/>
          </w:rPr>
          <w:t>№</w:t>
        </w:r>
        <w:r w:rsidRPr="005A0548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5A0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946369" w:rsidRDefault="00946369" w:rsidP="005A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A05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одразделени</w:t>
      </w:r>
      <w:r w:rsidR="005A05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548">
        <w:rPr>
          <w:rFonts w:ascii="Times New Roman" w:hAnsi="Times New Roman" w:cs="Times New Roman"/>
          <w:sz w:val="24"/>
          <w:szCs w:val="24"/>
        </w:rPr>
        <w:t>Администрации</w:t>
      </w:r>
      <w:r w:rsidR="00CC1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5A05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внутренние бюджетные процедуры, </w:t>
      </w:r>
      <w:r w:rsidR="005A0548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формиру</w:t>
      </w:r>
      <w:r w:rsidR="005A05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и представл</w:t>
      </w:r>
      <w:r w:rsidR="005A0548">
        <w:rPr>
          <w:rFonts w:ascii="Times New Roman" w:hAnsi="Times New Roman" w:cs="Times New Roman"/>
          <w:sz w:val="24"/>
          <w:szCs w:val="24"/>
        </w:rPr>
        <w:t>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5A0548">
        <w:rPr>
          <w:rFonts w:ascii="Times New Roman" w:hAnsi="Times New Roman" w:cs="Times New Roman"/>
          <w:sz w:val="24"/>
          <w:szCs w:val="24"/>
        </w:rPr>
        <w:t xml:space="preserve">Отчет, отражающий итоги проведения мероприятий внутреннего финансового контроля за прошедший год, до 15 февраля года, следующего за </w:t>
      </w:r>
      <w:r w:rsidR="00CC1534">
        <w:rPr>
          <w:rFonts w:ascii="Times New Roman" w:hAnsi="Times New Roman" w:cs="Times New Roman"/>
          <w:sz w:val="24"/>
          <w:szCs w:val="24"/>
        </w:rPr>
        <w:t>отчетным, Главе</w:t>
      </w:r>
      <w:r w:rsidR="005A0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="005A0548" w:rsidRPr="00797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548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9CE" w:rsidRDefault="007979CE" w:rsidP="00CC15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5556" w:rsidRDefault="000A5556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6189E" w:rsidRDefault="0006189E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6189E" w:rsidRDefault="0006189E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3B90" w:rsidRDefault="00773B90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3B90" w:rsidRDefault="00773B90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3B90" w:rsidRDefault="00773B90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79CE" w:rsidRDefault="007979CE" w:rsidP="0094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4014" w:rsidRDefault="00C24014" w:rsidP="0094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534" w:rsidRDefault="00CC1534" w:rsidP="00CC1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3387"/>
        <w:gridCol w:w="3430"/>
      </w:tblGrid>
      <w:tr w:rsidR="00CC1534" w:rsidTr="00CC1534">
        <w:tc>
          <w:tcPr>
            <w:tcW w:w="3473" w:type="dxa"/>
          </w:tcPr>
          <w:p w:rsidR="00CC1534" w:rsidRDefault="00CC1534" w:rsidP="00CC15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CC1534" w:rsidRDefault="00CC1534" w:rsidP="00CC15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C1534" w:rsidRDefault="00CC1534" w:rsidP="00CC15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C1534" w:rsidRDefault="00CC1534" w:rsidP="00CC1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об осуществлении внутреннего финансового контроля</w:t>
            </w:r>
          </w:p>
          <w:p w:rsidR="00CC1534" w:rsidRDefault="00CC1534" w:rsidP="00CC15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534" w:rsidRDefault="00CC1534" w:rsidP="00CC1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912" w:rsidRDefault="00CC1534" w:rsidP="00CC1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6369" w:rsidRPr="00946369" w:rsidRDefault="00CC1534" w:rsidP="00946369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46369" w:rsidRPr="00946369" w:rsidRDefault="00946369" w:rsidP="00946369">
      <w:pP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операций (действий по формированию документов, необходимых </w:t>
      </w: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выполнения внутренней бюджетной процедуры)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397"/>
        <w:gridCol w:w="227"/>
        <w:gridCol w:w="624"/>
        <w:gridCol w:w="623"/>
        <w:gridCol w:w="171"/>
        <w:gridCol w:w="340"/>
        <w:gridCol w:w="340"/>
        <w:gridCol w:w="795"/>
        <w:gridCol w:w="1361"/>
        <w:gridCol w:w="1134"/>
      </w:tblGrid>
      <w:tr w:rsidR="00946369" w:rsidRPr="00946369" w:rsidTr="000A0276">
        <w:trPr>
          <w:trHeight w:val="425"/>
        </w:trPr>
        <w:tc>
          <w:tcPr>
            <w:tcW w:w="9126" w:type="dxa"/>
            <w:gridSpan w:val="10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Коды</w:t>
            </w:r>
          </w:p>
        </w:tc>
      </w:tr>
      <w:tr w:rsidR="00946369" w:rsidRPr="00946369" w:rsidTr="000A0276">
        <w:trPr>
          <w:trHeight w:val="425"/>
        </w:trPr>
        <w:tc>
          <w:tcPr>
            <w:tcW w:w="4248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cantSplit/>
          <w:trHeight w:val="425"/>
        </w:trPr>
        <w:tc>
          <w:tcPr>
            <w:tcW w:w="4248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496" w:type="dxa"/>
            <w:gridSpan w:val="4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бюджетных средств</w:t>
            </w:r>
          </w:p>
        </w:tc>
        <w:tc>
          <w:tcPr>
            <w:tcW w:w="2269" w:type="dxa"/>
            <w:gridSpan w:val="5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496" w:type="dxa"/>
            <w:gridSpan w:val="4"/>
            <w:vAlign w:val="bottom"/>
          </w:tcPr>
          <w:p w:rsidR="00946369" w:rsidRPr="00946369" w:rsidRDefault="00946369" w:rsidP="0099264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269" w:type="dxa"/>
            <w:gridSpan w:val="5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60"/>
        </w:trPr>
        <w:tc>
          <w:tcPr>
            <w:tcW w:w="5496" w:type="dxa"/>
            <w:gridSpan w:val="4"/>
            <w:vAlign w:val="bottom"/>
          </w:tcPr>
          <w:p w:rsidR="00946369" w:rsidRPr="00946369" w:rsidRDefault="00946369" w:rsidP="00A47912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подразделения </w:t>
            </w:r>
            <w:r w:rsidR="00A4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осуществляющего внутренние бюджетные процедуры</w:t>
            </w:r>
          </w:p>
        </w:tc>
        <w:tc>
          <w:tcPr>
            <w:tcW w:w="2269" w:type="dxa"/>
            <w:gridSpan w:val="5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46369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946369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55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46369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(наименование внутренней бюджетной процедуры)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1531"/>
        <w:gridCol w:w="907"/>
        <w:gridCol w:w="1191"/>
        <w:gridCol w:w="1191"/>
        <w:gridCol w:w="907"/>
        <w:gridCol w:w="851"/>
        <w:gridCol w:w="1418"/>
      </w:tblGrid>
      <w:tr w:rsidR="00946369" w:rsidRPr="00946369" w:rsidTr="000A0276">
        <w:trPr>
          <w:cantSplit/>
          <w:trHeight w:val="300"/>
        </w:trPr>
        <w:tc>
          <w:tcPr>
            <w:tcW w:w="1132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</w:t>
            </w:r>
          </w:p>
        </w:tc>
        <w:tc>
          <w:tcPr>
            <w:tcW w:w="113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1531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Должностное лицо, ответственное 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за выполнение операции </w:t>
            </w:r>
          </w:p>
        </w:tc>
        <w:tc>
          <w:tcPr>
            <w:tcW w:w="907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ные риски</w:t>
            </w:r>
          </w:p>
        </w:tc>
        <w:tc>
          <w:tcPr>
            <w:tcW w:w="3289" w:type="dxa"/>
            <w:gridSpan w:val="3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Матрица рисков</w:t>
            </w:r>
          </w:p>
        </w:tc>
        <w:tc>
          <w:tcPr>
            <w:tcW w:w="851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Вклю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чить в карту ВФК</w:t>
            </w:r>
          </w:p>
        </w:tc>
        <w:tc>
          <w:tcPr>
            <w:tcW w:w="1418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Предложения 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по применению контрольных действий</w:t>
            </w:r>
          </w:p>
        </w:tc>
      </w:tr>
      <w:tr w:rsidR="00946369" w:rsidRPr="00946369" w:rsidTr="000A0276">
        <w:trPr>
          <w:cantSplit/>
          <w:trHeight w:val="30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вероятности</w:t>
            </w:r>
          </w:p>
        </w:tc>
        <w:tc>
          <w:tcPr>
            <w:tcW w:w="907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рисков</w:t>
            </w:r>
          </w:p>
        </w:tc>
        <w:tc>
          <w:tcPr>
            <w:tcW w:w="85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cantSplit/>
          <w:trHeight w:val="60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вероятность наступления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последствия</w:t>
            </w: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trHeight w:val="260"/>
        </w:trPr>
        <w:tc>
          <w:tcPr>
            <w:tcW w:w="113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946369" w:rsidRPr="00946369" w:rsidTr="000A0276">
        <w:trPr>
          <w:cantSplit/>
          <w:trHeight w:val="320"/>
        </w:trPr>
        <w:tc>
          <w:tcPr>
            <w:tcW w:w="113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46369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946369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2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46369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(наименование внутренней бюджетной процедуры)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1531"/>
        <w:gridCol w:w="907"/>
        <w:gridCol w:w="1191"/>
        <w:gridCol w:w="1191"/>
        <w:gridCol w:w="907"/>
        <w:gridCol w:w="851"/>
        <w:gridCol w:w="1418"/>
      </w:tblGrid>
      <w:tr w:rsidR="00946369" w:rsidRPr="00946369" w:rsidTr="000A0276">
        <w:trPr>
          <w:cantSplit/>
          <w:trHeight w:val="300"/>
        </w:trPr>
        <w:tc>
          <w:tcPr>
            <w:tcW w:w="1132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</w:t>
            </w:r>
          </w:p>
        </w:tc>
        <w:tc>
          <w:tcPr>
            <w:tcW w:w="113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1531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Должностное лицо, ответственное 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за выполнение операции </w:t>
            </w:r>
          </w:p>
        </w:tc>
        <w:tc>
          <w:tcPr>
            <w:tcW w:w="907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ные риски</w:t>
            </w:r>
          </w:p>
        </w:tc>
        <w:tc>
          <w:tcPr>
            <w:tcW w:w="3289" w:type="dxa"/>
            <w:gridSpan w:val="3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Матрица рисков</w:t>
            </w:r>
          </w:p>
        </w:tc>
        <w:tc>
          <w:tcPr>
            <w:tcW w:w="851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Вклю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чить в карту ВФК</w:t>
            </w:r>
          </w:p>
        </w:tc>
        <w:tc>
          <w:tcPr>
            <w:tcW w:w="1418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Предложения 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по применению контрольных действий</w:t>
            </w:r>
          </w:p>
        </w:tc>
      </w:tr>
      <w:tr w:rsidR="00946369" w:rsidRPr="00946369" w:rsidTr="000A0276">
        <w:trPr>
          <w:cantSplit/>
          <w:trHeight w:val="30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вероятности</w:t>
            </w:r>
          </w:p>
        </w:tc>
        <w:tc>
          <w:tcPr>
            <w:tcW w:w="907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рисков</w:t>
            </w:r>
          </w:p>
        </w:tc>
        <w:tc>
          <w:tcPr>
            <w:tcW w:w="85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cantSplit/>
          <w:trHeight w:val="60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вероятность наступления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последствия</w:t>
            </w: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trHeight w:val="260"/>
        </w:trPr>
        <w:tc>
          <w:tcPr>
            <w:tcW w:w="113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946369" w:rsidRPr="00946369" w:rsidTr="000A0276">
        <w:trPr>
          <w:cantSplit/>
          <w:trHeight w:val="320"/>
        </w:trPr>
        <w:tc>
          <w:tcPr>
            <w:tcW w:w="1132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cantSplit/>
          <w:trHeight w:val="32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cantSplit/>
          <w:trHeight w:val="32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871"/>
        <w:gridCol w:w="170"/>
        <w:gridCol w:w="1247"/>
        <w:gridCol w:w="170"/>
        <w:gridCol w:w="2155"/>
      </w:tblGrid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1805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Руководитель подразделения</w:t>
            </w:r>
            <w:r w:rsidR="0018052D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(</w:t>
            </w:r>
            <w:proofErr w:type="spellStart"/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должность</w:t>
            </w:r>
            <w:proofErr w:type="spellEnd"/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подписи)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946369" w:rsidRPr="00946369" w:rsidTr="000A02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5"/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1"/>
    </w:tbl>
    <w:p w:rsidR="00946369" w:rsidRDefault="00946369">
      <w:pPr>
        <w:rPr>
          <w:rFonts w:ascii="Times New Roman" w:hAnsi="Times New Roman" w:cs="Times New Roman"/>
          <w:sz w:val="24"/>
          <w:szCs w:val="24"/>
        </w:rPr>
      </w:pPr>
    </w:p>
    <w:p w:rsidR="00896164" w:rsidRDefault="00896164">
      <w:pPr>
        <w:rPr>
          <w:rFonts w:ascii="Times New Roman" w:hAnsi="Times New Roman" w:cs="Times New Roman"/>
          <w:sz w:val="24"/>
          <w:szCs w:val="24"/>
        </w:rPr>
      </w:pPr>
    </w:p>
    <w:p w:rsidR="007979CE" w:rsidRDefault="007979CE" w:rsidP="00992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3386"/>
        <w:gridCol w:w="3431"/>
      </w:tblGrid>
      <w:tr w:rsidR="00CC1534" w:rsidTr="000A49C4">
        <w:tc>
          <w:tcPr>
            <w:tcW w:w="3473" w:type="dxa"/>
          </w:tcPr>
          <w:p w:rsidR="00CC1534" w:rsidRDefault="00CC1534" w:rsidP="009926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:rsidR="00CC1534" w:rsidRDefault="00CC1534" w:rsidP="009926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CC1534" w:rsidRDefault="000A49C4" w:rsidP="000A4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CC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C1534" w:rsidRPr="009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1534" w:rsidRPr="009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</w:t>
            </w:r>
            <w:r w:rsidR="00CC1534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534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</w:p>
          <w:p w:rsidR="00CC1534" w:rsidRDefault="00CC1534" w:rsidP="000A49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369" w:rsidRPr="00946369" w:rsidRDefault="00210ED8" w:rsidP="000A49C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CC153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46369" w:rsidRPr="00946369" w:rsidRDefault="00946369" w:rsidP="000A49C4">
      <w:pPr>
        <w:autoSpaceDE w:val="0"/>
        <w:autoSpaceDN w:val="0"/>
        <w:spacing w:after="18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946369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946369" w:rsidRPr="00946369" w:rsidRDefault="00992641" w:rsidP="00CC1534">
      <w:pPr>
        <w:autoSpaceDE w:val="0"/>
        <w:autoSpaceDN w:val="0"/>
        <w:spacing w:after="18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CC1534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proofErr w:type="spellStart"/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proofErr w:type="spellEnd"/>
      <w:r w:rsidRPr="009463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CC1534">
        <w:rPr>
          <w:rFonts w:ascii="Times New Roman" w:hAnsi="Times New Roman" w:cs="Times New Roman"/>
          <w:bCs/>
          <w:sz w:val="24"/>
          <w:szCs w:val="24"/>
        </w:rPr>
        <w:t xml:space="preserve"> Вяземского района Смоленской области</w:t>
      </w:r>
    </w:p>
    <w:p w:rsidR="00946369" w:rsidRPr="00946369" w:rsidRDefault="00946369" w:rsidP="00946369">
      <w:pPr>
        <w:tabs>
          <w:tab w:val="right" w:pos="10206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946369">
        <w:rPr>
          <w:rFonts w:ascii="Times New Roman" w:eastAsia="Times New Roman" w:hAnsi="Times New Roman" w:cs="Times New Roman"/>
          <w:lang w:eastAsia="ru-RU"/>
        </w:rPr>
        <w:tab/>
      </w:r>
      <w:r w:rsidR="00992641">
        <w:rPr>
          <w:rFonts w:ascii="Times New Roman" w:eastAsia="Times New Roman" w:hAnsi="Times New Roman" w:cs="Times New Roman"/>
          <w:lang w:eastAsia="ru-RU"/>
        </w:rPr>
        <w:t>(ФИО)</w:t>
      </w: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804" w:right="14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69"/>
        <w:gridCol w:w="369"/>
        <w:gridCol w:w="340"/>
      </w:tblGrid>
      <w:tr w:rsidR="00946369" w:rsidRPr="00946369" w:rsidTr="000A027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ВНУТРЕННЕГО ФИНАНСОВОГО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510"/>
      </w:tblGrid>
      <w:tr w:rsidR="00946369" w:rsidRPr="00946369" w:rsidTr="000A0276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1"/>
        <w:gridCol w:w="2277"/>
        <w:gridCol w:w="1359"/>
        <w:gridCol w:w="1133"/>
      </w:tblGrid>
      <w:tr w:rsidR="00946369" w:rsidRPr="00946369" w:rsidTr="000A0276">
        <w:trPr>
          <w:trHeight w:val="425"/>
        </w:trPr>
        <w:tc>
          <w:tcPr>
            <w:tcW w:w="9127" w:type="dxa"/>
            <w:gridSpan w:val="3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Коды</w:t>
            </w:r>
          </w:p>
        </w:tc>
      </w:tr>
      <w:tr w:rsidR="00946369" w:rsidRPr="00946369" w:rsidTr="000A0276">
        <w:trPr>
          <w:trHeight w:val="425"/>
        </w:trPr>
        <w:tc>
          <w:tcPr>
            <w:tcW w:w="9127" w:type="dxa"/>
            <w:gridSpan w:val="3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4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бюджетных средств</w:t>
            </w:r>
          </w:p>
        </w:tc>
        <w:tc>
          <w:tcPr>
            <w:tcW w:w="22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4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2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840"/>
        </w:trPr>
        <w:tc>
          <w:tcPr>
            <w:tcW w:w="5491" w:type="dxa"/>
            <w:vAlign w:val="center"/>
          </w:tcPr>
          <w:p w:rsidR="00946369" w:rsidRPr="00946369" w:rsidRDefault="00946369" w:rsidP="0099264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подразделения </w:t>
            </w:r>
            <w:r w:rsidR="0099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осуществляющего внутренние бюджетные процедуры</w:t>
            </w:r>
          </w:p>
        </w:tc>
        <w:tc>
          <w:tcPr>
            <w:tcW w:w="22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46369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946369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5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46369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(наименование внутренней бюджетной процедуры)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21"/>
        <w:gridCol w:w="1021"/>
        <w:gridCol w:w="680"/>
        <w:gridCol w:w="1474"/>
        <w:gridCol w:w="964"/>
        <w:gridCol w:w="1474"/>
        <w:gridCol w:w="907"/>
        <w:gridCol w:w="1134"/>
        <w:gridCol w:w="1134"/>
      </w:tblGrid>
      <w:tr w:rsidR="00946369" w:rsidRPr="00946369" w:rsidTr="000A0276">
        <w:trPr>
          <w:cantSplit/>
          <w:trHeight w:val="300"/>
        </w:trPr>
        <w:tc>
          <w:tcPr>
            <w:tcW w:w="45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21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</w:t>
            </w:r>
          </w:p>
        </w:tc>
        <w:tc>
          <w:tcPr>
            <w:tcW w:w="1701" w:type="dxa"/>
            <w:gridSpan w:val="2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147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Должностное лицо, ответственное 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за выполнение операции </w:t>
            </w:r>
          </w:p>
        </w:tc>
        <w:tc>
          <w:tcPr>
            <w:tcW w:w="96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выпол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нения операции</w:t>
            </w:r>
          </w:p>
        </w:tc>
        <w:tc>
          <w:tcPr>
            <w:tcW w:w="147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Должностное лицо, осуществ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ляющее контрольное действие</w:t>
            </w:r>
          </w:p>
        </w:tc>
        <w:tc>
          <w:tcPr>
            <w:tcW w:w="3175" w:type="dxa"/>
            <w:gridSpan w:val="3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контрольного действия</w:t>
            </w:r>
          </w:p>
        </w:tc>
      </w:tr>
      <w:tr w:rsidR="00946369" w:rsidRPr="00946369" w:rsidTr="000A0276">
        <w:trPr>
          <w:trHeight w:val="260"/>
        </w:trPr>
        <w:tc>
          <w:tcPr>
            <w:tcW w:w="45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80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7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Метод контроля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</w:t>
            </w: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ное действие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Вид/Способ контроля</w:t>
            </w:r>
          </w:p>
        </w:tc>
      </w:tr>
      <w:tr w:rsidR="00946369" w:rsidRPr="00946369" w:rsidTr="000A0276">
        <w:trPr>
          <w:trHeight w:val="260"/>
        </w:trPr>
        <w:tc>
          <w:tcPr>
            <w:tcW w:w="45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46369" w:rsidRPr="00946369" w:rsidTr="000A0276">
        <w:trPr>
          <w:cantSplit/>
          <w:trHeight w:val="360"/>
        </w:trPr>
        <w:tc>
          <w:tcPr>
            <w:tcW w:w="45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871"/>
        <w:gridCol w:w="170"/>
        <w:gridCol w:w="1247"/>
        <w:gridCol w:w="170"/>
        <w:gridCol w:w="2155"/>
      </w:tblGrid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2F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Руководитель подразделения</w:t>
            </w:r>
            <w:r w:rsidR="002F020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(</w:t>
            </w:r>
            <w:proofErr w:type="spellStart"/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должность</w:t>
            </w:r>
            <w:proofErr w:type="spellEnd"/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подписи)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946369" w:rsidRPr="00946369" w:rsidTr="000A02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0ED8" w:rsidRDefault="00210ED8">
      <w:pPr>
        <w:rPr>
          <w:rFonts w:ascii="Times New Roman" w:hAnsi="Times New Roman" w:cs="Times New Roman"/>
          <w:sz w:val="24"/>
          <w:szCs w:val="24"/>
        </w:rPr>
      </w:pPr>
    </w:p>
    <w:p w:rsidR="00CC1534" w:rsidRDefault="00CC1534">
      <w:pPr>
        <w:rPr>
          <w:rFonts w:ascii="Times New Roman" w:hAnsi="Times New Roman" w:cs="Times New Roman"/>
          <w:sz w:val="24"/>
          <w:szCs w:val="24"/>
        </w:rPr>
      </w:pPr>
    </w:p>
    <w:p w:rsidR="00210ED8" w:rsidRDefault="00210ED8">
      <w:pPr>
        <w:rPr>
          <w:rFonts w:ascii="Times New Roman" w:hAnsi="Times New Roman" w:cs="Times New Roman"/>
          <w:sz w:val="24"/>
          <w:szCs w:val="24"/>
        </w:rPr>
      </w:pPr>
    </w:p>
    <w:p w:rsidR="00210ED8" w:rsidRDefault="00210ED8">
      <w:pPr>
        <w:rPr>
          <w:rFonts w:ascii="Times New Roman" w:hAnsi="Times New Roman" w:cs="Times New Roman"/>
          <w:sz w:val="24"/>
          <w:szCs w:val="24"/>
        </w:rPr>
      </w:pPr>
    </w:p>
    <w:p w:rsidR="00210ED8" w:rsidRDefault="000A49C4" w:rsidP="000A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210ED8" w:rsidRPr="00992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10E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0ED8" w:rsidRPr="00992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10ED8"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</w:p>
    <w:p w:rsidR="00210ED8" w:rsidRDefault="00210ED8" w:rsidP="00210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946369" w:rsidRPr="00946369" w:rsidRDefault="00210ED8" w:rsidP="00946369">
      <w:pPr>
        <w:autoSpaceDE w:val="0"/>
        <w:autoSpaceDN w:val="0"/>
        <w:spacing w:after="960" w:line="240" w:lineRule="auto"/>
        <w:ind w:left="6804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946369" w:rsidRPr="00946369" w:rsidRDefault="00946369" w:rsidP="009463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 (ЖУРНАЛ)</w:t>
      </w: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ВНУТРЕННЕГО ФИНАНСОВОГО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510"/>
      </w:tblGrid>
      <w:tr w:rsidR="00946369" w:rsidRPr="00946369" w:rsidTr="000A0276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2155"/>
        <w:gridCol w:w="1247"/>
        <w:gridCol w:w="1361"/>
      </w:tblGrid>
      <w:tr w:rsidR="00946369" w:rsidRPr="00946369" w:rsidTr="000A0276">
        <w:trPr>
          <w:trHeight w:val="425"/>
        </w:trPr>
        <w:tc>
          <w:tcPr>
            <w:tcW w:w="8902" w:type="dxa"/>
            <w:gridSpan w:val="3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Коды</w:t>
            </w:r>
          </w:p>
        </w:tc>
      </w:tr>
      <w:tr w:rsidR="00946369" w:rsidRPr="00946369" w:rsidTr="000A0276">
        <w:trPr>
          <w:trHeight w:val="425"/>
        </w:trPr>
        <w:tc>
          <w:tcPr>
            <w:tcW w:w="8902" w:type="dxa"/>
            <w:gridSpan w:val="3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8902" w:type="dxa"/>
            <w:gridSpan w:val="3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500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бюджетных средств</w:t>
            </w:r>
          </w:p>
        </w:tc>
        <w:tc>
          <w:tcPr>
            <w:tcW w:w="215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500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15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840"/>
        </w:trPr>
        <w:tc>
          <w:tcPr>
            <w:tcW w:w="5500" w:type="dxa"/>
            <w:vAlign w:val="center"/>
          </w:tcPr>
          <w:p w:rsidR="00946369" w:rsidRPr="00946369" w:rsidRDefault="00946369" w:rsidP="00210ED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подразделения </w:t>
            </w:r>
            <w:r w:rsidR="002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осуществляющего внутренние бюджетные процедуры</w:t>
            </w:r>
          </w:p>
        </w:tc>
        <w:tc>
          <w:tcPr>
            <w:tcW w:w="215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794"/>
        <w:gridCol w:w="851"/>
        <w:gridCol w:w="851"/>
        <w:gridCol w:w="1134"/>
        <w:gridCol w:w="1134"/>
        <w:gridCol w:w="964"/>
        <w:gridCol w:w="992"/>
        <w:gridCol w:w="1077"/>
        <w:gridCol w:w="1134"/>
        <w:gridCol w:w="907"/>
      </w:tblGrid>
      <w:tr w:rsidR="00946369" w:rsidRPr="00946369" w:rsidTr="000A0276">
        <w:trPr>
          <w:cantSplit/>
          <w:trHeight w:val="300"/>
        </w:trPr>
        <w:tc>
          <w:tcPr>
            <w:tcW w:w="42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вание операции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Контроль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ные действия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Должностное лицо, ответ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ственное за выполне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 xml:space="preserve">ние операции 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Должностное лицо, </w:t>
            </w:r>
            <w:proofErr w:type="spellStart"/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осуще-ствляющее</w:t>
            </w:r>
            <w:proofErr w:type="spellEnd"/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контроль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ное действие</w:t>
            </w:r>
          </w:p>
        </w:tc>
        <w:tc>
          <w:tcPr>
            <w:tcW w:w="96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Характе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ристика контроль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ного действия</w:t>
            </w:r>
          </w:p>
        </w:tc>
        <w:tc>
          <w:tcPr>
            <w:tcW w:w="99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Результаты контроль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ного действия</w:t>
            </w:r>
          </w:p>
        </w:tc>
        <w:tc>
          <w:tcPr>
            <w:tcW w:w="10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причинах возникно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вения недостатков (нарушений)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Предлагае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мые меры по устранению недостатков (нарушений), причин их возникно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вения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Отметка 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об устра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нении</w:t>
            </w:r>
          </w:p>
        </w:tc>
      </w:tr>
      <w:tr w:rsidR="00946369" w:rsidRPr="00946369" w:rsidTr="000A0276">
        <w:trPr>
          <w:trHeight w:val="260"/>
        </w:trPr>
        <w:tc>
          <w:tcPr>
            <w:tcW w:w="42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946369" w:rsidRPr="00946369" w:rsidTr="000A0276">
        <w:trPr>
          <w:cantSplit/>
          <w:trHeight w:val="320"/>
        </w:trPr>
        <w:tc>
          <w:tcPr>
            <w:tcW w:w="42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80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794"/>
        <w:gridCol w:w="851"/>
      </w:tblGrid>
      <w:tr w:rsidR="00946369" w:rsidRPr="00946369" w:rsidTr="000A027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В настоящем регистре (журнале) пронумеровано и прошнуровано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листов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871"/>
        <w:gridCol w:w="170"/>
        <w:gridCol w:w="1247"/>
        <w:gridCol w:w="170"/>
        <w:gridCol w:w="2155"/>
      </w:tblGrid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210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Руководитель подразделения</w:t>
            </w:r>
            <w:r w:rsidR="00210ED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подписи)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946369" w:rsidRPr="00946369" w:rsidTr="000A02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Default="00946369">
      <w:pPr>
        <w:rPr>
          <w:rFonts w:ascii="Times New Roman" w:hAnsi="Times New Roman" w:cs="Times New Roman"/>
          <w:sz w:val="24"/>
          <w:szCs w:val="24"/>
        </w:rPr>
      </w:pPr>
    </w:p>
    <w:p w:rsidR="00E3275E" w:rsidRDefault="00E3275E">
      <w:pPr>
        <w:rPr>
          <w:rFonts w:ascii="Times New Roman" w:hAnsi="Times New Roman" w:cs="Times New Roman"/>
          <w:sz w:val="24"/>
          <w:szCs w:val="24"/>
        </w:rPr>
      </w:pPr>
    </w:p>
    <w:p w:rsidR="00E3275E" w:rsidRDefault="00E3275E">
      <w:pPr>
        <w:rPr>
          <w:rFonts w:ascii="Times New Roman" w:hAnsi="Times New Roman" w:cs="Times New Roman"/>
          <w:sz w:val="24"/>
          <w:szCs w:val="24"/>
        </w:rPr>
      </w:pPr>
    </w:p>
    <w:p w:rsidR="00E3275E" w:rsidRDefault="00E3275E">
      <w:pPr>
        <w:rPr>
          <w:rFonts w:ascii="Times New Roman" w:hAnsi="Times New Roman" w:cs="Times New Roman"/>
          <w:sz w:val="24"/>
          <w:szCs w:val="24"/>
        </w:rPr>
      </w:pPr>
    </w:p>
    <w:p w:rsidR="00E3275E" w:rsidRDefault="00E3275E">
      <w:pPr>
        <w:rPr>
          <w:rFonts w:ascii="Times New Roman" w:hAnsi="Times New Roman" w:cs="Times New Roman"/>
          <w:sz w:val="24"/>
          <w:szCs w:val="24"/>
        </w:rPr>
      </w:pPr>
    </w:p>
    <w:p w:rsidR="00CC1534" w:rsidRDefault="00CC1534">
      <w:pPr>
        <w:rPr>
          <w:rFonts w:ascii="Times New Roman" w:hAnsi="Times New Roman" w:cs="Times New Roman"/>
          <w:sz w:val="24"/>
          <w:szCs w:val="24"/>
        </w:rPr>
      </w:pPr>
    </w:p>
    <w:p w:rsidR="000A49C4" w:rsidRDefault="000A49C4">
      <w:pPr>
        <w:rPr>
          <w:rFonts w:ascii="Times New Roman" w:hAnsi="Times New Roman" w:cs="Times New Roman"/>
          <w:sz w:val="24"/>
          <w:szCs w:val="24"/>
        </w:rPr>
      </w:pPr>
    </w:p>
    <w:p w:rsidR="00CC1534" w:rsidRDefault="000A49C4" w:rsidP="000A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E3275E" w:rsidRPr="009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327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3275E" w:rsidRDefault="00CC1534" w:rsidP="00CC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3275E"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</w:p>
    <w:p w:rsidR="00E3275E" w:rsidRDefault="00E3275E" w:rsidP="00E32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E3275E" w:rsidRPr="00946369" w:rsidRDefault="000A49C4" w:rsidP="00E3275E">
      <w:pPr>
        <w:autoSpaceDE w:val="0"/>
        <w:autoSpaceDN w:val="0"/>
        <w:spacing w:after="240" w:line="240" w:lineRule="auto"/>
        <w:ind w:left="694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Pr="00E3275E" w:rsidRDefault="00946369" w:rsidP="00E32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75E">
        <w:rPr>
          <w:rFonts w:ascii="Times New Roman" w:hAnsi="Times New Roman" w:cs="Times New Roman"/>
          <w:sz w:val="24"/>
          <w:szCs w:val="24"/>
        </w:rPr>
        <w:t>ОТЧЕТ</w:t>
      </w:r>
    </w:p>
    <w:p w:rsidR="00946369" w:rsidRPr="00E3275E" w:rsidRDefault="00946369" w:rsidP="00E32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75E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</w:p>
    <w:p w:rsidR="00946369" w:rsidRPr="00E3275E" w:rsidRDefault="00946369" w:rsidP="00E32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75E">
        <w:rPr>
          <w:rFonts w:ascii="Times New Roman" w:hAnsi="Times New Roman" w:cs="Times New Roman"/>
          <w:sz w:val="24"/>
          <w:szCs w:val="24"/>
        </w:rPr>
        <w:t>по состоянию на "__" ___________ 20__ год</w:t>
      </w:r>
    </w:p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1928"/>
        <w:gridCol w:w="1529"/>
        <w:gridCol w:w="1303"/>
      </w:tblGrid>
      <w:tr w:rsidR="00946369" w:rsidRPr="00946369">
        <w:tc>
          <w:tcPr>
            <w:tcW w:w="7765" w:type="dxa"/>
            <w:gridSpan w:val="3"/>
            <w:tcBorders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46369" w:rsidRPr="00946369">
        <w:tc>
          <w:tcPr>
            <w:tcW w:w="7765" w:type="dxa"/>
            <w:gridSpan w:val="3"/>
            <w:tcBorders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7765" w:type="dxa"/>
            <w:gridSpan w:val="3"/>
            <w:tcBorders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4308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1928" w:type="dxa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4308" w:type="dxa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1928" w:type="dxa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bottom"/>
          </w:tcPr>
          <w:p w:rsidR="00946369" w:rsidRPr="006D5603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6D560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6D5603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4308" w:type="dxa"/>
          </w:tcPr>
          <w:p w:rsidR="00946369" w:rsidRPr="00946369" w:rsidRDefault="00946369" w:rsidP="00E3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подразделения </w:t>
            </w:r>
            <w:r w:rsidR="00E3275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, осуществляющего внутренние бюджетные процедуры</w:t>
            </w:r>
          </w:p>
        </w:tc>
        <w:tc>
          <w:tcPr>
            <w:tcW w:w="1928" w:type="dxa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870"/>
        <w:gridCol w:w="2834"/>
        <w:gridCol w:w="1757"/>
      </w:tblGrid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недостатков (нарушений)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мер, исполненных заключений</w:t>
            </w:r>
          </w:p>
        </w:tc>
      </w:tr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1. Самоконтроль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2. Смежный контроль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3. Контроль по уровню подчиненности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Pr="006D5603" w:rsidRDefault="00946369" w:rsidP="00946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60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D5603" w:rsidRPr="006D5603">
        <w:rPr>
          <w:rFonts w:ascii="Times New Roman" w:hAnsi="Times New Roman" w:cs="Times New Roman"/>
          <w:sz w:val="24"/>
          <w:szCs w:val="24"/>
        </w:rPr>
        <w:t xml:space="preserve">подразделения             </w:t>
      </w:r>
    </w:p>
    <w:p w:rsidR="00946369" w:rsidRPr="00946369" w:rsidRDefault="006D5603" w:rsidP="00946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5603">
        <w:rPr>
          <w:rFonts w:ascii="Times New Roman" w:hAnsi="Times New Roman" w:cs="Times New Roman"/>
          <w:sz w:val="24"/>
          <w:szCs w:val="24"/>
        </w:rPr>
        <w:t>Администрации</w:t>
      </w:r>
      <w:r w:rsidR="00946369" w:rsidRPr="00946369">
        <w:rPr>
          <w:rFonts w:ascii="Courier New" w:hAnsi="Courier New" w:cs="Courier New"/>
          <w:sz w:val="20"/>
          <w:szCs w:val="20"/>
        </w:rPr>
        <w:t xml:space="preserve">                 __________</w:t>
      </w:r>
      <w:proofErr w:type="gramStart"/>
      <w:r w:rsidR="00946369" w:rsidRPr="00946369">
        <w:rPr>
          <w:rFonts w:ascii="Courier New" w:hAnsi="Courier New" w:cs="Courier New"/>
          <w:sz w:val="20"/>
          <w:szCs w:val="20"/>
        </w:rPr>
        <w:t>_  _</w:t>
      </w:r>
      <w:proofErr w:type="gramEnd"/>
      <w:r w:rsidR="00946369" w:rsidRPr="00946369">
        <w:rPr>
          <w:rFonts w:ascii="Courier New" w:hAnsi="Courier New" w:cs="Courier New"/>
          <w:sz w:val="20"/>
          <w:szCs w:val="20"/>
        </w:rPr>
        <w:t>________  _____________________</w:t>
      </w:r>
    </w:p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6369">
        <w:rPr>
          <w:rFonts w:ascii="Courier New" w:hAnsi="Courier New" w:cs="Courier New"/>
          <w:sz w:val="20"/>
          <w:szCs w:val="20"/>
        </w:rPr>
        <w:t xml:space="preserve">                              (</w:t>
      </w:r>
      <w:proofErr w:type="gramStart"/>
      <w:r w:rsidRPr="00946369">
        <w:rPr>
          <w:rFonts w:ascii="Courier New" w:hAnsi="Courier New" w:cs="Courier New"/>
          <w:sz w:val="20"/>
          <w:szCs w:val="20"/>
        </w:rPr>
        <w:t>должность)  (</w:t>
      </w:r>
      <w:proofErr w:type="gramEnd"/>
      <w:r w:rsidRPr="00946369">
        <w:rPr>
          <w:rFonts w:ascii="Courier New" w:hAnsi="Courier New" w:cs="Courier New"/>
          <w:sz w:val="20"/>
          <w:szCs w:val="20"/>
        </w:rPr>
        <w:t>подпись)  (расшифровка подписи)</w:t>
      </w:r>
    </w:p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6369">
        <w:rPr>
          <w:rFonts w:ascii="Courier New" w:hAnsi="Courier New" w:cs="Courier New"/>
          <w:sz w:val="20"/>
          <w:szCs w:val="20"/>
        </w:rPr>
        <w:t>"__" ___________ 20__</w:t>
      </w:r>
    </w:p>
    <w:p w:rsidR="006D5603" w:rsidRDefault="006D5603">
      <w:pPr>
        <w:rPr>
          <w:rFonts w:ascii="Times New Roman" w:hAnsi="Times New Roman" w:cs="Times New Roman"/>
          <w:sz w:val="24"/>
          <w:szCs w:val="24"/>
        </w:rPr>
      </w:pPr>
    </w:p>
    <w:p w:rsidR="000A49C4" w:rsidRDefault="000A49C4">
      <w:pPr>
        <w:rPr>
          <w:rFonts w:ascii="Times New Roman" w:hAnsi="Times New Roman" w:cs="Times New Roman"/>
          <w:sz w:val="24"/>
          <w:szCs w:val="24"/>
        </w:rPr>
      </w:pPr>
    </w:p>
    <w:p w:rsidR="000A49C4" w:rsidRDefault="000A49C4">
      <w:pPr>
        <w:rPr>
          <w:rFonts w:ascii="Times New Roman" w:hAnsi="Times New Roman" w:cs="Times New Roman"/>
          <w:sz w:val="24"/>
          <w:szCs w:val="24"/>
        </w:rPr>
      </w:pPr>
    </w:p>
    <w:p w:rsidR="000A49C4" w:rsidRDefault="000A49C4" w:rsidP="000A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6D5603" w:rsidRPr="009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D5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603" w:rsidRDefault="000A49C4" w:rsidP="000A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D5603"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</w:p>
    <w:p w:rsidR="006D5603" w:rsidRDefault="006D5603" w:rsidP="006D5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6D5603" w:rsidRPr="00946369" w:rsidRDefault="000A49C4" w:rsidP="006D5603">
      <w:pPr>
        <w:autoSpaceDE w:val="0"/>
        <w:autoSpaceDN w:val="0"/>
        <w:spacing w:after="240" w:line="240" w:lineRule="auto"/>
        <w:ind w:left="694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46369" w:rsidRPr="00946369" w:rsidRDefault="00946369" w:rsidP="00946369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результатах внутреннего финансового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397"/>
        <w:gridCol w:w="255"/>
        <w:gridCol w:w="1418"/>
        <w:gridCol w:w="397"/>
        <w:gridCol w:w="397"/>
        <w:gridCol w:w="539"/>
      </w:tblGrid>
      <w:tr w:rsidR="00946369" w:rsidRPr="00946369" w:rsidTr="000A0276">
        <w:trPr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состоянию на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before="60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463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(наименование подразделения </w:t>
      </w:r>
      <w:r w:rsidR="006D5603">
        <w:rPr>
          <w:rFonts w:ascii="Times New Roman" w:eastAsia="Times New Roman" w:hAnsi="Times New Roman" w:cs="Times New Roman"/>
          <w:sz w:val="17"/>
          <w:szCs w:val="17"/>
          <w:lang w:eastAsia="ru-RU"/>
        </w:rPr>
        <w:t>Администрации</w:t>
      </w:r>
      <w:r w:rsidRPr="00946369">
        <w:rPr>
          <w:rFonts w:ascii="Times New Roman" w:eastAsia="Times New Roman" w:hAnsi="Times New Roman" w:cs="Times New Roman"/>
          <w:sz w:val="17"/>
          <w:szCs w:val="17"/>
          <w:lang w:eastAsia="ru-RU"/>
        </w:rPr>
        <w:t>, осуществляющего внутренние бюджетные процедуры структурного подразделения, ответственного за выполнение бюджетных процедур)</w:t>
      </w:r>
    </w:p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871"/>
        <w:gridCol w:w="170"/>
        <w:gridCol w:w="1247"/>
        <w:gridCol w:w="170"/>
        <w:gridCol w:w="2155"/>
      </w:tblGrid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045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Руководитель подразделения</w:t>
            </w:r>
            <w:r w:rsidR="0004595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подписи)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946369" w:rsidRPr="00946369" w:rsidTr="000A02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0F11C1" w:rsidRDefault="00946369">
      <w:pPr>
        <w:rPr>
          <w:rFonts w:ascii="Times New Roman" w:hAnsi="Times New Roman" w:cs="Times New Roman"/>
          <w:sz w:val="24"/>
          <w:szCs w:val="24"/>
        </w:rPr>
      </w:pPr>
    </w:p>
    <w:sectPr w:rsidR="00946369" w:rsidRPr="000F11C1" w:rsidSect="00896164">
      <w:headerReference w:type="default" r:id="rId15"/>
      <w:pgSz w:w="11905" w:h="16838"/>
      <w:pgMar w:top="1134" w:right="567" w:bottom="1134" w:left="1134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36" w:rsidRDefault="00856236" w:rsidP="002B3476">
      <w:pPr>
        <w:spacing w:after="0" w:line="240" w:lineRule="auto"/>
      </w:pPr>
      <w:r>
        <w:separator/>
      </w:r>
    </w:p>
  </w:endnote>
  <w:endnote w:type="continuationSeparator" w:id="0">
    <w:p w:rsidR="00856236" w:rsidRDefault="00856236" w:rsidP="002B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36" w:rsidRDefault="00856236" w:rsidP="002B3476">
      <w:pPr>
        <w:spacing w:after="0" w:line="240" w:lineRule="auto"/>
      </w:pPr>
      <w:r>
        <w:separator/>
      </w:r>
    </w:p>
  </w:footnote>
  <w:footnote w:type="continuationSeparator" w:id="0">
    <w:p w:rsidR="00856236" w:rsidRDefault="00856236" w:rsidP="002B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75178"/>
      <w:docPartObj>
        <w:docPartGallery w:val="Page Numbers (Top of Page)"/>
        <w:docPartUnique/>
      </w:docPartObj>
    </w:sdtPr>
    <w:sdtEndPr/>
    <w:sdtContent>
      <w:p w:rsidR="00AF40A0" w:rsidRDefault="004A5C8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4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0A0" w:rsidRDefault="00AF40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9C"/>
    <w:rsid w:val="00024ED2"/>
    <w:rsid w:val="00045957"/>
    <w:rsid w:val="0006189E"/>
    <w:rsid w:val="000A0276"/>
    <w:rsid w:val="000A49C4"/>
    <w:rsid w:val="000A5556"/>
    <w:rsid w:val="000B233D"/>
    <w:rsid w:val="000F11C1"/>
    <w:rsid w:val="00125C1B"/>
    <w:rsid w:val="00130A15"/>
    <w:rsid w:val="00162FD3"/>
    <w:rsid w:val="001752D2"/>
    <w:rsid w:val="0018052D"/>
    <w:rsid w:val="001A4CD4"/>
    <w:rsid w:val="002012C5"/>
    <w:rsid w:val="00210ED8"/>
    <w:rsid w:val="002A3F85"/>
    <w:rsid w:val="002B3476"/>
    <w:rsid w:val="002F020C"/>
    <w:rsid w:val="0032447C"/>
    <w:rsid w:val="00355268"/>
    <w:rsid w:val="004820FC"/>
    <w:rsid w:val="004907D2"/>
    <w:rsid w:val="004A5C85"/>
    <w:rsid w:val="004B1A9C"/>
    <w:rsid w:val="004D4EB9"/>
    <w:rsid w:val="00521F91"/>
    <w:rsid w:val="00525100"/>
    <w:rsid w:val="0055573D"/>
    <w:rsid w:val="00557870"/>
    <w:rsid w:val="005A0548"/>
    <w:rsid w:val="005D1DED"/>
    <w:rsid w:val="006D5603"/>
    <w:rsid w:val="006E3A4C"/>
    <w:rsid w:val="00773B90"/>
    <w:rsid w:val="00787361"/>
    <w:rsid w:val="007979CE"/>
    <w:rsid w:val="007D0731"/>
    <w:rsid w:val="00843D7E"/>
    <w:rsid w:val="00856236"/>
    <w:rsid w:val="00896164"/>
    <w:rsid w:val="008C27D2"/>
    <w:rsid w:val="008E10DA"/>
    <w:rsid w:val="00946369"/>
    <w:rsid w:val="00953DAF"/>
    <w:rsid w:val="00992641"/>
    <w:rsid w:val="00A03A3D"/>
    <w:rsid w:val="00A47912"/>
    <w:rsid w:val="00A81C6B"/>
    <w:rsid w:val="00A93FC6"/>
    <w:rsid w:val="00A943CE"/>
    <w:rsid w:val="00AB66A5"/>
    <w:rsid w:val="00AF40A0"/>
    <w:rsid w:val="00B35C91"/>
    <w:rsid w:val="00BF11D8"/>
    <w:rsid w:val="00C24014"/>
    <w:rsid w:val="00C26656"/>
    <w:rsid w:val="00C603BA"/>
    <w:rsid w:val="00CC1534"/>
    <w:rsid w:val="00CD0FC2"/>
    <w:rsid w:val="00D513FF"/>
    <w:rsid w:val="00DA041D"/>
    <w:rsid w:val="00DB295B"/>
    <w:rsid w:val="00DC1B19"/>
    <w:rsid w:val="00E3275E"/>
    <w:rsid w:val="00ED13A9"/>
    <w:rsid w:val="00F07F76"/>
    <w:rsid w:val="00F25FDF"/>
    <w:rsid w:val="00F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5D7E"/>
  <w15:docId w15:val="{5FC11024-08B0-4ABA-9600-060388EB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2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476"/>
  </w:style>
  <w:style w:type="paragraph" w:styleId="a7">
    <w:name w:val="footer"/>
    <w:basedOn w:val="a"/>
    <w:link w:val="a8"/>
    <w:uiPriority w:val="99"/>
    <w:unhideWhenUsed/>
    <w:rsid w:val="002B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476"/>
  </w:style>
  <w:style w:type="paragraph" w:styleId="a9">
    <w:name w:val="Balloon Text"/>
    <w:basedOn w:val="a"/>
    <w:link w:val="aa"/>
    <w:uiPriority w:val="99"/>
    <w:semiHidden/>
    <w:unhideWhenUsed/>
    <w:rsid w:val="0002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369C9DC23732719E2B30AA9BF86EA2A353DDA30371895735A3FCB2D0B5B99277642F92E9177EA3CDB406C618B2BB10A1D1056C03E6D24X6j6F" TargetMode="External"/><Relationship Id="rId13" Type="http://schemas.openxmlformats.org/officeDocument/2006/relationships/hyperlink" Target="consultantplus://offline/ref=9D9369C9DC23732719E2B30AA9BF86EA2A353DDA30371895735A3FCB2D0B5B99277642F92E9174ED30DB406C618B2BB10A1D1056C03E6D24X6j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DCA2480BEB82203EF82C480B6C54638B32F140B15F9EE546052BB5FE973414947E431914E65F8E93377F28E255B5BDCB83B10F11E273C4vBYEF" TargetMode="External"/><Relationship Id="rId12" Type="http://schemas.openxmlformats.org/officeDocument/2006/relationships/hyperlink" Target="consultantplus://offline/ref=9D9369C9DC23732719E2B30AA9BF86EA2A353DDA30371895735A3FCB2D0B5B99277642F92E9174EF35DB406C618B2BB10A1D1056C03E6D24X6j6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9369C9DC23732719E2B30AA9BF86EA2A353DDA30371895735A3FCB2D0B5B99277642F92E9174EB3CDB406C618B2BB10A1D1056C03E6D24X6j6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9369C9DC23732719E2B30AA9BF86EA2A353DDA30371895735A3FCB2D0B5B99277642F92E9177EC30DB406C618B2BB10A1D1056C03E6D24X6j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9369C9DC23732719E2B30AA9BF86EA2A353DDA30371895735A3FCB2D0B5B99277642F92E9177EA3CDB406C618B2BB10A1D1056C03E6D24X6j6F" TargetMode="External"/><Relationship Id="rId14" Type="http://schemas.openxmlformats.org/officeDocument/2006/relationships/hyperlink" Target="consultantplus://offline/ref=0D82169C493A8A7FB75089FF81180D8E20E138934B598C8DC7D33570F09CE99BC9BC70A3AA8D9C41A97FCCF5D2CE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Черепкова</dc:creator>
  <cp:keywords/>
  <dc:description/>
  <cp:lastModifiedBy>Специалист</cp:lastModifiedBy>
  <cp:revision>5</cp:revision>
  <cp:lastPrinted>2020-01-10T12:01:00Z</cp:lastPrinted>
  <dcterms:created xsi:type="dcterms:W3CDTF">2020-01-10T06:42:00Z</dcterms:created>
  <dcterms:modified xsi:type="dcterms:W3CDTF">2020-01-10T12:06:00Z</dcterms:modified>
</cp:coreProperties>
</file>