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B" w:rsidRDefault="00B63FDB" w:rsidP="00B63F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-243840</wp:posOffset>
            </wp:positionV>
            <wp:extent cx="568960" cy="704850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FDB" w:rsidRDefault="00B63FDB" w:rsidP="00B63FDB">
      <w:pPr>
        <w:jc w:val="center"/>
        <w:rPr>
          <w:b/>
          <w:sz w:val="28"/>
          <w:szCs w:val="28"/>
        </w:rPr>
      </w:pPr>
    </w:p>
    <w:p w:rsidR="00B63FDB" w:rsidRDefault="00B63FDB" w:rsidP="00B63FDB">
      <w:pPr>
        <w:jc w:val="center"/>
        <w:rPr>
          <w:b/>
          <w:sz w:val="28"/>
          <w:szCs w:val="28"/>
        </w:rPr>
      </w:pPr>
    </w:p>
    <w:p w:rsidR="00B63FDB" w:rsidRDefault="00B63FDB" w:rsidP="00B63FDB">
      <w:pPr>
        <w:jc w:val="center"/>
        <w:rPr>
          <w:b/>
          <w:sz w:val="28"/>
          <w:szCs w:val="28"/>
        </w:rPr>
      </w:pPr>
    </w:p>
    <w:p w:rsidR="00B63FDB" w:rsidRDefault="00B63FDB" w:rsidP="00B6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B63FDB" w:rsidRDefault="00B63FDB" w:rsidP="00B6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63FDB" w:rsidRDefault="00B63FDB" w:rsidP="00B63FDB">
      <w:pPr>
        <w:rPr>
          <w:b/>
          <w:sz w:val="28"/>
          <w:szCs w:val="28"/>
        </w:rPr>
      </w:pPr>
    </w:p>
    <w:p w:rsidR="00B63FDB" w:rsidRDefault="00B63FDB" w:rsidP="007D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3FDB" w:rsidRDefault="00B63FDB" w:rsidP="00B63FDB">
      <w:pPr>
        <w:jc w:val="center"/>
        <w:rPr>
          <w:b/>
          <w:bCs/>
          <w:sz w:val="28"/>
          <w:szCs w:val="28"/>
        </w:rPr>
      </w:pPr>
    </w:p>
    <w:p w:rsidR="00B63FDB" w:rsidRDefault="007020BD" w:rsidP="00B63FDB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16.11.2020 №22</w:t>
      </w:r>
    </w:p>
    <w:p w:rsidR="00B63FDB" w:rsidRDefault="00B63FDB" w:rsidP="00B63FDB">
      <w:pPr>
        <w:pStyle w:val="4"/>
        <w:ind w:right="6236"/>
        <w:jc w:val="both"/>
        <w:rPr>
          <w:sz w:val="28"/>
          <w:szCs w:val="28"/>
        </w:rPr>
      </w:pPr>
    </w:p>
    <w:p w:rsidR="00B63FDB" w:rsidRDefault="00B63FDB" w:rsidP="0071290F">
      <w:pPr>
        <w:pStyle w:val="4"/>
        <w:tabs>
          <w:tab w:val="left" w:pos="3119"/>
          <w:tab w:val="left" w:pos="3402"/>
          <w:tab w:val="left" w:pos="4111"/>
          <w:tab w:val="left" w:pos="4395"/>
        </w:tabs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«О внесении изменений в решение Совета депутатов Тумановского сельского     поселения Вяземского района Смоленской области от 20.12.2019 г. № 41</w:t>
      </w:r>
      <w:r w:rsidR="0071290F">
        <w:rPr>
          <w:rFonts w:eastAsia="Times New Roman"/>
          <w:b w:val="0"/>
          <w:sz w:val="28"/>
          <w:szCs w:val="28"/>
        </w:rPr>
        <w:t xml:space="preserve"> «О бюджете </w:t>
      </w:r>
      <w:r>
        <w:rPr>
          <w:rFonts w:eastAsia="Times New Roman"/>
          <w:b w:val="0"/>
          <w:sz w:val="28"/>
          <w:szCs w:val="28"/>
        </w:rPr>
        <w:t>Тумановского  сельского</w:t>
      </w:r>
      <w:r w:rsidR="0071290F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 xml:space="preserve">поселения Вяземского района Смоленской области  </w:t>
      </w:r>
      <w:r>
        <w:rPr>
          <w:b w:val="0"/>
          <w:sz w:val="28"/>
          <w:szCs w:val="28"/>
        </w:rPr>
        <w:t>на 2020 год и на плановый период 2021 и 2022 годов»</w:t>
      </w:r>
    </w:p>
    <w:p w:rsidR="00B63FDB" w:rsidRDefault="00B63FDB" w:rsidP="00B63FDB">
      <w:pPr>
        <w:rPr>
          <w:sz w:val="28"/>
          <w:szCs w:val="28"/>
        </w:rPr>
      </w:pPr>
    </w:p>
    <w:p w:rsidR="00B63FDB" w:rsidRDefault="00B63FDB" w:rsidP="00B63FDB">
      <w:pPr>
        <w:jc w:val="both"/>
        <w:rPr>
          <w:sz w:val="28"/>
          <w:szCs w:val="28"/>
        </w:rPr>
      </w:pPr>
    </w:p>
    <w:p w:rsidR="00B63FDB" w:rsidRDefault="007D1270" w:rsidP="007D1270">
      <w:pPr>
        <w:pStyle w:val="af2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3FDB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</w:t>
      </w:r>
      <w:r>
        <w:rPr>
          <w:rFonts w:ascii="Times New Roman" w:hAnsi="Times New Roman"/>
          <w:sz w:val="28"/>
          <w:szCs w:val="28"/>
          <w:lang w:eastAsia="ru-RU"/>
        </w:rPr>
        <w:t xml:space="preserve">енской области, Совет депутатов </w:t>
      </w:r>
      <w:r w:rsidR="00B63FDB">
        <w:rPr>
          <w:rFonts w:ascii="Times New Roman" w:hAnsi="Times New Roman"/>
          <w:sz w:val="28"/>
          <w:szCs w:val="28"/>
          <w:lang w:eastAsia="ru-RU"/>
        </w:rPr>
        <w:t xml:space="preserve">Тумановского сельского поселения Вяземского района Смоленской области </w:t>
      </w:r>
    </w:p>
    <w:p w:rsidR="00B63FDB" w:rsidRDefault="00B63FDB" w:rsidP="00B63FDB">
      <w:pPr>
        <w:jc w:val="both"/>
        <w:rPr>
          <w:b/>
          <w:sz w:val="28"/>
          <w:szCs w:val="28"/>
        </w:rPr>
      </w:pPr>
    </w:p>
    <w:p w:rsidR="00B63FDB" w:rsidRDefault="00B63FDB" w:rsidP="007D1270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63FDB" w:rsidRDefault="00B63FDB" w:rsidP="00B63FDB">
      <w:pPr>
        <w:jc w:val="both"/>
        <w:rPr>
          <w:sz w:val="28"/>
          <w:szCs w:val="28"/>
        </w:rPr>
      </w:pPr>
    </w:p>
    <w:p w:rsidR="00B63FDB" w:rsidRDefault="00B63FDB" w:rsidP="00B63FDB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2020 год  изменения:</w:t>
      </w:r>
    </w:p>
    <w:p w:rsidR="00B63FDB" w:rsidRDefault="00B63FDB" w:rsidP="00B63FDB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B63FDB" w:rsidRDefault="00B63FDB" w:rsidP="00B63FDB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B63FDB" w:rsidRDefault="00B63FDB" w:rsidP="00B63FDB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B63FDB" w:rsidRDefault="00B63FDB" w:rsidP="00B63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2020 год:</w:t>
      </w:r>
    </w:p>
    <w:p w:rsidR="00B63FDB" w:rsidRDefault="00B63FDB" w:rsidP="00B63FDB">
      <w:pPr>
        <w:pStyle w:val="af2"/>
        <w:rPr>
          <w:rFonts w:ascii="Times New Roman" w:hAnsi="Times New Roman"/>
          <w:b/>
          <w:bCs/>
          <w:sz w:val="28"/>
          <w:szCs w:val="28"/>
        </w:rPr>
      </w:pPr>
    </w:p>
    <w:p w:rsidR="00B63FDB" w:rsidRDefault="00B63FDB" w:rsidP="00B63F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25 492,9</w:t>
      </w:r>
      <w:r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17 595,2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 xml:space="preserve">17 595,2 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B63FDB" w:rsidRDefault="00B63FDB" w:rsidP="00B63F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26 277,4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B63FDB" w:rsidRDefault="00B63FDB" w:rsidP="00B63FD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B63FDB" w:rsidRDefault="00B63FDB" w:rsidP="00B63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784,5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9,9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B63FDB" w:rsidRDefault="00B63FDB" w:rsidP="00B63FDB">
      <w:pPr>
        <w:pStyle w:val="af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63FDB" w:rsidRDefault="00B63FDB" w:rsidP="00B63F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 Пункт 15 изложить в следующей редакции:</w:t>
      </w:r>
    </w:p>
    <w:p w:rsidR="00B63FDB" w:rsidRDefault="00B63FDB" w:rsidP="00B63F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63FDB" w:rsidRDefault="00B63FDB" w:rsidP="007D127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15.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2020 году в сумме </w:t>
      </w:r>
      <w:r>
        <w:rPr>
          <w:b/>
          <w:color w:val="000000"/>
          <w:sz w:val="28"/>
          <w:szCs w:val="28"/>
        </w:rPr>
        <w:t>24 295,3</w:t>
      </w:r>
      <w:r>
        <w:rPr>
          <w:color w:val="000000"/>
          <w:sz w:val="28"/>
          <w:szCs w:val="28"/>
        </w:rPr>
        <w:t xml:space="preserve"> тыс. рублей, в 2021 году в сумме </w:t>
      </w:r>
      <w:r>
        <w:rPr>
          <w:b/>
          <w:color w:val="000000"/>
          <w:sz w:val="28"/>
          <w:szCs w:val="28"/>
        </w:rPr>
        <w:t>7 417,7</w:t>
      </w:r>
      <w:r>
        <w:rPr>
          <w:color w:val="000000"/>
          <w:sz w:val="28"/>
          <w:szCs w:val="28"/>
        </w:rPr>
        <w:t xml:space="preserve"> тыс. рублей, в 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7 332,7</w:t>
      </w:r>
      <w:r>
        <w:rPr>
          <w:color w:val="000000"/>
          <w:sz w:val="28"/>
          <w:szCs w:val="28"/>
        </w:rPr>
        <w:t xml:space="preserve"> тыс. рублей».</w:t>
      </w:r>
    </w:p>
    <w:p w:rsidR="00B63FDB" w:rsidRDefault="00B63FDB" w:rsidP="00B63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3FDB" w:rsidRDefault="00B63FDB" w:rsidP="00B63F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3.  подпункт 1 пункта 17 изложить в следующей редакции:</w:t>
      </w:r>
    </w:p>
    <w:p w:rsidR="00B63FDB" w:rsidRDefault="00B63FDB" w:rsidP="00B63FDB">
      <w:pPr>
        <w:pStyle w:val="6"/>
        <w:rPr>
          <w:sz w:val="28"/>
          <w:szCs w:val="28"/>
        </w:rPr>
      </w:pPr>
    </w:p>
    <w:p w:rsidR="00B63FDB" w:rsidRDefault="00B63FDB" w:rsidP="00B63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«1) на 2020 год в сумме </w:t>
      </w:r>
      <w:r>
        <w:rPr>
          <w:b/>
          <w:sz w:val="28"/>
          <w:szCs w:val="28"/>
        </w:rPr>
        <w:t>13 382,4</w:t>
      </w:r>
      <w:r>
        <w:rPr>
          <w:sz w:val="28"/>
          <w:szCs w:val="28"/>
        </w:rPr>
        <w:t xml:space="preserve"> тыс. рублей».</w:t>
      </w:r>
    </w:p>
    <w:p w:rsidR="00B63FDB" w:rsidRDefault="00B63FDB" w:rsidP="00B63FDB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B63FDB" w:rsidRDefault="00B63FDB" w:rsidP="00B63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подпункт 1 пункта 18 изложить в следующей редакции:</w:t>
      </w:r>
    </w:p>
    <w:p w:rsidR="00B63FDB" w:rsidRDefault="00B63FDB" w:rsidP="00B63FDB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B63FDB" w:rsidRDefault="00B63FDB" w:rsidP="00B63FDB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«1) в 2020 году в сумме</w:t>
      </w:r>
      <w:r>
        <w:rPr>
          <w:b/>
          <w:bCs/>
          <w:sz w:val="28"/>
          <w:szCs w:val="28"/>
        </w:rPr>
        <w:t xml:space="preserve"> 12 597,8 </w:t>
      </w:r>
      <w:r>
        <w:rPr>
          <w:sz w:val="28"/>
          <w:szCs w:val="28"/>
        </w:rPr>
        <w:t>тыс. рублей согласно приложению 17 к настоящему решению».</w:t>
      </w:r>
    </w:p>
    <w:p w:rsidR="00B63FDB" w:rsidRDefault="00B63FDB" w:rsidP="00B63FDB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B63FDB" w:rsidRDefault="00B63FDB" w:rsidP="00B63FDB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B63FDB" w:rsidRDefault="00B63FDB" w:rsidP="00B63F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5. подпункт 1 пункта 19 изложить в следующей редакции:</w:t>
      </w:r>
    </w:p>
    <w:p w:rsidR="00B63FDB" w:rsidRDefault="00B63FDB" w:rsidP="00B63F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3FDB" w:rsidRDefault="00B63FDB" w:rsidP="00B63F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«1) на 2020 год в сумме </w:t>
      </w:r>
      <w:r>
        <w:rPr>
          <w:b/>
          <w:sz w:val="28"/>
          <w:szCs w:val="28"/>
        </w:rPr>
        <w:t>968,6</w:t>
      </w:r>
      <w:r>
        <w:rPr>
          <w:sz w:val="28"/>
          <w:szCs w:val="28"/>
        </w:rPr>
        <w:t xml:space="preserve"> тыс. рублей».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6. Приложение № 1 изложить в следующей редакции (прилагается)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7. Приложение № 3 изложить в следующей редакции (прилагается)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 Приложение № 7 изложить в следующей редакции (прилагается)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 Приложение № 9 изложить в следующей редакции (прилагается)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10. Приложение №11 изложить в следующей редакции (прилагается)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11.Приложение №13 изложить в следующей редакции (прилагается)</w:t>
      </w:r>
    </w:p>
    <w:p w:rsidR="00B63FDB" w:rsidRDefault="00B63FDB" w:rsidP="00B63FD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12. Приложение № 15 изложить в следующей редакции (прилагается) </w:t>
      </w:r>
    </w:p>
    <w:p w:rsidR="00B63FDB" w:rsidRPr="007D1270" w:rsidRDefault="00B63FDB" w:rsidP="007D127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    </w:t>
      </w:r>
      <w:r>
        <w:rPr>
          <w:rFonts w:eastAsia="Times New Roman"/>
          <w:sz w:val="28"/>
          <w:szCs w:val="28"/>
        </w:rPr>
        <w:t xml:space="preserve">          13. Приложение № 17 изложить в следующей редакции (прилагается) </w:t>
      </w:r>
      <w:r>
        <w:rPr>
          <w:rFonts w:eastAsia="Times New Roman"/>
        </w:rPr>
        <w:t xml:space="preserve">         </w:t>
      </w:r>
    </w:p>
    <w:p w:rsidR="00B63FDB" w:rsidRDefault="00B63FDB" w:rsidP="00B63F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63FDB" w:rsidRDefault="00B63FDB" w:rsidP="00B6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B63FDB" w:rsidRDefault="00B63FDB" w:rsidP="00B63FDB">
      <w:pPr>
        <w:jc w:val="both"/>
        <w:rPr>
          <w:sz w:val="28"/>
          <w:szCs w:val="28"/>
        </w:rPr>
      </w:pPr>
    </w:p>
    <w:p w:rsidR="00B63FDB" w:rsidRDefault="00B63FDB" w:rsidP="00B63FDB">
      <w:pPr>
        <w:jc w:val="both"/>
        <w:rPr>
          <w:sz w:val="28"/>
          <w:szCs w:val="28"/>
        </w:rPr>
      </w:pPr>
    </w:p>
    <w:p w:rsidR="00B63FDB" w:rsidRDefault="00B63FDB" w:rsidP="00B63FDB">
      <w:pPr>
        <w:pStyle w:val="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3FDB" w:rsidRDefault="00B63FDB" w:rsidP="00B63FD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B63FDB" w:rsidRDefault="00B63FDB" w:rsidP="00B63FDB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М.Г.Гущина                                                                                                                                                </w:t>
      </w: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B63FDB">
      <w:pPr>
        <w:ind w:left="6237"/>
        <w:jc w:val="both"/>
        <w:rPr>
          <w:sz w:val="14"/>
          <w:szCs w:val="14"/>
        </w:rPr>
      </w:pPr>
    </w:p>
    <w:p w:rsidR="00B63FDB" w:rsidRDefault="00B63FDB" w:rsidP="00966D2A">
      <w:pPr>
        <w:jc w:val="both"/>
        <w:rPr>
          <w:sz w:val="14"/>
          <w:szCs w:val="14"/>
        </w:rPr>
      </w:pPr>
    </w:p>
    <w:sectPr w:rsidR="00B63FDB" w:rsidSect="00AF6A4D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3FDB"/>
    <w:rsid w:val="001969AA"/>
    <w:rsid w:val="001E6F7F"/>
    <w:rsid w:val="001F638E"/>
    <w:rsid w:val="002042D2"/>
    <w:rsid w:val="003A0F95"/>
    <w:rsid w:val="00405720"/>
    <w:rsid w:val="00414551"/>
    <w:rsid w:val="0048417C"/>
    <w:rsid w:val="004B16B9"/>
    <w:rsid w:val="004C26FA"/>
    <w:rsid w:val="004F0FE8"/>
    <w:rsid w:val="00593776"/>
    <w:rsid w:val="00664E11"/>
    <w:rsid w:val="006D7EFC"/>
    <w:rsid w:val="007020BD"/>
    <w:rsid w:val="0071290F"/>
    <w:rsid w:val="00775C7D"/>
    <w:rsid w:val="007D1270"/>
    <w:rsid w:val="008B3E3D"/>
    <w:rsid w:val="00966D2A"/>
    <w:rsid w:val="00A52A4C"/>
    <w:rsid w:val="00AB451A"/>
    <w:rsid w:val="00AF4511"/>
    <w:rsid w:val="00AF6A4D"/>
    <w:rsid w:val="00B63FDB"/>
    <w:rsid w:val="00C74F23"/>
    <w:rsid w:val="00CD6057"/>
    <w:rsid w:val="00D05BDA"/>
    <w:rsid w:val="00D31C3A"/>
    <w:rsid w:val="00D36A0F"/>
    <w:rsid w:val="00E023B8"/>
    <w:rsid w:val="00E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FD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63FD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63FD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63FDB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3F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3F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3F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63FD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63FD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63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B63FDB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63F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F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3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FDB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B63FD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B63F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B63FD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63F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Message Header"/>
    <w:basedOn w:val="ac"/>
    <w:link w:val="af"/>
    <w:uiPriority w:val="99"/>
    <w:semiHidden/>
    <w:unhideWhenUsed/>
    <w:rsid w:val="00B63FDB"/>
    <w:pPr>
      <w:keepLines/>
      <w:spacing w:after="0" w:line="415" w:lineRule="atLeast"/>
      <w:ind w:left="1560" w:hanging="720"/>
    </w:pPr>
  </w:style>
  <w:style w:type="character" w:customStyle="1" w:styleId="af">
    <w:name w:val="Шапка Знак"/>
    <w:basedOn w:val="a0"/>
    <w:link w:val="ae"/>
    <w:uiPriority w:val="99"/>
    <w:semiHidden/>
    <w:rsid w:val="00B63FDB"/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63FD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3FDB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B63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B63FDB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B63FDB"/>
    <w:pPr>
      <w:keepNext/>
      <w:spacing w:before="120"/>
    </w:pPr>
    <w:rPr>
      <w:sz w:val="28"/>
      <w:szCs w:val="28"/>
    </w:rPr>
  </w:style>
  <w:style w:type="paragraph" w:customStyle="1" w:styleId="af3">
    <w:name w:val="Îáû÷íûé"/>
    <w:uiPriority w:val="99"/>
    <w:semiHidden/>
    <w:rsid w:val="00B63F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B63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B63F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B63FDB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B63FDB"/>
    <w:pPr>
      <w:ind w:left="720"/>
    </w:pPr>
  </w:style>
  <w:style w:type="paragraph" w:customStyle="1" w:styleId="ConsPlusCell">
    <w:name w:val="ConsPlusCell"/>
    <w:uiPriority w:val="99"/>
    <w:semiHidden/>
    <w:rsid w:val="00B63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B63FD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B63FDB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B63FDB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B63FDB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B63FDB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B63FD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B63FD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B63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character" w:styleId="af4">
    <w:name w:val="page number"/>
    <w:semiHidden/>
    <w:unhideWhenUsed/>
    <w:rsid w:val="00B63FD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B6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56C8-B4F9-4586-8129-68B345DC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2020-11-16T09:30:00Z</cp:lastPrinted>
  <dcterms:created xsi:type="dcterms:W3CDTF">2020-11-17T11:35:00Z</dcterms:created>
  <dcterms:modified xsi:type="dcterms:W3CDTF">2020-11-17T11:35:00Z</dcterms:modified>
</cp:coreProperties>
</file>