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bookmarkStart w:id="0" w:name="_GoBack"/>
      <w:bookmarkEnd w:id="0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                                                  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r w:rsidR="000B468D">
        <w:rPr>
          <w:noProof/>
          <w:lang w:eastAsia="ru-RU"/>
        </w:rPr>
        <w:drawing>
          <wp:inline distT="0" distB="0" distL="0" distR="0" wp14:anchorId="786C9390" wp14:editId="7AEA8EA5">
            <wp:extent cx="561975" cy="685800"/>
            <wp:effectExtent l="0" t="0" r="9525" b="0"/>
            <wp:docPr id="2" name="Рисунок 2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w"/>
                    <pic:cNvPicPr/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                       </w:t>
      </w:r>
    </w:p>
    <w:p w:rsidR="00D01785" w:rsidRPr="000B468D" w:rsidRDefault="00D01785" w:rsidP="000B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 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АДМИНИСТРАЦИЯ </w:t>
      </w:r>
      <w:r w:rsidR="00010C5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ТУМАНОВСКОГО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СЕЛЬСКОГО ПОСЕЛЕНИЯ</w:t>
      </w:r>
    </w:p>
    <w:p w:rsidR="00D01785" w:rsidRPr="000B468D" w:rsidRDefault="00D01785" w:rsidP="000B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          ВЯЗЕМСКОГО РАЙОНА СМОЛЕНСКОЙ ОБЛАСТИ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                                 П О С Т А Н О В Л Е Н И Е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351DD9" w:rsidRDefault="00351DD9" w:rsidP="0035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  06.02.</w:t>
      </w:r>
      <w:proofErr w:type="gramEnd"/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2023                </w:t>
      </w:r>
      <w:proofErr w:type="gramStart"/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№  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62</w:t>
      </w:r>
      <w:proofErr w:type="gramEnd"/>
    </w:p>
    <w:p w:rsidR="00D01785" w:rsidRPr="000B468D" w:rsidRDefault="00D01785" w:rsidP="0035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с. </w:t>
      </w:r>
      <w:r w:rsid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Туманово</w:t>
      </w:r>
    </w:p>
    <w:p w:rsidR="00D01785" w:rsidRPr="000B468D" w:rsidRDefault="00D01785" w:rsidP="000B468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"/>
        <w:gridCol w:w="4395"/>
        <w:gridCol w:w="240"/>
      </w:tblGrid>
      <w:tr w:rsidR="00D01785" w:rsidRPr="000B468D" w:rsidTr="00D01785">
        <w:tc>
          <w:tcPr>
            <w:tcW w:w="4500" w:type="dxa"/>
            <w:gridSpan w:val="2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</w:t>
            </w:r>
            <w:r w:rsid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Административного регламента </w:t>
            </w: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  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  <w:tc>
          <w:tcPr>
            <w:tcW w:w="240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1785" w:rsidRPr="000B468D" w:rsidTr="00D01785">
        <w:tc>
          <w:tcPr>
            <w:tcW w:w="105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1785" w:rsidRPr="000B468D" w:rsidTr="00D01785">
        <w:tc>
          <w:tcPr>
            <w:tcW w:w="105" w:type="dxa"/>
            <w:vAlign w:val="center"/>
            <w:hideMark/>
          </w:tcPr>
          <w:p w:rsidR="00D01785" w:rsidRPr="000B468D" w:rsidRDefault="00D01785" w:rsidP="000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D01785" w:rsidRPr="000B468D" w:rsidRDefault="00D01785" w:rsidP="000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D01785" w:rsidRPr="000B468D" w:rsidRDefault="00D01785" w:rsidP="000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 В соответствии с Федеральным законом от 06.10.2003 № 131-ФЗ </w:t>
      </w:r>
      <w:r w:rsid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 № 1298-р/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  Смоленской области» (в редакции распоряжений Администрации Смоленской области от 04.08.2021  № 1472-р/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от 25.02.2022 № 206-р/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от 23.08.2022 № 1250-р/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),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от  </w:t>
      </w:r>
      <w:r w:rsid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14.11.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2019  № </w:t>
      </w:r>
      <w:r w:rsid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15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8, а также в целях повышения эффективности и качества предоставления муниципальных услуг гражданам,         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   Администрация </w:t>
      </w:r>
      <w:proofErr w:type="spellStart"/>
      <w:r w:rsid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области 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</w:t>
      </w:r>
      <w:proofErr w:type="gramEnd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о с т а н о в л я е т: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 </w:t>
      </w:r>
    </w:p>
    <w:p w:rsidR="00D01785" w:rsidRPr="000B468D" w:rsidRDefault="00D01785" w:rsidP="000B46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фонда)».</w:t>
      </w:r>
    </w:p>
    <w:p w:rsidR="00EE3AA3" w:rsidRDefault="00D01785" w:rsidP="00EE3AA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Обнародовать настоящее постановление на информационных стендах </w:t>
      </w:r>
      <w:proofErr w:type="spellStart"/>
      <w:r w:rsid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и разместить на официальном сайте Администрации </w:t>
      </w:r>
      <w:proofErr w:type="spellStart"/>
      <w:r w:rsid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в информационно-телекоммуникационной сети «Интернет» </w:t>
      </w:r>
      <w:proofErr w:type="spellStart"/>
      <w:r w:rsidR="00EE3AA3">
        <w:rPr>
          <w:rFonts w:ascii="Times New Roman" w:hAnsi="Times New Roman" w:cs="Times New Roman"/>
          <w:sz w:val="28"/>
          <w:szCs w:val="28"/>
        </w:rPr>
        <w:t>тумановское.рф</w:t>
      </w:r>
      <w:proofErr w:type="spellEnd"/>
      <w:r w:rsidR="00EE3AA3">
        <w:rPr>
          <w:rFonts w:ascii="Times New Roman" w:hAnsi="Times New Roman" w:cs="Times New Roman"/>
          <w:sz w:val="28"/>
          <w:szCs w:val="28"/>
        </w:rPr>
        <w:t>.</w:t>
      </w:r>
    </w:p>
    <w:p w:rsidR="00EE3AA3" w:rsidRDefault="00D01785" w:rsidP="00EE3AA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Контроль за исполнением настоящего </w:t>
      </w:r>
      <w:r w:rsidR="00EE3AA3" w:rsidRP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постановления оставляю за собой. </w:t>
      </w:r>
    </w:p>
    <w:p w:rsidR="00EE3AA3" w:rsidRDefault="00EE3AA3" w:rsidP="00EE3AA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E3AA3" w:rsidRDefault="00D01785" w:rsidP="005D1648">
      <w:pPr>
        <w:shd w:val="clear" w:color="auto" w:fill="FFFFFF"/>
        <w:spacing w:after="0" w:line="240" w:lineRule="auto"/>
        <w:ind w:right="-107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Глава муниципального </w:t>
      </w:r>
      <w:r w:rsidR="009A7BD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образовани</w:t>
      </w:r>
      <w:r w:rsidRP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я</w:t>
      </w:r>
    </w:p>
    <w:p w:rsidR="00D01785" w:rsidRPr="000B468D" w:rsidRDefault="00EE3AA3" w:rsidP="005D1648">
      <w:pPr>
        <w:shd w:val="clear" w:color="auto" w:fill="FFFFFF"/>
        <w:spacing w:after="0" w:line="240" w:lineRule="auto"/>
        <w:ind w:right="-107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сельского</w:t>
      </w:r>
      <w:proofErr w:type="gramEnd"/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</w:t>
      </w:r>
    </w:p>
    <w:p w:rsidR="00D01785" w:rsidRPr="000B468D" w:rsidRDefault="000B468D" w:rsidP="005D1648">
      <w:pPr>
        <w:shd w:val="clear" w:color="auto" w:fill="FFFFFF"/>
        <w:spacing w:after="0" w:line="240" w:lineRule="auto"/>
        <w:ind w:right="-107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Вяземского</w:t>
      </w:r>
      <w:r w:rsid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район</w:t>
      </w:r>
      <w:r w:rsid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 Смоленской   области         </w:t>
      </w:r>
      <w:r w:rsidR="005D164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</w:t>
      </w:r>
      <w:r w:rsidR="00EE3AA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М.Г. Гущина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                              </w:t>
      </w:r>
    </w:p>
    <w:p w:rsidR="00D01785" w:rsidRPr="000B468D" w:rsidRDefault="00D01785" w:rsidP="005D1648">
      <w:pPr>
        <w:shd w:val="clear" w:color="auto" w:fill="FFFFFF"/>
        <w:spacing w:after="0" w:line="240" w:lineRule="auto"/>
        <w:ind w:right="-107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5D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Default="00D01785" w:rsidP="005D164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351DD9" w:rsidRPr="000B468D" w:rsidRDefault="00351DD9" w:rsidP="005D164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D01785" w:rsidRPr="000B468D" w:rsidTr="005D1648">
        <w:tc>
          <w:tcPr>
            <w:tcW w:w="9214" w:type="dxa"/>
            <w:vAlign w:val="center"/>
            <w:hideMark/>
          </w:tcPr>
          <w:p w:rsidR="00D01785" w:rsidRPr="000B468D" w:rsidRDefault="00D01785" w:rsidP="005D1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5D1648" w:rsidRDefault="00D01785" w:rsidP="005D1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5D1648" w:rsidRDefault="00010C58" w:rsidP="005D1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proofErr w:type="spellEnd"/>
            <w:r w:rsidR="00D01785"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D1648" w:rsidRDefault="00D01785" w:rsidP="005D1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Вяземского района Смоленской области </w:t>
            </w:r>
          </w:p>
          <w:p w:rsidR="00D01785" w:rsidRPr="000B468D" w:rsidRDefault="00D01785" w:rsidP="005D1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1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06.02.2023</w:t>
            </w: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№ </w:t>
            </w:r>
            <w:r w:rsidR="00351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1785" w:rsidRPr="000B468D" w:rsidRDefault="00D01785" w:rsidP="005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              </w:t>
      </w:r>
    </w:p>
    <w:p w:rsidR="00D01785" w:rsidRPr="000B468D" w:rsidRDefault="00D01785" w:rsidP="005D16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АДМИНИСТРАТИВНЫЙ РЕГЛАМЕНТ</w:t>
      </w:r>
    </w:p>
    <w:p w:rsidR="00D01785" w:rsidRPr="000B468D" w:rsidRDefault="00D01785" w:rsidP="005D16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предоставления муниципальной услуги</w:t>
      </w:r>
    </w:p>
    <w:p w:rsidR="00D01785" w:rsidRPr="000B468D" w:rsidRDefault="00D01785" w:rsidP="005D16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1D1E"/>
          <w:kern w:val="36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kern w:val="36"/>
          <w:sz w:val="28"/>
          <w:szCs w:val="28"/>
          <w:lang w:eastAsia="ru-RU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D01785" w:rsidRPr="000B468D" w:rsidRDefault="00D01785" w:rsidP="005D16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5D16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1D1E"/>
          <w:kern w:val="36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kern w:val="36"/>
          <w:sz w:val="28"/>
          <w:szCs w:val="28"/>
          <w:lang w:eastAsia="ru-RU"/>
        </w:rPr>
        <w:t>1. Общие положения</w:t>
      </w:r>
    </w:p>
    <w:p w:rsidR="00D01785" w:rsidRPr="000B468D" w:rsidRDefault="00D01785" w:rsidP="005D16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     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предоставления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(далее – Администрация) при оказании муниципальной услуги.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</w:t>
      </w:r>
    </w:p>
    <w:p w:rsidR="00D01785" w:rsidRPr="000B468D" w:rsidRDefault="00D01785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муниципальной услуги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 1.2.1. Заявителями на предоставление муниципальной услуги являются граждане Российской Федерации, занимающие жилые помещения в муниципальном жилищном фонде на условиях договора социального найма.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D01785" w:rsidRPr="000B468D" w:rsidRDefault="009A7BDB" w:rsidP="009A7BD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1.3. Требования к порядку информирования о порядке предоставления муниципальной услуги</w:t>
      </w:r>
    </w:p>
    <w:p w:rsidR="00D01785" w:rsidRPr="000B468D" w:rsidRDefault="00D01785" w:rsidP="009A7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D01785" w:rsidRPr="000B468D" w:rsidRDefault="00D01785" w:rsidP="00D52F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Место нахождения: Администрация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располагается по адресу: Смоленская область, Вяземский район, с. </w:t>
      </w:r>
      <w:r w:rsidR="005D164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Туманово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ул.</w:t>
      </w:r>
      <w:r w:rsidR="005D164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Почтовая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д.</w:t>
      </w:r>
      <w:r w:rsidR="005D164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D01785" w:rsidRPr="000B468D" w:rsidRDefault="00D01785" w:rsidP="005D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Почтовый адрес: 215133, Смоленская область, Вяземский район, с. </w:t>
      </w:r>
      <w:r w:rsidR="00D52F2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Туманово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ул.</w:t>
      </w:r>
      <w:r w:rsidR="00D52F2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Почтовая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д.</w:t>
      </w:r>
      <w:r w:rsidR="00D52F2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D01785" w:rsidRPr="000B468D" w:rsidRDefault="00D01785" w:rsidP="00D52F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График работы Администрации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поселения:</w:t>
      </w:r>
    </w:p>
    <w:p w:rsidR="00D01785" w:rsidRPr="000B468D" w:rsidRDefault="00D01785" w:rsidP="00D52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Часы работы с 8.00-17.00.</w:t>
      </w:r>
    </w:p>
    <w:p w:rsidR="00D01785" w:rsidRPr="000B468D" w:rsidRDefault="00D01785" w:rsidP="00D52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Приемные дни: понедельник - четверг</w:t>
      </w:r>
    </w:p>
    <w:p w:rsidR="00D01785" w:rsidRPr="000B468D" w:rsidRDefault="00D01785" w:rsidP="00D52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Пятница – не приемный день</w:t>
      </w:r>
    </w:p>
    <w:p w:rsidR="00D01785" w:rsidRPr="000B468D" w:rsidRDefault="00D01785" w:rsidP="00D52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Обеденный перерыв: 13.00-14.00</w:t>
      </w:r>
    </w:p>
    <w:p w:rsidR="00D01785" w:rsidRPr="000B468D" w:rsidRDefault="00D01785" w:rsidP="00D52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Выходные дни: суббота, воскресенье.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Адрес электронной почты: </w:t>
      </w:r>
      <w:proofErr w:type="spell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val="en-US" w:eastAsia="ru-RU"/>
        </w:rPr>
        <w:t>gushina</w:t>
      </w:r>
      <w:proofErr w:type="spellEnd"/>
      <w:r w:rsidR="00D67965" w:rsidRP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.</w:t>
      </w:r>
      <w:proofErr w:type="spell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val="en-US" w:eastAsia="ru-RU"/>
        </w:rPr>
        <w:t>adm</w:t>
      </w:r>
      <w:proofErr w:type="spellEnd"/>
      <w:r w:rsidR="00D67965" w:rsidRP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@</w:t>
      </w:r>
      <w:proofErr w:type="spell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val="en-US" w:eastAsia="ru-RU"/>
        </w:rPr>
        <w:t>yandex</w:t>
      </w:r>
      <w:proofErr w:type="spellEnd"/>
      <w:r w:rsidR="00D67965" w:rsidRP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.</w:t>
      </w:r>
      <w:proofErr w:type="spell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val="en-US" w:eastAsia="ru-RU"/>
        </w:rPr>
        <w:t>ru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1.3.2. Информация о порядке предоставления муниципальной услуги может быть предоставлена заявителям: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непосредственно в помещении здания Администрации на информационных стендах;</w:t>
      </w:r>
    </w:p>
    <w:p w:rsidR="00D67965" w:rsidRPr="000B468D" w:rsidRDefault="00D01785" w:rsidP="00D6796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по адресу электронной почты: </w:t>
      </w:r>
      <w:proofErr w:type="spell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val="en-US" w:eastAsia="ru-RU"/>
        </w:rPr>
        <w:t>gushina</w:t>
      </w:r>
      <w:proofErr w:type="spellEnd"/>
      <w:r w:rsidR="00D67965" w:rsidRP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.</w:t>
      </w:r>
      <w:proofErr w:type="spell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val="en-US" w:eastAsia="ru-RU"/>
        </w:rPr>
        <w:t>adm</w:t>
      </w:r>
      <w:proofErr w:type="spellEnd"/>
      <w:r w:rsidR="00D67965" w:rsidRP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@</w:t>
      </w:r>
      <w:proofErr w:type="spell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val="en-US" w:eastAsia="ru-RU"/>
        </w:rPr>
        <w:t>yandex</w:t>
      </w:r>
      <w:proofErr w:type="spellEnd"/>
      <w:r w:rsidR="00D67965" w:rsidRP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.</w:t>
      </w:r>
      <w:proofErr w:type="spell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val="en-US" w:eastAsia="ru-RU"/>
        </w:rPr>
        <w:t>ru</w:t>
      </w:r>
      <w:proofErr w:type="spellEnd"/>
      <w:r w:rsidR="00D6796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- с использованием средств телефонной связи по телефонам: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(48131)3-</w:t>
      </w:r>
      <w:r w:rsidR="00D67965" w:rsidRPr="00351DD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-7</w:t>
      </w:r>
      <w:r w:rsidR="00D67965" w:rsidRPr="00351DD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D01785" w:rsidRPr="000B468D" w:rsidRDefault="00D01785" w:rsidP="00D67965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1.3.2. Информация о местах нахождения и графиках работы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в табличном виде на информационных стендах Администрации;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на Интернет-сайте Администрации: в информационно-телекоммуникационных сетях общего пользования </w:t>
      </w:r>
      <w:proofErr w:type="spellStart"/>
      <w:proofErr w:type="gramStart"/>
      <w:r w:rsidR="00D67965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тумановское.рф</w:t>
      </w:r>
      <w:proofErr w:type="spellEnd"/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(в том числе в сети Интернет),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в средствах массовой информации: в газете «Вяземский вестник»,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4) на региональном портале государственных услуг.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1.3.3. Размещаемая информация содержит также:</w:t>
      </w:r>
    </w:p>
    <w:p w:rsidR="00D01785" w:rsidRPr="000B468D" w:rsidRDefault="00D01785" w:rsidP="00D6796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01785" w:rsidRPr="000B468D" w:rsidRDefault="00D01785" w:rsidP="000B4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текст административного регламента с приложениями;</w:t>
      </w:r>
    </w:p>
    <w:p w:rsidR="00D01785" w:rsidRPr="000B468D" w:rsidRDefault="00D01785" w:rsidP="00D6796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блок-схему (согласно Приложению № 1 к административному регламенту);</w:t>
      </w:r>
    </w:p>
    <w:p w:rsidR="00D01785" w:rsidRPr="000B468D" w:rsidRDefault="00D01785" w:rsidP="00D6796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01785" w:rsidRPr="000B468D" w:rsidRDefault="00D01785" w:rsidP="00D6796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D01785" w:rsidRPr="000B468D" w:rsidRDefault="00D01785" w:rsidP="00D6796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D01785" w:rsidRPr="000B468D" w:rsidRDefault="00D01785" w:rsidP="00D6796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D01785" w:rsidRPr="000B468D" w:rsidRDefault="00D01785" w:rsidP="00D6796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</w:t>
      </w:r>
      <w:r w:rsidRPr="000B468D">
        <w:rPr>
          <w:rFonts w:ascii="Times New Roman" w:eastAsia="Times New Roman" w:hAnsi="Times New Roman" w:cs="Times New Roman"/>
          <w:i/>
          <w:iCs/>
          <w:color w:val="1E1D1E"/>
          <w:sz w:val="28"/>
          <w:szCs w:val="28"/>
          <w:lang w:eastAsia="ru-RU"/>
        </w:rPr>
        <w:t>,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 также к специалистам МФЦ г. Вязьма Смоленской области.</w:t>
      </w:r>
    </w:p>
    <w:p w:rsidR="00D01785" w:rsidRPr="000B468D" w:rsidRDefault="00D01785" w:rsidP="00D6796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при личном обращении;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по телефону 8(48131) 3-</w:t>
      </w:r>
      <w:r w:rsidR="00D6796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</w:t>
      </w:r>
      <w:r w:rsidR="00D6796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75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по электронной почте;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Все консультации являются бесплатными.</w:t>
      </w:r>
    </w:p>
    <w:p w:rsidR="00D01785" w:rsidRPr="000B468D" w:rsidRDefault="00D01785" w:rsidP="00D67965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- консультации в письменной форме предоставляются специалистом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01785" w:rsidRPr="00D67965" w:rsidRDefault="00D01785" w:rsidP="00D67965">
      <w:pPr>
        <w:pStyle w:val="a8"/>
        <w:numPr>
          <w:ilvl w:val="1"/>
          <w:numId w:val="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6796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Стандарт предоставления муниципальной услуги</w:t>
      </w:r>
    </w:p>
    <w:p w:rsidR="00D01785" w:rsidRPr="000B468D" w:rsidRDefault="00D01785" w:rsidP="009A7BD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2.1. Наименование муниципальной услуги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Наименование муниципальной услуги – «Передача в собственность граждан занимаемых ими жилых помещений жилищного фонда (приватизация жилищного фонда)».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 Наименование органа, предоставляющего муниципальную услугу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2.2.1. Муниципальную услугу предоставляет Администрация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2.2.2. 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Комитет имущественных отношений Администрации муниципального образования «Вяземский район» Смоленской области;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Вяземское отделение Смоленского филиала ФГУП «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Ростехинвентаризация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– Федеральное БТИ»;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Управление Федеральной службы государственной регистрации, кадастра и картографии по Смоленской области;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4) Межрайонная ИФНС России № 2 по Смоленской области;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2.2.3. При получении муниципальной услуги заявитель взаимодействует со следующими органами и организациями: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Вяземское отделение Смоленского филиала ФГУП «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Ростехинвентаризация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– Федеральное БТИ»;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Архивный отдел Администрации муниципального образования «Вяземский район» Смоленской области;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3) Управляющими организациями, работающими на территории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по вопросам получения документов (информации) необходимых для заключения договора социального найма.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от </w:t>
      </w:r>
      <w:r w:rsidR="00351DD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14.11.2019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№ </w:t>
      </w:r>
      <w:r w:rsidR="00351DD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158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«Об утверждении перечня муниципальных услуг (функций), оказываемых Администрацией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области».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2.3. Результат предоставления муниципальной услуги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2.3.1. Результатами предоставления муниципальной услуги является принятие Администрацией одного из следующих решений: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 1) об оформлении договора о бесплатной передаче жилого помещения в собственность граждан;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      2) об отказе в оформлении договора о бесплатной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передаче  жилого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помещения в собственность граждан.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 - договора о бесплатной передаче в собственность граждан занимаемых квартир (жилых домов) в муниципальном жилищном фонде;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 - уведомления Администрации об отказе в оформлении договора о бесплатной передаче в собственность граждан занимаемых квартир (жилых домов) в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муниципальном жилищном фонде.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B468D">
        <w:rPr>
          <w:rFonts w:ascii="Times New Roman" w:eastAsia="Times New Roman" w:hAnsi="Times New Roman" w:cs="Times New Roman"/>
          <w:i/>
          <w:iCs/>
          <w:color w:val="1E1D1E"/>
          <w:sz w:val="28"/>
          <w:szCs w:val="28"/>
          <w:lang w:eastAsia="ru-RU"/>
        </w:rPr>
        <w:t>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портал.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2.4. Срок предоставления муниципальной услуги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2.4.1. Максимальный срок предоставления муниципальной услуги составляет два месяца с момента регистрации заявления.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 наличии).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2.4.4. Срок выдачи (направления) документов, являющихся результатом предоставления муниципальной услуги, составляет – три рабочих дня.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В случае приостановки исполнения муниципальной услуги, срок ее исполнения увеличивается на время устранения замечаний гражданами в предоставленных документах.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Предоставление  муниципальной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b/>
          <w:bCs/>
          <w:i/>
          <w:i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услуги  осуществляется  в  соответствии с: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Конституцией Российской Федерации;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Гражданским кодексом Российской Федерации (часть первая) («Собрание законодательства РФ», 05.12.94, № 32, ст. 3301);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Семейным кодексом Российской Федерации («Собрание законодательства РФ», 01.01.96, № 1, ст. 16);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Жилищным кодексом Российской Федерации («Собрание законодательства РФ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 ,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03.01.2005, № 1 (часть 1), ст. 14);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Федеральным законом от 29 декабря 2004 года № 189-ФЗ «О введении в действие Жилищного кодекса Российской Федерации» («Собрание законодательства РФ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 ,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03.01.2005, № 1 (часть 1), ст. 15);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Федеральным     законом     от     21   июля   1997   года     №   122-ФЗ «О государственной регистрации прав на недвижимое имущество и сделок с ним» («Собрание законодательства РФ», 28.07.97, № 30, ст. 3594);</w:t>
      </w:r>
    </w:p>
    <w:p w:rsidR="00D67965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Федеральным    законом    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  27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июля    2006    года     №  152-ФЗ  «О персональных данных» («Собрание законодательства РФ», 31.07.2006, № 31 (часть 1), ст. 3451);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Федеральным законом от 24 апреля 2008 года № 48-ФЗ «Об опеке и попечительстве» («Собрание законодательства РФ», 28.04.2008, № 17, ст. 1755);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Законом   Российской   Федерации  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  4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июля  1991 года  № 1541-1 «О приватизации жилищного фонда в Российской Федерации» («Ведомости СНД и ВС РСФСР», 11.07.91, № 28, ст. 959);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законом Смоленской области от 31 января 2008 года № 6-з «Об организации и осуществлении деятельности по опеке и попечительству в Смоленской области» («Смоленская газета», № 9, 05.02.2008);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      Уставом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заявление (приложение № 2);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 3)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 4) документ, подтверждающий право граждан на пользование жилым помещением;</w:t>
      </w:r>
    </w:p>
    <w:p w:rsidR="00D01785" w:rsidRPr="000B468D" w:rsidRDefault="00D01785" w:rsidP="00D67965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семьи;</w:t>
      </w:r>
    </w:p>
    <w:p w:rsidR="00D01785" w:rsidRPr="000B468D" w:rsidRDefault="00D01785" w:rsidP="00D67965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D01785" w:rsidRPr="000B468D" w:rsidRDefault="00D01785" w:rsidP="00D67965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D01785" w:rsidRPr="000B468D" w:rsidRDefault="00D01785" w:rsidP="00D67965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сведения о нахождении жилого помещения в муниципальной собственности;</w:t>
      </w:r>
    </w:p>
    <w:p w:rsidR="00D01785" w:rsidRPr="000B468D" w:rsidRDefault="00D01785" w:rsidP="000B46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документы, подтверждающие однократность участия в приватизации: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выписки из домовых книг, справки о проживающих со всех мест жительства за период с 11.07.1991;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справки органов технической инвентаризации со всех мест жительства, содержащие сведения о неиспользовании заявителями права на приватизацию жилья;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10) документ органа технической инвентаризации недвижимого имущества, содержащий описание приватизируемого жилого помещения и сведения о его инвентаризационной стоимости.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2.6.3. Документы, представляемые заявителем, должны соответствовать следующим требованиям: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документы не должны быть исполнены карандашом;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r w:rsidR="00D6796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.6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D67965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2.6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2.6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.1 настоящего Административного регламента, полученные путем личного обращения или через своего представителя в органы или организации. 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2.6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.1 настоящего Административного регламента.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2.7. </w:t>
      </w:r>
      <w:proofErr w:type="gramStart"/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Исчерпывающий  перечень</w:t>
      </w:r>
      <w:proofErr w:type="gramEnd"/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оснований для отказа в приеме документов, необходимых для предоставления муниципальной услуги.</w:t>
      </w:r>
    </w:p>
    <w:p w:rsidR="00D01785" w:rsidRPr="000B468D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2.7.2. Документы не соответствуют требованиям, установленным пунктом 2.6.3 настоящего Административного регламента.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D01785" w:rsidRPr="000B468D" w:rsidRDefault="00D67965" w:rsidP="00D67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2.8. Исчерпывающий перечень оснований для отказа в предоставлении муниципальной услуги</w:t>
      </w:r>
    </w:p>
    <w:p w:rsidR="00D67965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2.8.1. Запрашиваемая информация относится к информации ограниченного доступа.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2.8.2.   Жилое помещение не является объектом муниципального жилищного фонда Администрации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2.8.3. Жилое помещение находится в аварийном состоянии, а также относится к специализированному жилому фонду (служебным жилым помещениям, маневренному жилому фонду);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2.8.4. Заявитель не имеет права на приватизацию жилого помещения муниципального жилищного фонда;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2.8.5. Документы, необходимые для получения муниципальной услуги, представлены в неполном объеме.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2.9. Перечень услуг, необходимых и обязательных для предоставления муниципальной услуги, в том числе сведения о документе (документах), выдаваемом (выдаваемых) организациями, участвующими в предоставлении муниципальной услуги</w:t>
      </w:r>
    </w:p>
    <w:p w:rsidR="009C4E56" w:rsidRDefault="00D6796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Для предоставления муниципальной услуги требуется получение заявителем следующих необходимых и обязательны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х услуг: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- получение выписок из домовых книг, справок о проживающих у уполномоченных лиц и организаций независимо от форм собственности, ответственных за их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выдачу,  со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всех мест жительства заявителя за период с 11.07.1991;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 - получение справок органов технического учета со всех мест жительства, содержащих сведения о неиспользовании заявителями права на приватизацию жилья;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- получение документа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 актами</w:t>
      </w:r>
    </w:p>
    <w:p w:rsidR="00D01785" w:rsidRPr="000B468D" w:rsidRDefault="009A7BDB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Муниципальная услуга предоставляется бесплатно.</w:t>
      </w:r>
    </w:p>
    <w:p w:rsidR="00D01785" w:rsidRPr="000B468D" w:rsidRDefault="009A7BDB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2.11.1. Максимальный срок ожидания в очереди при подаче заявления о предоставлении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муниципальной </w:t>
      </w:r>
      <w:r w:rsidRPr="000B468D">
        <w:rPr>
          <w:rFonts w:ascii="Times New Roman" w:eastAsia="Times New Roman" w:hAnsi="Times New Roman" w:cs="Times New Roman"/>
          <w:b/>
          <w:bCs/>
          <w:i/>
          <w:i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услуги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не должен превышать 30 минут.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2.11.2. Заявителям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для  приема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в который следует обратиться. При личном обращении заявителю выдается талон-подтверждение предварительной записи. При обращении через Единый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01785" w:rsidRPr="000B468D" w:rsidRDefault="009A7BDB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2.13. </w:t>
      </w:r>
      <w:proofErr w:type="gramStart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Требования  к</w:t>
      </w:r>
      <w:proofErr w:type="gramEnd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01785" w:rsidRPr="000B468D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стульями и столами для оформления документов.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- режим работы органов, предоставляющих муниципальную услугу;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настоящий Административный регламент.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2.13.7. При предоставлении муниципальной услуги инвалидам обеспечиваются (включая инвалидов, использующих кресла-коляски и собак-проводников):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возможность самостоятельного передвижения по территории, на которой расположены объекты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сурдопереводчика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тифлосурдопереводчика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6) допуск собаки-проводника при наличии документа, подтверждающего ее специальное обучение и выдаваемого по </w:t>
      </w:r>
      <w:hyperlink r:id="rId6" w:history="1">
        <w:r w:rsidRPr="000B468D">
          <w:rPr>
            <w:rFonts w:ascii="Times New Roman" w:eastAsia="Times New Roman" w:hAnsi="Times New Roman" w:cs="Times New Roman"/>
            <w:color w:val="008040"/>
            <w:sz w:val="28"/>
            <w:szCs w:val="28"/>
            <w:u w:val="single"/>
            <w:lang w:eastAsia="ru-RU"/>
          </w:rPr>
          <w:t>форме</w:t>
        </w:r>
      </w:hyperlink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и в </w:t>
      </w:r>
      <w:hyperlink r:id="rId7" w:history="1">
        <w:r w:rsidRPr="000B468D">
          <w:rPr>
            <w:rFonts w:ascii="Times New Roman" w:eastAsia="Times New Roman" w:hAnsi="Times New Roman" w:cs="Times New Roman"/>
            <w:color w:val="008040"/>
            <w:sz w:val="28"/>
            <w:szCs w:val="28"/>
            <w:u w:val="single"/>
            <w:lang w:eastAsia="ru-RU"/>
          </w:rPr>
          <w:t>порядке</w:t>
        </w:r>
      </w:hyperlink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политики и нормативно-правовому регулированию в сфере социальной защиты населения;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7) оказание помощи инвалидам в преодолении барьеров, мешающих получению ими услуг наравне с другими лицами;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8) 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табличкой.</w:t>
      </w:r>
    </w:p>
    <w:p w:rsidR="00D01785" w:rsidRPr="000B468D" w:rsidRDefault="009A7BDB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Pr="009A7BDB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2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.14. Показатели доступности и качества муниципальной услуги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размещение информации о порядке предоставления муниципальной услуги в сети Интернет.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возможность получения муниципальной услуги в МФЦ;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4) возможность получения информации о ходе предоставления муниципальной услуги.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E1D1E"/>
          <w:kern w:val="36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01785" w:rsidRPr="000B468D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прием и регистрация документов;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1.1) формирование и направление межведомственного запроса;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  3) принятие решения должностным лицом о передаче жилого помещения в собственность граждан;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 4) заключение договора и выдача документов, направление заявителю уведомления об отказе в предоставлении услуги в письменном виде.</w:t>
      </w:r>
    </w:p>
    <w:p w:rsidR="00D01785" w:rsidRPr="000B468D" w:rsidRDefault="009A7BDB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3.3. Приём и регистрация документов заявителя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3.3.2. Специалист, в обязанности которого входит принятие документов: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0B468D">
        <w:rPr>
          <w:rFonts w:ascii="Times New Roman" w:eastAsia="Times New Roman" w:hAnsi="Times New Roman" w:cs="Times New Roman"/>
          <w:i/>
          <w:iCs/>
          <w:color w:val="1E1D1E"/>
          <w:sz w:val="28"/>
          <w:szCs w:val="28"/>
          <w:lang w:eastAsia="ru-RU"/>
        </w:rPr>
        <w:t>,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установленным пунктом 2.6.3 настоящего Административного регламента;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3) регистрирует поступление запроса в соответствии с установленными правилами делопроизводства;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4) сообщает заявителю номер и дату регистрации запроса.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3.3.4. Продолжительной административной процедуры не более 1 дня.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D01785" w:rsidRPr="000B468D" w:rsidRDefault="009A7BDB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3.3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vertAlign w:val="superscript"/>
          <w:lang w:eastAsia="ru-RU"/>
        </w:rPr>
        <w:t>1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. Формирование и направление межведомственного запроса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.2. В случае если заявителем представлены все документы, указанные в пункте 2.6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.3. В случае если заявителем по собственной инициативе не представлены указанные в пункте 2.6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.5. Срок подготовки межведомственного запроса специалистом не может превышать 3 рабочих дня.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специалисту,  ответственному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за рассмотрение документов, в день поступления таких документов (сведений).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3.3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vertAlign w:val="superscript"/>
          <w:lang w:eastAsia="ru-RU"/>
        </w:rPr>
        <w:t>1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.9. Максимальный срок выполнения административной процедуры составляет 3 рабочих дня.</w:t>
      </w:r>
    </w:p>
    <w:p w:rsidR="009C4E56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3.4. Рассмотрение обращения заявителя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3.4.2. При получении запроса заявителя, специалист, ответственный за рассмотрение обращения заявителя: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устанавливает предмет обращения заявителя;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3.4.5. Продолжительность административной процедуры – 30 рабочих дней.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 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D01785" w:rsidRPr="000B468D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3.5. Выдача </w:t>
      </w:r>
      <w:proofErr w:type="gramStart"/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предоставления</w:t>
      </w:r>
      <w:proofErr w:type="gramEnd"/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муниципальной услуги (решения) заявителю</w:t>
      </w:r>
    </w:p>
    <w:p w:rsidR="00D01785" w:rsidRPr="000B468D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3.5.1. Основанием для начала процедуры выдачи документов и заключения договора о безвозмездной передаче в собственность граждан жилых помещений (Приложение № 3) является получение специалистом ответственным за предоставления муниципальной услуги постановления о безвозмездной передаче в собственность граждан жилых помещений, экземпляров договора (по одному – для Администрации, для органов, осуществляющих государственную регистрацию прав на недвижимое имущество и сделок с ним, для органов технического учета и для каждого заявителя).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3.5.2. Выдача документов и заключение договора производятся в срок, указанный в расписке о приеме документов.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3.5.3. В случае если указанные выше документы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подготовлены  до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истечения указанного в расписке срока, специалист, ответственный за предоставления муниципальной услуги сообщает заявителю, представителю заявителя о принятом решении по телефону (или иным способом, указанным заявителем).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3.5.4. Специалист ответственный за предоставления муниципальной услуги проверяет: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документ, удостоверяющий личность заявителя, представителя заявителя;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документ, удостоверяющий полномочия представителя заявителя.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3.5.5. Специалист ответственный за предоставления муниципальной услуги выдает заявителю, представителю заявителя договор лично при обращении заявителя.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ним, и проставляет отметку об их получении с датой и личной подписью в Журнале выдачи договоров о бесплатной передаче в собственность граждан жилых помещений.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3.5.7. Экземпляр Администрации приобщается к делу.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3.5.8. Материалы, представленные для заключения договора, оформляются в соответствии с правилами делопроизводства и хранятся в Администрации. Срок хранения – постоянного срока хранения.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3.5.9. Максимальный срок выполнения указанных административных действий составляет 30 минут.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3.5.10. Срок исполнения указанной административной процедуры – 10 рабочих дней.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3.5.11. Обязанности специалиста, ответственного за выдачу документов, должны быть также закреплены в его должностной инструкции.</w:t>
      </w:r>
    </w:p>
    <w:p w:rsidR="00D01785" w:rsidRPr="000B468D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4.</w:t>
      </w:r>
      <w:r w:rsidR="00D01785" w:rsidRPr="009C4E5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Формы контроля за исполнением настоящего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Административного регламента</w:t>
      </w:r>
    </w:p>
    <w:p w:rsidR="00D01785" w:rsidRPr="000B468D" w:rsidRDefault="00D01785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D01785" w:rsidRPr="000B468D" w:rsidRDefault="00D01785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D01785" w:rsidRPr="000B468D" w:rsidRDefault="00D01785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настоящего Административного регламента и иных нормативных</w:t>
      </w:r>
    </w:p>
    <w:p w:rsidR="00D01785" w:rsidRPr="000B468D" w:rsidRDefault="00D01785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D01785" w:rsidRPr="000B468D" w:rsidRDefault="00D01785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муниципальной услуги, а также принятием решений ответственными лицами</w:t>
      </w:r>
    </w:p>
    <w:p w:rsidR="009C4E56" w:rsidRDefault="009C4E56" w:rsidP="009A7BD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4.1.2. Текущий контроль осуществляется путем проведения Главой муниципального образования с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proofErr w:type="gramStart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предоставления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муниципальной</w:t>
      </w:r>
      <w:proofErr w:type="gramEnd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услуги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01785" w:rsidRPr="000B468D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 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01785" w:rsidRPr="000B468D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законодательством,  нормативными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правовыми актами Администрации.</w:t>
      </w:r>
    </w:p>
    <w:p w:rsidR="00D01785" w:rsidRPr="009A7BDB" w:rsidRDefault="00D01785" w:rsidP="009A7BD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9A7BD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5.</w:t>
      </w:r>
      <w:r w:rsidRPr="009A7BD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на информационных стендах Администрации;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на Интернет-сайте Администрации: </w:t>
      </w:r>
      <w:proofErr w:type="spellStart"/>
      <w:r w:rsidR="000B468D" w:rsidRPr="000B468D">
        <w:rPr>
          <w:rFonts w:ascii="Times New Roman" w:hAnsi="Times New Roman" w:cs="Times New Roman"/>
          <w:sz w:val="28"/>
          <w:szCs w:val="28"/>
        </w:rPr>
        <w:fldChar w:fldCharType="begin"/>
      </w:r>
      <w:r w:rsidR="000B468D" w:rsidRPr="000B468D">
        <w:rPr>
          <w:rFonts w:ascii="Times New Roman" w:hAnsi="Times New Roman" w:cs="Times New Roman"/>
          <w:sz w:val="28"/>
          <w:szCs w:val="28"/>
        </w:rPr>
        <w:instrText xml:space="preserve"> HYPERLINK "http://www.semlevskoe.ru/" </w:instrText>
      </w:r>
      <w:r w:rsidR="000B468D" w:rsidRPr="000B468D">
        <w:rPr>
          <w:rFonts w:ascii="Times New Roman" w:hAnsi="Times New Roman" w:cs="Times New Roman"/>
          <w:sz w:val="28"/>
          <w:szCs w:val="28"/>
        </w:rPr>
        <w:fldChar w:fldCharType="separate"/>
      </w:r>
      <w:r w:rsidR="009C4E56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тумановское</w:t>
      </w:r>
      <w:r w:rsidR="000B468D" w:rsidRPr="000B468D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fldChar w:fldCharType="end"/>
      </w:r>
      <w:r w:rsidR="009C4E56">
        <w:rPr>
          <w:rFonts w:ascii="Times New Roman" w:eastAsia="Times New Roman" w:hAnsi="Times New Roman" w:cs="Times New Roman"/>
          <w:color w:val="008040"/>
          <w:sz w:val="28"/>
          <w:szCs w:val="28"/>
          <w:u w:val="single"/>
          <w:lang w:eastAsia="ru-RU"/>
        </w:rPr>
        <w:t>.рф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в информационно-телекоммуникационных сетях общего пользования (в том числе в сети Интернет);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5.3. Заявитель может обратиться с жалобой в том числе в следующих случаях: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5.6. Жалоба должна содержать: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отказывает в удовлетворении жалобы.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5.11. Уполномоченный на рассмотрение жалобы орган вправе оставить жалобу без ответа в следующих случаях: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4E56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9A7BDB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9C4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Приложение № 1</w:t>
      </w:r>
    </w:p>
    <w:p w:rsidR="00D01785" w:rsidRPr="000B468D" w:rsidRDefault="00D01785" w:rsidP="009C4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Административному регламенту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9C4E5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БЛОК-СХЕМА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ПРЕДОСТАВЛЕНИЯ МУНИЦИПАЛЬНОЙ УСЛУГИ</w:t>
      </w:r>
    </w:p>
    <w:tbl>
      <w:tblPr>
        <w:tblpPr w:leftFromText="180" w:rightFromText="180" w:vertAnchor="text" w:horzAnchor="margin" w:tblpY="723"/>
        <w:tblW w:w="8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3"/>
      </w:tblGrid>
      <w:tr w:rsidR="002F78E4" w:rsidRPr="000B468D" w:rsidTr="002F78E4">
        <w:trPr>
          <w:trHeight w:val="1142"/>
        </w:trPr>
        <w:tc>
          <w:tcPr>
            <w:tcW w:w="8473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  документов, регистрация  заявления</w:t>
            </w:r>
          </w:p>
        </w:tc>
      </w:tr>
    </w:tbl>
    <w:p w:rsidR="00D01785" w:rsidRPr="000B468D" w:rsidRDefault="002F78E4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r w:rsidR="00D01785"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D01785" w:rsidRPr="000B468D" w:rsidRDefault="00D01785" w:rsidP="000B46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360"/>
        <w:tblW w:w="8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3"/>
      </w:tblGrid>
      <w:tr w:rsidR="002F78E4" w:rsidRPr="000B468D" w:rsidTr="002F78E4">
        <w:trPr>
          <w:trHeight w:val="2491"/>
        </w:trPr>
        <w:tc>
          <w:tcPr>
            <w:tcW w:w="8473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8E4" w:rsidRPr="000B468D" w:rsidRDefault="002F78E4" w:rsidP="002F78E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представленных документов (правовая экспертиза) на передачу жилого помещения в собственность граждан</w:t>
            </w: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11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6"/>
      </w:tblGrid>
      <w:tr w:rsidR="002F78E4" w:rsidRPr="000B468D" w:rsidTr="002F78E4">
        <w:trPr>
          <w:trHeight w:val="1143"/>
        </w:trPr>
        <w:tc>
          <w:tcPr>
            <w:tcW w:w="8216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</w:t>
            </w: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825"/>
        <w:gridCol w:w="4935"/>
        <w:gridCol w:w="180"/>
      </w:tblGrid>
      <w:tr w:rsidR="00D01785" w:rsidRPr="000B468D" w:rsidTr="00D01785">
        <w:tc>
          <w:tcPr>
            <w:tcW w:w="1530" w:type="dxa"/>
            <w:vAlign w:val="center"/>
            <w:hideMark/>
          </w:tcPr>
          <w:p w:rsidR="00D01785" w:rsidRPr="000B468D" w:rsidRDefault="00D01785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D01785" w:rsidRPr="000B468D" w:rsidRDefault="00D01785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vAlign w:val="center"/>
            <w:hideMark/>
          </w:tcPr>
          <w:p w:rsidR="00D01785" w:rsidRPr="000B468D" w:rsidRDefault="00D01785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D01785" w:rsidRPr="000B468D" w:rsidRDefault="00D01785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785" w:rsidRPr="000B468D" w:rsidTr="00D01785">
        <w:tc>
          <w:tcPr>
            <w:tcW w:w="0" w:type="auto"/>
            <w:vAlign w:val="center"/>
            <w:hideMark/>
          </w:tcPr>
          <w:p w:rsidR="00D01785" w:rsidRPr="000B468D" w:rsidRDefault="00D01785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785" w:rsidRPr="000B468D" w:rsidRDefault="00D01785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785" w:rsidRPr="000B468D" w:rsidRDefault="00D01785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785" w:rsidRPr="000B468D" w:rsidRDefault="00D01785" w:rsidP="002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2340"/>
        <w:gridCol w:w="3060"/>
      </w:tblGrid>
      <w:tr w:rsidR="002F78E4" w:rsidRPr="000B468D" w:rsidTr="002F78E4">
        <w:tc>
          <w:tcPr>
            <w:tcW w:w="3240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заключение договора бесплатной передачи жилого помещения в собственность граждан</w:t>
            </w:r>
          </w:p>
        </w:tc>
        <w:tc>
          <w:tcPr>
            <w:tcW w:w="2340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заключение договора бесплатной  передачи жилого помещения в собственность граждан</w:t>
            </w:r>
          </w:p>
        </w:tc>
      </w:tr>
    </w:tbl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55"/>
        <w:gridCol w:w="2685"/>
      </w:tblGrid>
      <w:tr w:rsidR="002F78E4" w:rsidRPr="000B468D" w:rsidTr="002F78E4">
        <w:tc>
          <w:tcPr>
            <w:tcW w:w="2700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(направление) заявителю договора бесплатной передачи жилого помещения в собственность граждан</w:t>
            </w: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10 дней)</w:t>
            </w: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vAlign w:val="center"/>
            <w:hideMark/>
          </w:tcPr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(направление) заявителю отказа в заключение договора бесплатной передачи жилого помещения в собственность граждан</w:t>
            </w:r>
          </w:p>
          <w:p w:rsidR="002F78E4" w:rsidRPr="000B468D" w:rsidRDefault="002F78E4" w:rsidP="002F78E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10 дней)</w:t>
            </w:r>
          </w:p>
        </w:tc>
      </w:tr>
    </w:tbl>
    <w:p w:rsidR="00D01785" w:rsidRPr="000B468D" w:rsidRDefault="00D01785" w:rsidP="002F78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2F78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9C4E56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9C4E5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Приложение № 2</w:t>
      </w:r>
    </w:p>
    <w:p w:rsidR="00D01785" w:rsidRPr="000B468D" w:rsidRDefault="00D01785" w:rsidP="009C4E5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Административному регламенту</w:t>
      </w:r>
    </w:p>
    <w:p w:rsidR="00D01785" w:rsidRPr="000B468D" w:rsidRDefault="00D01785" w:rsidP="009C4E5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9C4E5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9C4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                                Г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лаве муниципального образования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9C4E56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</w:p>
    <w:p w:rsidR="00D01785" w:rsidRPr="000B468D" w:rsidRDefault="00D01785" w:rsidP="009C4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   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Вяземского района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9C4E56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Смоленской области</w:t>
      </w:r>
    </w:p>
    <w:p w:rsidR="00D01785" w:rsidRPr="000B468D" w:rsidRDefault="00D01785" w:rsidP="009C4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                                                                ____________</w:t>
      </w:r>
      <w:r w:rsidR="009C4E5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(инициалы, фамилия)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  гр.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                      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(фамилия, имя, отчество полностью)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                                 ___________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</w:p>
    <w:p w:rsidR="009C4E56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                                 пр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оживающего: Смоленская область,</w:t>
      </w:r>
    </w:p>
    <w:p w:rsidR="009C4E56" w:rsidRDefault="009C4E56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         Вяземский </w:t>
      </w:r>
      <w:proofErr w:type="gram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район,.</w:t>
      </w:r>
      <w:proofErr w:type="gramEnd"/>
    </w:p>
    <w:p w:rsidR="001D0FF8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              </w:t>
      </w:r>
      <w:r w:rsidR="001D0FF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________________________________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        </w:t>
      </w:r>
      <w:r w:rsidR="001D0FF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</w:t>
      </w:r>
    </w:p>
    <w:p w:rsidR="001D0FF8" w:rsidRDefault="001D0FF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D01785" w:rsidRPr="000B468D" w:rsidRDefault="001D0FF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                        </w:t>
      </w:r>
      <w:r w:rsidR="009C4E5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_________________________________               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1D0FF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ЗАЯВЛЕНИЕ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1D0FF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Прошу (сим) передать в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</w:t>
      </w:r>
      <w:r w:rsidR="001D0FF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(частную, совместную, долевую)</w:t>
      </w:r>
    </w:p>
    <w:p w:rsidR="001D0FF8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занимаемую ________________________квартиру</w:t>
      </w:r>
      <w:r w:rsidR="001D0FF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 адресу: Смоленская</w:t>
      </w:r>
    </w:p>
    <w:p w:rsidR="00D01785" w:rsidRPr="000B468D" w:rsidRDefault="001D0FF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(мною, нами)</w:t>
      </w:r>
    </w:p>
    <w:p w:rsidR="00D01785" w:rsidRPr="000B468D" w:rsidRDefault="001D0FF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Область,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Вяземский район,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Тумановское</w:t>
      </w:r>
      <w:proofErr w:type="spellEnd"/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сельское поселение,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_____________________________________________</w:t>
      </w:r>
      <w:r w:rsidR="001D0FF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</w:t>
      </w:r>
    </w:p>
    <w:p w:rsidR="00D01785" w:rsidRPr="000B468D" w:rsidRDefault="0070047E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                            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(улица, № дома, № квартиры)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В указанной квартире проживаю (ем) с _______________ года, один (одна), вместе с семьей, состоящей из _______________________ человек.</w:t>
      </w:r>
    </w:p>
    <w:p w:rsidR="00D01785" w:rsidRPr="000B468D" w:rsidRDefault="00D01785" w:rsidP="000B46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W w:w="9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879"/>
        <w:gridCol w:w="1417"/>
        <w:gridCol w:w="2286"/>
        <w:gridCol w:w="1853"/>
      </w:tblGrid>
      <w:tr w:rsidR="00D01785" w:rsidRPr="000B468D" w:rsidTr="002F78E4">
        <w:tc>
          <w:tcPr>
            <w:tcW w:w="648" w:type="dxa"/>
            <w:vAlign w:val="center"/>
            <w:hideMark/>
          </w:tcPr>
          <w:p w:rsidR="00D01785" w:rsidRPr="002F78E4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01785" w:rsidRPr="002F78E4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9" w:type="dxa"/>
            <w:vAlign w:val="center"/>
            <w:hideMark/>
          </w:tcPr>
          <w:p w:rsidR="002F78E4" w:rsidRDefault="002F78E4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8E4" w:rsidRDefault="002F78E4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785" w:rsidRPr="002F78E4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квартиросъемщика членов его семьи, в </w:t>
            </w:r>
            <w:proofErr w:type="spellStart"/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т.ч.проходящих</w:t>
            </w:r>
            <w:proofErr w:type="spellEnd"/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действительную военную службу, обучающихся в ВУЗах, техникумах, ПТУ, находящихся в командировке, имеющих бронь</w:t>
            </w:r>
          </w:p>
        </w:tc>
        <w:tc>
          <w:tcPr>
            <w:tcW w:w="1417" w:type="dxa"/>
            <w:vAlign w:val="center"/>
            <w:hideMark/>
          </w:tcPr>
          <w:p w:rsidR="00D01785" w:rsidRPr="002F78E4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2286" w:type="dxa"/>
            <w:vAlign w:val="center"/>
            <w:hideMark/>
          </w:tcPr>
          <w:p w:rsidR="00D01785" w:rsidRPr="002F78E4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каждого члена семьи (при долевой собственности)</w:t>
            </w:r>
          </w:p>
        </w:tc>
        <w:tc>
          <w:tcPr>
            <w:tcW w:w="1853" w:type="dxa"/>
            <w:vAlign w:val="center"/>
            <w:hideMark/>
          </w:tcPr>
          <w:p w:rsidR="00D01785" w:rsidRPr="002F78E4" w:rsidRDefault="00D01785" w:rsidP="002F78E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совершенно-</w:t>
            </w:r>
          </w:p>
          <w:p w:rsidR="00D01785" w:rsidRPr="002F78E4" w:rsidRDefault="00D01785" w:rsidP="002F78E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етних  членов</w:t>
            </w:r>
            <w:proofErr w:type="gramEnd"/>
            <w:r w:rsid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подтвержда</w:t>
            </w: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</w:p>
          <w:p w:rsidR="00D01785" w:rsidRPr="002F78E4" w:rsidRDefault="00D01785" w:rsidP="002F78E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</w:t>
            </w:r>
          </w:p>
          <w:p w:rsidR="00D01785" w:rsidRPr="002F78E4" w:rsidRDefault="00D01785" w:rsidP="002F78E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приватизацию</w:t>
            </w:r>
          </w:p>
          <w:p w:rsidR="00D01785" w:rsidRPr="002F78E4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1785" w:rsidRPr="000B468D" w:rsidTr="002F78E4">
        <w:tc>
          <w:tcPr>
            <w:tcW w:w="648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9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1785" w:rsidRPr="000B468D" w:rsidTr="002F78E4">
        <w:tc>
          <w:tcPr>
            <w:tcW w:w="648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9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1785" w:rsidRPr="000B468D" w:rsidTr="002F78E4">
        <w:tc>
          <w:tcPr>
            <w:tcW w:w="648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9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Собственноручной подписью подтверждаю (ем), что я (мы) ранее бесплатно в собственность жилье не приобретал(а) (ли), справку прилагаю (ем).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</w:t>
      </w:r>
      <w:r w:rsidR="002F78E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 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Подписи граждан_____________________________________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                ________________</w:t>
      </w:r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_____________________  </w:t>
      </w:r>
    </w:p>
    <w:p w:rsidR="00D01785" w:rsidRPr="000B468D" w:rsidRDefault="00010C5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Подлинность подписей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верна____________________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_____________________________________________</w:t>
      </w:r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                              подпись, 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ф.и.о.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должностного лица, принявшего документы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Состав семьи ________________________________________чел.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144"/>
        <w:gridCol w:w="1229"/>
        <w:gridCol w:w="1779"/>
        <w:gridCol w:w="1030"/>
        <w:gridCol w:w="1037"/>
        <w:gridCol w:w="651"/>
        <w:gridCol w:w="1164"/>
      </w:tblGrid>
      <w:tr w:rsidR="00D01785" w:rsidRPr="000B468D" w:rsidTr="00010C58">
        <w:trPr>
          <w:trHeight w:val="392"/>
        </w:trPr>
        <w:tc>
          <w:tcPr>
            <w:tcW w:w="592" w:type="dxa"/>
            <w:vMerge w:val="restart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44" w:type="dxa"/>
            <w:vMerge w:val="restart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29" w:type="dxa"/>
            <w:vMerge w:val="restart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779" w:type="dxa"/>
            <w:vMerge w:val="restart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к </w:t>
            </w:r>
            <w:proofErr w:type="spellStart"/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квартиросъем-щику</w:t>
            </w:r>
            <w:proofErr w:type="spellEnd"/>
          </w:p>
        </w:tc>
        <w:tc>
          <w:tcPr>
            <w:tcW w:w="2718" w:type="dxa"/>
            <w:gridSpan w:val="3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паспорта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регистра-</w:t>
            </w:r>
            <w:proofErr w:type="spellStart"/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</w:p>
        </w:tc>
      </w:tr>
      <w:tr w:rsidR="00D01785" w:rsidRPr="000B468D" w:rsidTr="00010C58">
        <w:trPr>
          <w:trHeight w:val="877"/>
        </w:trPr>
        <w:tc>
          <w:tcPr>
            <w:tcW w:w="0" w:type="auto"/>
            <w:vMerge/>
            <w:vAlign w:val="center"/>
            <w:hideMark/>
          </w:tcPr>
          <w:p w:rsidR="00D01785" w:rsidRPr="000B468D" w:rsidRDefault="00D01785" w:rsidP="000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785" w:rsidRPr="000B468D" w:rsidRDefault="00D01785" w:rsidP="000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785" w:rsidRPr="000B468D" w:rsidRDefault="00D01785" w:rsidP="000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785" w:rsidRPr="000B468D" w:rsidRDefault="00D01785" w:rsidP="000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037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51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01785" w:rsidRPr="000B468D" w:rsidRDefault="00D01785" w:rsidP="000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C58" w:rsidRDefault="00010C5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10C58" w:rsidRDefault="00010C5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Общая площадь квартиры _____________________________________ 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кв.м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Число комнат____________________________________________________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Ордер (договор социального найма) № ______________ от ____________________________ выдан___________________________________________________________________________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Основные сведения о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жилом  помещении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(если да, указать нормативные документы).</w:t>
      </w:r>
    </w:p>
    <w:p w:rsidR="00D01785" w:rsidRPr="000B468D" w:rsidRDefault="00D01785" w:rsidP="000B46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Служебная площадь, общежитие, коммунальная квартира, в закрытом военном городе (да, нет).</w:t>
      </w:r>
    </w:p>
    <w:p w:rsidR="00D01785" w:rsidRPr="000B468D" w:rsidRDefault="00D01785" w:rsidP="000B46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Аварийное состояние, не отвечающие 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санитарно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- гигиеническим и противопожарным нормам, ветхое, подлежит капитальному ремонту (да, нет)</w:t>
      </w:r>
    </w:p>
    <w:p w:rsidR="00D01785" w:rsidRPr="000B468D" w:rsidRDefault="00D01785" w:rsidP="000B46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Дом - памятник истории и культуры.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 указание неправильных сведений подписавшие заявление несут ответственность по закону.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Глава муниципального образования</w:t>
      </w:r>
    </w:p>
    <w:p w:rsidR="00D01785" w:rsidRPr="000B468D" w:rsidRDefault="00010C58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Вяземского района Смоленской области_________________   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(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подпись)   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         (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ф.и.о.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 М.П.</w:t>
      </w:r>
    </w:p>
    <w:p w:rsidR="00D01785" w:rsidRPr="000B468D" w:rsidRDefault="00D01785" w:rsidP="00010C5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Приложение № 3</w:t>
      </w:r>
    </w:p>
    <w:p w:rsidR="00D01785" w:rsidRPr="000B468D" w:rsidRDefault="00D01785" w:rsidP="00010C5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Административному регламенту</w:t>
      </w:r>
    </w:p>
    <w:p w:rsidR="00D01785" w:rsidRPr="000B468D" w:rsidRDefault="00D01785" w:rsidP="00010C5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10C5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1D1E"/>
          <w:kern w:val="36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kern w:val="36"/>
          <w:sz w:val="28"/>
          <w:szCs w:val="28"/>
          <w:lang w:eastAsia="ru-RU"/>
        </w:rPr>
        <w:t>ДОГОВОР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о бесплатной передаче в собственность граждан занимаемых квартир (жилых домов) </w:t>
      </w:r>
      <w:proofErr w:type="gramStart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  муниципальном</w:t>
      </w:r>
      <w:proofErr w:type="gramEnd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жилищном фонде</w:t>
      </w:r>
    </w:p>
    <w:p w:rsidR="00D01785" w:rsidRPr="000B468D" w:rsidRDefault="00D01785" w:rsidP="000B46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1785" w:rsidRPr="000B468D" w:rsidTr="00D01785">
        <w:tc>
          <w:tcPr>
            <w:tcW w:w="9570" w:type="dxa"/>
            <w:vAlign w:val="center"/>
            <w:hideMark/>
          </w:tcPr>
          <w:p w:rsidR="00D01785" w:rsidRPr="000B468D" w:rsidRDefault="00D01785" w:rsidP="00010C5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r w:rsidR="000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Туманово</w:t>
            </w: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Вяземского района    Смоленской области</w:t>
            </w:r>
          </w:p>
        </w:tc>
      </w:tr>
      <w:tr w:rsidR="00D01785" w:rsidRPr="000B468D" w:rsidTr="00D01785">
        <w:tc>
          <w:tcPr>
            <w:tcW w:w="9570" w:type="dxa"/>
            <w:vAlign w:val="center"/>
            <w:hideMark/>
          </w:tcPr>
          <w:p w:rsidR="00D01785" w:rsidRPr="000B468D" w:rsidRDefault="00D01785" w:rsidP="000B468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1785" w:rsidRPr="000B468D" w:rsidTr="00D01785">
        <w:tc>
          <w:tcPr>
            <w:tcW w:w="9570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********     ****   две   тысячи   ******   года</w:t>
            </w:r>
          </w:p>
        </w:tc>
      </w:tr>
      <w:tr w:rsidR="00D01785" w:rsidRPr="000B468D" w:rsidTr="00D01785">
        <w:tc>
          <w:tcPr>
            <w:tcW w:w="9570" w:type="dxa"/>
            <w:vAlign w:val="center"/>
            <w:hideMark/>
          </w:tcPr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(число, месяц, </w:t>
            </w:r>
            <w:proofErr w:type="gramStart"/>
            <w:r w:rsidRPr="000B4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  -</w:t>
            </w:r>
            <w:proofErr w:type="gramEnd"/>
            <w:r w:rsidRPr="000B46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прописью)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01785" w:rsidRPr="000B468D" w:rsidRDefault="00010C58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Тумановское</w:t>
            </w:r>
            <w:proofErr w:type="spellEnd"/>
            <w:r w:rsidR="00D01785" w:rsidRPr="000B4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 Вяземского района</w:t>
            </w:r>
          </w:p>
          <w:p w:rsidR="00D01785" w:rsidRPr="000B468D" w:rsidRDefault="00D01785" w:rsidP="000B468D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лице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  <w:proofErr w:type="gramStart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Главы  муниципального</w:t>
      </w:r>
      <w:proofErr w:type="gramEnd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образования </w:t>
      </w:r>
      <w:proofErr w:type="spellStart"/>
      <w:r w:rsidR="00010C5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 ___________________________,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действующего на основании Устава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Вяземского района Смоленской области, в соответствии с Законом РФ от 4 июля 1991 года № 1541-1 «О приватизации жилищного фонда в Российской Федерации», бесплатно передает в  ___________________ собственность, а гражданин (е):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______________________________________</w:t>
      </w:r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______________________________________</w:t>
      </w:r>
      <w:r w:rsidR="00010C5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____________________________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010C5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________________________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010C58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безвозмездно получает (ют)</w:t>
      </w:r>
      <w:r w:rsidRPr="000B468D">
        <w:rPr>
          <w:rFonts w:ascii="Times New Roman" w:eastAsia="Times New Roman" w:hAnsi="Times New Roman" w:cs="Times New Roman"/>
          <w:i/>
          <w:iCs/>
          <w:color w:val="1E1D1E"/>
          <w:sz w:val="28"/>
          <w:szCs w:val="28"/>
          <w:lang w:eastAsia="ru-RU"/>
        </w:rPr>
        <w:t>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квартиру (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жилой дом, комнату), находящуюся по адресу: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lastRenderedPageBreak/>
        <w:t xml:space="preserve">Смоленская область, Вяземский район, </w:t>
      </w:r>
      <w:proofErr w:type="spellStart"/>
      <w:proofErr w:type="gramStart"/>
      <w:r w:rsidR="00010C5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Тумановское</w:t>
      </w:r>
      <w:proofErr w:type="spellEnd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 сельское</w:t>
      </w:r>
      <w:proofErr w:type="gramEnd"/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поселение,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с. </w:t>
      </w:r>
      <w:proofErr w:type="gramStart"/>
      <w:r w:rsidR="00010C58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Туманово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,   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ул.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__________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дом №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___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кв. №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_____,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состоящую из   ____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комнат, общей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площадью   ______  квадратных метров, в том числе жилой площадью   _______  квадратных метров, 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инвентаризационно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-оценочной стоимостью ______ (________ )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рублей.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i/>
          <w:iCs/>
          <w:color w:val="1E1D1E"/>
          <w:sz w:val="28"/>
          <w:szCs w:val="28"/>
          <w:lang w:eastAsia="ru-RU"/>
        </w:rPr>
        <w:t>            Условия договора:</w:t>
      </w:r>
    </w:p>
    <w:p w:rsidR="00D01785" w:rsidRPr="000B468D" w:rsidRDefault="00D01785" w:rsidP="00010C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Право собственности, то есть права и обязанности, связанные с владением, пользованием и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распоряжением 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квартирой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(жилым домом), у граждан возникает с момента государственной регистрации права в едином государственном реестре прав Вяземским филиалом регистрационной палаты Смоленской области.</w:t>
      </w:r>
    </w:p>
    <w:p w:rsidR="00D01785" w:rsidRPr="000B468D" w:rsidRDefault="00D01785" w:rsidP="00010C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Граждане, ставшие собственниками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квартиры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(жилого дома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),  вправе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продавать, завещать, сдавать в аренду, совершать иные сделки, не противоречащие закону. В случае смерти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собственника 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квартиры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(жилого дома)  все права и обязанности по настоящему договору переходят к его наследникам на общих основаниях.</w:t>
      </w:r>
    </w:p>
    <w:p w:rsidR="00D01785" w:rsidRPr="000B468D" w:rsidRDefault="00D01785" w:rsidP="00010C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Пользование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квартирой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(жилым домом,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комнатой)  осуществляется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собственником в соответствии с действующими в Российской Федерации правилами пользования жилыми помещениями, содержания жилого дома и придомовой территории.</w:t>
      </w:r>
    </w:p>
    <w:p w:rsidR="00D01785" w:rsidRPr="000B468D" w:rsidRDefault="00D01785" w:rsidP="00010C58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Собственник осуществляет за свой счет эксплуатацию и ремонт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квартиры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 (жилого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дома)  с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соблюдением действующих единых норм и правил,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санитарно-технического оборудования.</w:t>
      </w:r>
    </w:p>
    <w:p w:rsidR="00D01785" w:rsidRPr="000B468D" w:rsidRDefault="00D01785" w:rsidP="00010C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Квартира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(жилой дом) не может быть изъят у собственника, кроме как по решению суда, в случаях, предусмотренных законом.</w:t>
      </w:r>
    </w:p>
    <w:p w:rsidR="00D01785" w:rsidRPr="000B468D" w:rsidRDefault="00D01785" w:rsidP="00010C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Расходы, связанные с оформлением договора, проводятся за счет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получателя 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квартиры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(жилого дома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,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комнаты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).</w:t>
      </w:r>
    </w:p>
    <w:p w:rsidR="00D01785" w:rsidRPr="000B468D" w:rsidRDefault="00D01785" w:rsidP="00010C58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Настоящий договор составлен в ****   экземплярах, из 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которых  первый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хранится в делах органа, выдавшегося договор, второй передается в Вяземское отделение Смоленского филиала ФГУП «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Ростехинвентаризация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– Федеральное БТИ» по месту нахождения 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квартиры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(жилого дома, комнаты), третий – Вяземскому отделу Управления Федеральной службы государственной регистрации, кадастра и картографии по Смоленской области,  (остальные) вручаются собственнику (</w:t>
      </w:r>
      <w:proofErr w:type="spell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ам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  </w:t>
      </w:r>
      <w:r w:rsidRPr="000B468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квартиры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(жилого дома, комнаты.).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Подписи: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Глава муниципального образования</w:t>
      </w:r>
    </w:p>
    <w:p w:rsidR="00D01785" w:rsidRPr="000B468D" w:rsidRDefault="00010C58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</w:p>
    <w:p w:rsidR="00D01785" w:rsidRPr="000B468D" w:rsidRDefault="00010C58" w:rsidP="009A7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Вяземского района Смоленской 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области                                  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        </w:t>
      </w:r>
      <w:r w:rsidR="00D01785"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Ф.И.О.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         М. П.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Гражданин (не):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_______________________________________________________________</w:t>
      </w:r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_______________________________________________</w:t>
      </w:r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______________________________________________________________</w:t>
      </w:r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Договор утвержден постановлением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Администрации </w:t>
      </w:r>
      <w:proofErr w:type="spellStart"/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Тумановского</w:t>
      </w:r>
      <w:proofErr w:type="spell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Вяземского района Смоленской области             </w:t>
      </w:r>
    </w:p>
    <w:p w:rsidR="00D01785" w:rsidRPr="000B468D" w:rsidRDefault="00D01785" w:rsidP="000B46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«___</w:t>
      </w:r>
      <w:proofErr w:type="gramStart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_»_</w:t>
      </w:r>
      <w:proofErr w:type="gramEnd"/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_____________20</w:t>
      </w:r>
      <w:r w:rsidR="00010C5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B468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__ г. №____</w:t>
      </w:r>
    </w:p>
    <w:p w:rsidR="00B668D0" w:rsidRPr="000B468D" w:rsidRDefault="00B668D0" w:rsidP="000B46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8D0" w:rsidRPr="000B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3B1"/>
    <w:multiLevelType w:val="multilevel"/>
    <w:tmpl w:val="80748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F0316"/>
    <w:multiLevelType w:val="multilevel"/>
    <w:tmpl w:val="39A49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B1F31"/>
    <w:multiLevelType w:val="multilevel"/>
    <w:tmpl w:val="B630F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621E5"/>
    <w:multiLevelType w:val="multilevel"/>
    <w:tmpl w:val="2458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36F8A"/>
    <w:multiLevelType w:val="multilevel"/>
    <w:tmpl w:val="A75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218ED"/>
    <w:multiLevelType w:val="multilevel"/>
    <w:tmpl w:val="0942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C158F"/>
    <w:multiLevelType w:val="multilevel"/>
    <w:tmpl w:val="A4D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809A4"/>
    <w:multiLevelType w:val="multilevel"/>
    <w:tmpl w:val="014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613E7"/>
    <w:multiLevelType w:val="multilevel"/>
    <w:tmpl w:val="646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E0FED"/>
    <w:multiLevelType w:val="multilevel"/>
    <w:tmpl w:val="4CF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0"/>
    <w:rsid w:val="00010C58"/>
    <w:rsid w:val="000B468D"/>
    <w:rsid w:val="001D0FF8"/>
    <w:rsid w:val="002F78E4"/>
    <w:rsid w:val="00351DD9"/>
    <w:rsid w:val="00536370"/>
    <w:rsid w:val="005D1648"/>
    <w:rsid w:val="0070047E"/>
    <w:rsid w:val="00821E0F"/>
    <w:rsid w:val="009A7BDB"/>
    <w:rsid w:val="009C4E56"/>
    <w:rsid w:val="00B668D0"/>
    <w:rsid w:val="00D01785"/>
    <w:rsid w:val="00D52F28"/>
    <w:rsid w:val="00D67965"/>
    <w:rsid w:val="00EE3AA3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41B8"/>
  <w15:chartTrackingRefBased/>
  <w15:docId w15:val="{1D935646-00A7-4F2B-B682-02B0AD20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01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7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D0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01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78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0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1785"/>
    <w:rPr>
      <w:b/>
      <w:bCs/>
    </w:rPr>
  </w:style>
  <w:style w:type="character" w:styleId="a7">
    <w:name w:val="Emphasis"/>
    <w:basedOn w:val="a0"/>
    <w:uiPriority w:val="20"/>
    <w:qFormat/>
    <w:rsid w:val="00D01785"/>
    <w:rPr>
      <w:i/>
      <w:iCs/>
    </w:rPr>
  </w:style>
  <w:style w:type="paragraph" w:styleId="a8">
    <w:name w:val="List Paragraph"/>
    <w:basedOn w:val="a"/>
    <w:uiPriority w:val="34"/>
    <w:qFormat/>
    <w:rsid w:val="00D679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8715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2023-02-07T12:18:00Z</cp:lastPrinted>
  <dcterms:created xsi:type="dcterms:W3CDTF">2023-02-06T08:11:00Z</dcterms:created>
  <dcterms:modified xsi:type="dcterms:W3CDTF">2023-02-07T12:20:00Z</dcterms:modified>
</cp:coreProperties>
</file>