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DC" w:rsidRDefault="007C14DC" w:rsidP="007C14DC">
      <w:pPr>
        <w:jc w:val="center"/>
        <w:rPr>
          <w:rFonts w:ascii="Calibri" w:hAnsi="Calibri"/>
          <w:noProof/>
          <w:color w:val="0000FF"/>
          <w:sz w:val="28"/>
          <w:szCs w:val="28"/>
        </w:rPr>
      </w:pPr>
      <w:r>
        <w:rPr>
          <w:rFonts w:ascii="Classic Russian" w:hAnsi="Classic Russian"/>
          <w:noProof/>
          <w:color w:val="0000FF"/>
          <w:sz w:val="28"/>
          <w:szCs w:val="28"/>
        </w:rPr>
        <w:drawing>
          <wp:inline distT="0" distB="0" distL="0" distR="0">
            <wp:extent cx="714375" cy="7334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-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4DC" w:rsidRDefault="007C14DC" w:rsidP="007C14DC">
      <w:pPr>
        <w:jc w:val="center"/>
        <w:rPr>
          <w:rFonts w:ascii="Calibri" w:hAnsi="Calibri"/>
          <w:noProof/>
          <w:color w:val="0000FF"/>
          <w:sz w:val="28"/>
          <w:szCs w:val="28"/>
        </w:rPr>
      </w:pPr>
    </w:p>
    <w:p w:rsidR="007C14DC" w:rsidRDefault="007C14DC" w:rsidP="007C14DC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АДМИНИСТРАЦИЯ ТУМАНОВСКОГО СЕЛЬСКОГО ПОСЕЛЕНИЯ</w:t>
      </w:r>
    </w:p>
    <w:p w:rsidR="007C14DC" w:rsidRDefault="007C14DC" w:rsidP="007C14DC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ВЯЗЕМСКОГО РАЙОНА СМОЛЕНСКОЙ ОБЛАСТИ</w:t>
      </w:r>
    </w:p>
    <w:p w:rsidR="007C14DC" w:rsidRDefault="007C14DC" w:rsidP="007C14DC">
      <w:pPr>
        <w:jc w:val="center"/>
        <w:rPr>
          <w:b/>
          <w:noProof/>
          <w:sz w:val="28"/>
          <w:szCs w:val="28"/>
        </w:rPr>
      </w:pPr>
    </w:p>
    <w:p w:rsidR="007C14DC" w:rsidRDefault="007C14DC" w:rsidP="007C14DC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РАСПОРЯЖЕНИЕ</w:t>
      </w:r>
    </w:p>
    <w:p w:rsidR="007C14DC" w:rsidRDefault="007C14DC" w:rsidP="007C14DC">
      <w:pPr>
        <w:jc w:val="center"/>
        <w:rPr>
          <w:b/>
          <w:noProof/>
          <w:sz w:val="28"/>
          <w:szCs w:val="28"/>
        </w:rPr>
      </w:pPr>
    </w:p>
    <w:p w:rsidR="007C14DC" w:rsidRDefault="007C14DC" w:rsidP="007C14DC">
      <w:pPr>
        <w:tabs>
          <w:tab w:val="left" w:pos="4536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от  10.12.2020  № 77-р</w:t>
      </w:r>
    </w:p>
    <w:p w:rsidR="007C14DC" w:rsidRDefault="007C14DC" w:rsidP="007C14DC">
      <w:pPr>
        <w:rPr>
          <w:sz w:val="28"/>
          <w:szCs w:val="28"/>
        </w:rPr>
      </w:pPr>
      <w:r>
        <w:rPr>
          <w:sz w:val="28"/>
          <w:szCs w:val="28"/>
        </w:rPr>
        <w:t xml:space="preserve">      с. Туманово</w:t>
      </w:r>
    </w:p>
    <w:p w:rsidR="007C14DC" w:rsidRDefault="007C14DC" w:rsidP="007C14DC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4574"/>
      </w:tblGrid>
      <w:tr w:rsidR="007C14DC" w:rsidTr="007C14DC">
        <w:tc>
          <w:tcPr>
            <w:tcW w:w="4574" w:type="dxa"/>
            <w:hideMark/>
          </w:tcPr>
          <w:p w:rsidR="007C14DC" w:rsidRDefault="007C14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одобрении прогноза социально-экономического развития Тумановского сельского поселения Вяземского района Смоленской области на 2021 год и  плановый период 2022 и 2023 годов</w:t>
            </w:r>
          </w:p>
        </w:tc>
      </w:tr>
    </w:tbl>
    <w:p w:rsidR="007C14DC" w:rsidRDefault="007C14DC" w:rsidP="007C14DC">
      <w:pPr>
        <w:rPr>
          <w:sz w:val="28"/>
          <w:szCs w:val="28"/>
        </w:rPr>
      </w:pPr>
    </w:p>
    <w:p w:rsidR="007C14DC" w:rsidRDefault="007C14DC" w:rsidP="007C14DC">
      <w:pPr>
        <w:rPr>
          <w:sz w:val="28"/>
          <w:szCs w:val="28"/>
        </w:rPr>
      </w:pPr>
    </w:p>
    <w:p w:rsidR="007C14DC" w:rsidRDefault="007C14DC" w:rsidP="007C14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Бюджетным кодексом Российской Федерации, Уставом Тумановского сельского поселения Вяземского района Смоленской области, Положением о бюджетном процессе в Тумановском сельском поселении Вяземского района Смоленской области и Положением о порядке разработки среднесрочного финансового плана Тумановского сельского поселения Вяземского района Смоленской области и порядке осуществления мероприятий, связанных с составлением проекта бюджета Тумановского сельского поселения Вяземского района Смоленской области на очередной финансовый год и на плановый период, подготовкой документов и материалов, обязательных для представления одновременно с проектом решения Совета депутатов Тумановского сельского поселения Вяземского района Смоленской области о местном бюджете на очередной финансовый год и на плановый период:</w:t>
      </w:r>
    </w:p>
    <w:p w:rsidR="007C14DC" w:rsidRDefault="007C14DC" w:rsidP="007C14DC">
      <w:pPr>
        <w:jc w:val="both"/>
        <w:rPr>
          <w:sz w:val="28"/>
          <w:szCs w:val="28"/>
        </w:rPr>
      </w:pPr>
    </w:p>
    <w:p w:rsidR="007C14DC" w:rsidRDefault="007C14DC" w:rsidP="007C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Одобрить прогноз социально-экономического развития Тумановского сельского поселения Вяземского района Смоленской области на 2021 год и плановый период 2022 и 2023 годов (прилагается).</w:t>
      </w:r>
    </w:p>
    <w:p w:rsidR="007C14DC" w:rsidRDefault="007C14DC" w:rsidP="007C14DC">
      <w:pPr>
        <w:jc w:val="both"/>
        <w:rPr>
          <w:sz w:val="28"/>
          <w:szCs w:val="28"/>
        </w:rPr>
      </w:pPr>
    </w:p>
    <w:p w:rsidR="007C14DC" w:rsidRDefault="007C14DC" w:rsidP="007C14DC">
      <w:pPr>
        <w:jc w:val="both"/>
        <w:rPr>
          <w:sz w:val="28"/>
          <w:szCs w:val="28"/>
        </w:rPr>
      </w:pPr>
    </w:p>
    <w:p w:rsidR="007C14DC" w:rsidRDefault="007C14DC" w:rsidP="007C14DC">
      <w:pPr>
        <w:jc w:val="both"/>
        <w:rPr>
          <w:sz w:val="28"/>
          <w:szCs w:val="28"/>
        </w:rPr>
      </w:pPr>
    </w:p>
    <w:p w:rsidR="007C14DC" w:rsidRDefault="007C14DC" w:rsidP="007C14D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C14DC" w:rsidRDefault="007C14DC" w:rsidP="007C14DC">
      <w:pPr>
        <w:tabs>
          <w:tab w:val="left" w:pos="7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Тумановского сельского поселения</w:t>
      </w:r>
      <w:r>
        <w:rPr>
          <w:sz w:val="28"/>
          <w:szCs w:val="28"/>
        </w:rPr>
        <w:tab/>
      </w:r>
    </w:p>
    <w:p w:rsidR="007C14DC" w:rsidRDefault="007C14DC" w:rsidP="007C14DC">
      <w:pPr>
        <w:jc w:val="both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                                                      М.Г. Гущина</w:t>
      </w:r>
    </w:p>
    <w:p w:rsidR="007C14DC" w:rsidRDefault="007C14DC" w:rsidP="007C14DC">
      <w:pPr>
        <w:jc w:val="both"/>
        <w:rPr>
          <w:sz w:val="28"/>
          <w:szCs w:val="28"/>
        </w:rPr>
      </w:pPr>
    </w:p>
    <w:p w:rsidR="007C14DC" w:rsidRDefault="007C14DC" w:rsidP="007C14DC">
      <w:pPr>
        <w:jc w:val="both"/>
        <w:rPr>
          <w:sz w:val="28"/>
          <w:szCs w:val="28"/>
        </w:rPr>
      </w:pPr>
    </w:p>
    <w:p w:rsidR="007C14DC" w:rsidRDefault="007C14DC" w:rsidP="007C14DC">
      <w:pPr>
        <w:jc w:val="both"/>
        <w:rPr>
          <w:sz w:val="28"/>
          <w:szCs w:val="28"/>
        </w:rPr>
      </w:pPr>
    </w:p>
    <w:p w:rsidR="007C14DC" w:rsidRDefault="007C14DC" w:rsidP="007C14DC">
      <w:pPr>
        <w:ind w:firstLine="125"/>
        <w:jc w:val="right"/>
        <w:rPr>
          <w:bCs/>
          <w:color w:val="1E1E1E"/>
          <w:sz w:val="28"/>
          <w:szCs w:val="28"/>
        </w:rPr>
      </w:pPr>
      <w:r>
        <w:rPr>
          <w:bCs/>
          <w:color w:val="1E1E1E"/>
          <w:sz w:val="28"/>
          <w:szCs w:val="28"/>
        </w:rPr>
        <w:t>Одобрен</w:t>
      </w:r>
    </w:p>
    <w:p w:rsidR="007C14DC" w:rsidRDefault="007C14DC" w:rsidP="007C14DC">
      <w:pPr>
        <w:ind w:firstLine="125"/>
        <w:jc w:val="right"/>
        <w:rPr>
          <w:bCs/>
          <w:color w:val="1E1E1E"/>
          <w:sz w:val="28"/>
          <w:szCs w:val="28"/>
        </w:rPr>
      </w:pPr>
      <w:r>
        <w:rPr>
          <w:bCs/>
          <w:color w:val="1E1E1E"/>
          <w:sz w:val="28"/>
          <w:szCs w:val="28"/>
        </w:rPr>
        <w:t>распоряжением Администрации</w:t>
      </w:r>
    </w:p>
    <w:p w:rsidR="007C14DC" w:rsidRDefault="007C14DC" w:rsidP="007C14DC">
      <w:pPr>
        <w:ind w:firstLine="125"/>
        <w:jc w:val="right"/>
        <w:rPr>
          <w:bCs/>
          <w:color w:val="1E1E1E"/>
          <w:sz w:val="28"/>
          <w:szCs w:val="28"/>
        </w:rPr>
      </w:pPr>
      <w:r>
        <w:rPr>
          <w:bCs/>
          <w:color w:val="1E1E1E"/>
          <w:sz w:val="28"/>
          <w:szCs w:val="28"/>
        </w:rPr>
        <w:t>Тумановского сельского поселения</w:t>
      </w:r>
    </w:p>
    <w:p w:rsidR="007C14DC" w:rsidRDefault="007C14DC" w:rsidP="007C14DC">
      <w:pPr>
        <w:ind w:firstLine="125"/>
        <w:jc w:val="right"/>
        <w:rPr>
          <w:bCs/>
          <w:color w:val="1E1E1E"/>
          <w:sz w:val="28"/>
          <w:szCs w:val="28"/>
        </w:rPr>
      </w:pPr>
      <w:r>
        <w:rPr>
          <w:bCs/>
          <w:color w:val="1E1E1E"/>
          <w:sz w:val="28"/>
          <w:szCs w:val="28"/>
        </w:rPr>
        <w:t>Вяземского района Смоленской области</w:t>
      </w:r>
    </w:p>
    <w:p w:rsidR="007C14DC" w:rsidRDefault="007C14DC" w:rsidP="007C14DC">
      <w:pPr>
        <w:tabs>
          <w:tab w:val="left" w:pos="4536"/>
        </w:tabs>
        <w:jc w:val="right"/>
        <w:rPr>
          <w:sz w:val="28"/>
          <w:szCs w:val="28"/>
        </w:rPr>
      </w:pPr>
      <w:r>
        <w:rPr>
          <w:noProof/>
          <w:sz w:val="28"/>
          <w:szCs w:val="28"/>
        </w:rPr>
        <w:t>от  10.12.2020  № 77-р</w:t>
      </w:r>
    </w:p>
    <w:p w:rsidR="007C14DC" w:rsidRDefault="007C14DC" w:rsidP="007C14DC">
      <w:pPr>
        <w:ind w:firstLine="125"/>
        <w:jc w:val="center"/>
        <w:rPr>
          <w:b/>
          <w:bCs/>
          <w:color w:val="1E1E1E"/>
          <w:sz w:val="28"/>
          <w:szCs w:val="28"/>
        </w:rPr>
      </w:pPr>
    </w:p>
    <w:p w:rsidR="007C14DC" w:rsidRDefault="007C14DC" w:rsidP="007C14DC">
      <w:pPr>
        <w:ind w:firstLine="125"/>
        <w:jc w:val="center"/>
        <w:rPr>
          <w:b/>
          <w:bCs/>
          <w:color w:val="1E1E1E"/>
          <w:sz w:val="28"/>
          <w:szCs w:val="28"/>
        </w:rPr>
      </w:pPr>
      <w:r>
        <w:rPr>
          <w:b/>
          <w:bCs/>
          <w:color w:val="1E1E1E"/>
          <w:sz w:val="28"/>
          <w:szCs w:val="28"/>
        </w:rPr>
        <w:t xml:space="preserve">ПРОГНОЗ СОЦИАЛЬНО - ЭКОНОМИЧЕСКОГО РАЗВИТИЯ ТУМАНОВСКОГО СЕЛЬСКОГО ПОСЕЛЕНИЯ </w:t>
      </w:r>
    </w:p>
    <w:p w:rsidR="007C14DC" w:rsidRDefault="007C14DC" w:rsidP="007C14DC">
      <w:pPr>
        <w:ind w:firstLine="125"/>
        <w:jc w:val="center"/>
        <w:rPr>
          <w:b/>
          <w:bCs/>
          <w:color w:val="1E1E1E"/>
          <w:sz w:val="28"/>
          <w:szCs w:val="28"/>
        </w:rPr>
      </w:pPr>
      <w:r>
        <w:rPr>
          <w:b/>
          <w:bCs/>
          <w:color w:val="1E1E1E"/>
          <w:sz w:val="28"/>
          <w:szCs w:val="28"/>
        </w:rPr>
        <w:t xml:space="preserve">ВЯЗЕМСКОГО РАЙОНА СМОЛЕНСКОЙ ОБЛАСТИ </w:t>
      </w:r>
    </w:p>
    <w:p w:rsidR="007C14DC" w:rsidRDefault="007C14DC" w:rsidP="007C14DC">
      <w:pPr>
        <w:ind w:firstLine="125"/>
        <w:jc w:val="center"/>
        <w:rPr>
          <w:b/>
          <w:bCs/>
          <w:color w:val="1E1E1E"/>
          <w:sz w:val="28"/>
          <w:szCs w:val="28"/>
        </w:rPr>
      </w:pPr>
      <w:r>
        <w:rPr>
          <w:b/>
          <w:bCs/>
          <w:color w:val="1E1E1E"/>
          <w:sz w:val="28"/>
          <w:szCs w:val="28"/>
        </w:rPr>
        <w:t>НА 2021 ГОД И  ПЛАНОВЫЙ ПЕРИОД 2022 И 2023 ГОДОВ</w:t>
      </w:r>
    </w:p>
    <w:p w:rsidR="007C14DC" w:rsidRDefault="007C14DC" w:rsidP="007C14DC">
      <w:pPr>
        <w:ind w:firstLine="125"/>
        <w:jc w:val="center"/>
        <w:rPr>
          <w:color w:val="1E1E1E"/>
          <w:sz w:val="28"/>
          <w:szCs w:val="28"/>
        </w:rPr>
      </w:pPr>
    </w:p>
    <w:p w:rsidR="007C14DC" w:rsidRDefault="007C14DC" w:rsidP="007C14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социально-экономического развития Тумановского сельского поселения Вяземского района Смоленской области на 2021 год и на период до 2023 года разработан с учетом  анализа социально-экономического развития Тумановского сельского поселения Вяземского района Смоленской области, основных показателей прогноза социально-экономического развития Смоленской области, на базе статистических данных, а также прогнозов, полученных от предприятий, расположенных на территории поселения, с учетом оценки негативного влияния мирового кризиса, результатов от реализации антикризисных мер, направленных на оздоровление экономики поселения.</w:t>
      </w:r>
    </w:p>
    <w:p w:rsidR="007C14DC" w:rsidRDefault="007C14DC" w:rsidP="007C14DC">
      <w:pPr>
        <w:ind w:firstLine="709"/>
        <w:jc w:val="both"/>
        <w:rPr>
          <w:i/>
          <w:kern w:val="16"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:rsidR="007C14DC" w:rsidRDefault="007C14DC" w:rsidP="007C14DC">
      <w:pPr>
        <w:jc w:val="center"/>
        <w:rPr>
          <w:b/>
          <w:i/>
          <w:kern w:val="16"/>
          <w:sz w:val="28"/>
          <w:szCs w:val="28"/>
        </w:rPr>
      </w:pPr>
      <w:r>
        <w:rPr>
          <w:b/>
          <w:i/>
          <w:kern w:val="16"/>
          <w:sz w:val="28"/>
          <w:szCs w:val="28"/>
        </w:rPr>
        <w:t>Краткая характеристика ресурсной базы.</w:t>
      </w:r>
    </w:p>
    <w:p w:rsidR="007C14DC" w:rsidRDefault="007C14DC" w:rsidP="007C14DC">
      <w:pPr>
        <w:jc w:val="both"/>
        <w:rPr>
          <w:i/>
          <w:kern w:val="16"/>
          <w:sz w:val="28"/>
          <w:szCs w:val="28"/>
          <w:u w:val="single"/>
        </w:rPr>
      </w:pPr>
    </w:p>
    <w:p w:rsidR="007C14DC" w:rsidRDefault="007C14DC" w:rsidP="007C14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развития поселения – гармоничное удовлетворение интересов всех субъектов.</w:t>
      </w:r>
    </w:p>
    <w:p w:rsidR="007C14DC" w:rsidRDefault="007C14DC" w:rsidP="007C14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Территориальное планирование Тумановского сельского поселения Вяземского района Смоленской области </w:t>
      </w:r>
      <w:r>
        <w:rPr>
          <w:i/>
          <w:sz w:val="28"/>
          <w:szCs w:val="28"/>
        </w:rPr>
        <w:t>(далее – Тумановское сельское поселение)</w:t>
      </w:r>
      <w:r>
        <w:rPr>
          <w:sz w:val="28"/>
          <w:szCs w:val="28"/>
        </w:rPr>
        <w:t xml:space="preserve">  базируется на основных положениях его социально-экономического развития, принятых для разработки Генерального плана поселения.</w:t>
      </w:r>
    </w:p>
    <w:p w:rsidR="007C14DC" w:rsidRDefault="007C14DC" w:rsidP="007C14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Тумановское сельское поселение – сельское поселение пункт в составе Вяземского муниципального района Смоленской области. </w:t>
      </w:r>
    </w:p>
    <w:p w:rsidR="007C14DC" w:rsidRDefault="007C14DC" w:rsidP="007C14DC">
      <w:pPr>
        <w:ind w:firstLine="709"/>
        <w:jc w:val="both"/>
        <w:rPr>
          <w:sz w:val="28"/>
          <w:szCs w:val="28"/>
        </w:rPr>
      </w:pPr>
      <w:r>
        <w:rPr>
          <w:kern w:val="16"/>
          <w:sz w:val="28"/>
          <w:szCs w:val="28"/>
        </w:rPr>
        <w:t>Тумановское сельское поселение р</w:t>
      </w:r>
      <w:r>
        <w:rPr>
          <w:color w:val="000000"/>
          <w:sz w:val="28"/>
          <w:szCs w:val="28"/>
          <w:shd w:val="clear" w:color="auto" w:fill="FFFFFF"/>
        </w:rPr>
        <w:t xml:space="preserve">асположено </w:t>
      </w:r>
      <w:r>
        <w:rPr>
          <w:sz w:val="28"/>
          <w:szCs w:val="28"/>
          <w:shd w:val="clear" w:color="auto" w:fill="FFFFFF"/>
        </w:rPr>
        <w:t>в восточной части области в 40 км к северо-востоку от районного центра. По территории поселения проходят железнодорожная линия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hyperlink r:id="rId5" w:tooltip="Вязьма" w:history="1">
        <w:r>
          <w:rPr>
            <w:rStyle w:val="a3"/>
            <w:sz w:val="28"/>
            <w:szCs w:val="28"/>
            <w:shd w:val="clear" w:color="auto" w:fill="FFFFFF"/>
          </w:rPr>
          <w:t>Вязьма</w:t>
        </w:r>
      </w:hyperlink>
      <w:r>
        <w:rPr>
          <w:sz w:val="28"/>
          <w:szCs w:val="28"/>
          <w:shd w:val="clear" w:color="auto" w:fill="FFFFFF"/>
        </w:rPr>
        <w:t xml:space="preserve"> – Москва (железнодорожные станции Туманово и  Мещерская, остановочные пункты – 218, 215 км и 205 км) и автодорога Москва – Минск (остановочные пункты – д. Сосновка, д. Телепнево, д. Ново-Троицкое, с. Туманово, с. Шуйское, д. Успенское, д. Федосово, д. Осташково, д. Царево - Займище)</w:t>
      </w:r>
      <w:r>
        <w:rPr>
          <w:sz w:val="28"/>
          <w:szCs w:val="28"/>
        </w:rPr>
        <w:t>.</w:t>
      </w:r>
    </w:p>
    <w:p w:rsidR="007C14DC" w:rsidRDefault="007C14DC" w:rsidP="007C14D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Тумановское сельское поселение граничит:</w:t>
      </w:r>
    </w:p>
    <w:p w:rsidR="007C14DC" w:rsidRDefault="007C14DC" w:rsidP="007C14D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на севере — с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6" w:tooltip="Гагаринский район Смоленской области" w:history="1">
        <w:r>
          <w:rPr>
            <w:rStyle w:val="a3"/>
            <w:color w:val="000000"/>
            <w:sz w:val="28"/>
            <w:szCs w:val="28"/>
            <w:shd w:val="clear" w:color="auto" w:fill="FFFFFF"/>
          </w:rPr>
          <w:t>Гагаринским районом</w:t>
        </w:r>
      </w:hyperlink>
      <w:r>
        <w:rPr>
          <w:color w:val="000000"/>
          <w:sz w:val="28"/>
          <w:szCs w:val="28"/>
          <w:shd w:val="clear" w:color="auto" w:fill="FFFFFF"/>
        </w:rPr>
        <w:t>;</w:t>
      </w:r>
    </w:p>
    <w:p w:rsidR="007C14DC" w:rsidRDefault="007C14DC" w:rsidP="007C14DC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на юго-западе — с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Новосельским сельским поселением;</w:t>
      </w:r>
    </w:p>
    <w:p w:rsidR="007C14DC" w:rsidRDefault="007C14DC" w:rsidP="007C14DC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</w:rPr>
        <w:t>на севере и западе — с Новодугинским районом</w:t>
      </w:r>
    </w:p>
    <w:p w:rsidR="007C14DC" w:rsidRDefault="007C14DC" w:rsidP="007C14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востоке — с Гагаринским районом</w:t>
      </w:r>
    </w:p>
    <w:p w:rsidR="007C14DC" w:rsidRDefault="007C14DC" w:rsidP="007C14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юге — с  Темкинским районом</w:t>
      </w:r>
    </w:p>
    <w:p w:rsidR="007C14DC" w:rsidRDefault="007C14DC" w:rsidP="007C14DC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На  территории сельского поселения проходит Московская железная дорога (Смоленское отделение), располагается ст. Мещёрская и ст. Туманово и 3 отстановочных пункта – 205 км, 215 км, 218 км.  Внутренняя дорожная сеть составляет: асфальто- бетонное покрытие 15,1 км, бетонное покрытие 0,8 км, пгс 13,92 км, грунтовое 75,179 км. Имеется тяговая подстанция на станции Мещёрская.  </w:t>
      </w:r>
    </w:p>
    <w:p w:rsidR="007C14DC" w:rsidRDefault="007C14DC" w:rsidP="007C14DC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</w:t>
      </w:r>
      <w:r>
        <w:rPr>
          <w:sz w:val="28"/>
          <w:szCs w:val="28"/>
        </w:rPr>
        <w:t xml:space="preserve">По территории протекает крупные реки Жижала, Касня. </w:t>
      </w:r>
      <w:r>
        <w:rPr>
          <w:color w:val="000000"/>
          <w:sz w:val="28"/>
          <w:szCs w:val="28"/>
        </w:rPr>
        <w:t xml:space="preserve">Помимо этого протекают малые реки Каменка, Ветца, Кавёнка, Курнавка, Крюква, Руза, Сежа. </w:t>
      </w:r>
      <w:r>
        <w:rPr>
          <w:sz w:val="28"/>
          <w:szCs w:val="28"/>
        </w:rPr>
        <w:t>Кроме того на территории имеется множество ручьев, прудов, озер естественного образования.</w:t>
      </w:r>
    </w:p>
    <w:p w:rsidR="007C14DC" w:rsidRDefault="007C14DC" w:rsidP="007C14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Тумановского сельского поселения Вяземского района Смоленской области входит 74 населенных пункта с численностью населения 3332 человека:</w:t>
      </w:r>
    </w:p>
    <w:p w:rsidR="007C14DC" w:rsidRDefault="007C14DC" w:rsidP="007C14DC">
      <w:pPr>
        <w:jc w:val="both"/>
      </w:pPr>
    </w:p>
    <w:p w:rsidR="007C14DC" w:rsidRDefault="007C14DC" w:rsidP="007C14DC">
      <w:pPr>
        <w:jc w:val="both"/>
        <w:rPr>
          <w:rFonts w:eastAsia="Calibri"/>
          <w:sz w:val="28"/>
          <w:szCs w:val="28"/>
        </w:rPr>
      </w:pPr>
    </w:p>
    <w:tbl>
      <w:tblPr>
        <w:tblW w:w="10065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/>
      </w:tblPr>
      <w:tblGrid>
        <w:gridCol w:w="671"/>
        <w:gridCol w:w="7232"/>
        <w:gridCol w:w="2125"/>
        <w:gridCol w:w="37"/>
      </w:tblGrid>
      <w:tr w:rsidR="007C14DC" w:rsidTr="007C14DC">
        <w:tc>
          <w:tcPr>
            <w:tcW w:w="6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C14DC" w:rsidRDefault="007C14DC">
            <w:pPr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7C14DC" w:rsidRDefault="007C14DC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Царево-Займище</w:t>
            </w:r>
          </w:p>
        </w:tc>
        <w:tc>
          <w:tcPr>
            <w:tcW w:w="216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7C14DC" w:rsidRDefault="007C14DC">
            <w:pPr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249</w:t>
            </w:r>
          </w:p>
        </w:tc>
      </w:tr>
      <w:tr w:rsidR="007C14DC" w:rsidTr="007C14DC">
        <w:tc>
          <w:tcPr>
            <w:tcW w:w="6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C14DC" w:rsidRDefault="007C14DC">
            <w:pPr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C14DC" w:rsidRDefault="007C14DC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Большие Ломы</w:t>
            </w:r>
          </w:p>
        </w:tc>
        <w:tc>
          <w:tcPr>
            <w:tcW w:w="216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7C14DC" w:rsidRDefault="007C14DC">
            <w:pPr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0</w:t>
            </w:r>
          </w:p>
        </w:tc>
      </w:tr>
      <w:tr w:rsidR="007C14DC" w:rsidTr="007C14DC">
        <w:tc>
          <w:tcPr>
            <w:tcW w:w="6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C14DC" w:rsidRDefault="007C14DC">
            <w:pPr>
              <w:rPr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7C14DC" w:rsidRDefault="007C14DC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Вырубово</w:t>
            </w:r>
          </w:p>
        </w:tc>
        <w:tc>
          <w:tcPr>
            <w:tcW w:w="216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7C14DC" w:rsidRDefault="007C14DC">
            <w:pPr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65  </w:t>
            </w:r>
          </w:p>
        </w:tc>
      </w:tr>
      <w:tr w:rsidR="007C14DC" w:rsidTr="007C14DC">
        <w:tc>
          <w:tcPr>
            <w:tcW w:w="6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C14DC" w:rsidRDefault="007C14DC">
            <w:pPr>
              <w:rPr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C14DC" w:rsidRDefault="007C14DC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Гашино</w:t>
            </w:r>
          </w:p>
        </w:tc>
        <w:tc>
          <w:tcPr>
            <w:tcW w:w="216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7C14DC" w:rsidRDefault="007C14DC">
            <w:pPr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</w:t>
            </w:r>
          </w:p>
        </w:tc>
      </w:tr>
      <w:tr w:rsidR="007C14DC" w:rsidTr="007C14DC">
        <w:tc>
          <w:tcPr>
            <w:tcW w:w="6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C14DC" w:rsidRDefault="007C14DC">
            <w:pPr>
              <w:rPr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7C14DC" w:rsidRDefault="007C14DC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Добринка</w:t>
            </w:r>
          </w:p>
        </w:tc>
        <w:tc>
          <w:tcPr>
            <w:tcW w:w="216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7C14DC" w:rsidRDefault="007C14DC">
            <w:pPr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0</w:t>
            </w:r>
          </w:p>
        </w:tc>
      </w:tr>
      <w:tr w:rsidR="007C14DC" w:rsidTr="007C14DC">
        <w:tc>
          <w:tcPr>
            <w:tcW w:w="6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C14DC" w:rsidRDefault="007C14DC">
            <w:pPr>
              <w:rPr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C14DC" w:rsidRDefault="007C14DC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Докунка</w:t>
            </w:r>
          </w:p>
        </w:tc>
        <w:tc>
          <w:tcPr>
            <w:tcW w:w="216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7C14DC" w:rsidRDefault="007C14DC">
            <w:pPr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</w:t>
            </w:r>
          </w:p>
        </w:tc>
      </w:tr>
      <w:tr w:rsidR="007C14DC" w:rsidTr="007C14DC">
        <w:tc>
          <w:tcPr>
            <w:tcW w:w="6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C14DC" w:rsidRDefault="007C14DC">
            <w:pPr>
              <w:rPr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C14DC" w:rsidRDefault="007C14DC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Красная Слобода</w:t>
            </w:r>
          </w:p>
        </w:tc>
        <w:tc>
          <w:tcPr>
            <w:tcW w:w="216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7C14DC" w:rsidRDefault="007C14DC">
            <w:pPr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13</w:t>
            </w:r>
          </w:p>
        </w:tc>
      </w:tr>
      <w:tr w:rsidR="007C14DC" w:rsidTr="007C14DC">
        <w:tc>
          <w:tcPr>
            <w:tcW w:w="6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C14DC" w:rsidRDefault="007C14DC">
            <w:pPr>
              <w:rPr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C14DC" w:rsidRDefault="007C14DC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Коргино</w:t>
            </w:r>
          </w:p>
        </w:tc>
        <w:tc>
          <w:tcPr>
            <w:tcW w:w="216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7C14DC" w:rsidRDefault="007C14DC">
            <w:pPr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21</w:t>
            </w:r>
          </w:p>
        </w:tc>
      </w:tr>
      <w:tr w:rsidR="007C14DC" w:rsidTr="007C14DC">
        <w:tc>
          <w:tcPr>
            <w:tcW w:w="6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C14DC" w:rsidRDefault="007C14DC">
            <w:pPr>
              <w:rPr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C14DC" w:rsidRDefault="007C14DC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Крутое</w:t>
            </w:r>
          </w:p>
        </w:tc>
        <w:tc>
          <w:tcPr>
            <w:tcW w:w="216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7C14DC" w:rsidRDefault="007C14DC">
            <w:pPr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</w:p>
        </w:tc>
      </w:tr>
      <w:tr w:rsidR="007C14DC" w:rsidTr="007C14DC">
        <w:tc>
          <w:tcPr>
            <w:tcW w:w="6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C14DC" w:rsidRDefault="007C14DC">
            <w:pPr>
              <w:rPr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C14DC" w:rsidRDefault="007C14DC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Мочальники</w:t>
            </w:r>
          </w:p>
        </w:tc>
        <w:tc>
          <w:tcPr>
            <w:tcW w:w="216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7C14DC" w:rsidRDefault="007C14DC">
            <w:pPr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17</w:t>
            </w:r>
          </w:p>
        </w:tc>
      </w:tr>
      <w:tr w:rsidR="007C14DC" w:rsidTr="007C14DC">
        <w:tc>
          <w:tcPr>
            <w:tcW w:w="6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C14DC" w:rsidRDefault="007C14DC">
            <w:pPr>
              <w:rPr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C14DC" w:rsidRDefault="007C14DC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Никулинки</w:t>
            </w:r>
          </w:p>
        </w:tc>
        <w:tc>
          <w:tcPr>
            <w:tcW w:w="216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7C14DC" w:rsidRDefault="007C14DC">
            <w:pPr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0</w:t>
            </w:r>
          </w:p>
        </w:tc>
      </w:tr>
      <w:tr w:rsidR="007C14DC" w:rsidTr="007C14DC">
        <w:trPr>
          <w:gridAfter w:val="1"/>
          <w:wAfter w:w="37" w:type="dxa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DC" w:rsidRDefault="007C14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Беливцы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DC" w:rsidRDefault="007C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C14DC" w:rsidTr="007C14DC">
        <w:trPr>
          <w:gridAfter w:val="1"/>
          <w:wAfter w:w="37" w:type="dxa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DC" w:rsidRDefault="007C14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Егорье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DC" w:rsidRDefault="007C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7C14DC" w:rsidTr="007C14DC">
        <w:trPr>
          <w:gridAfter w:val="1"/>
          <w:wAfter w:w="37" w:type="dxa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DC" w:rsidRDefault="007C14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Каменка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DC" w:rsidRDefault="007C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C14DC" w:rsidTr="007C14DC">
        <w:trPr>
          <w:gridAfter w:val="1"/>
          <w:wAfter w:w="37" w:type="dxa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DC" w:rsidRDefault="007C14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Комарово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DC" w:rsidRDefault="007C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7C14DC" w:rsidTr="007C14DC">
        <w:trPr>
          <w:gridAfter w:val="1"/>
          <w:wAfter w:w="37" w:type="dxa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DC" w:rsidRDefault="007C14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Коробейники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DC" w:rsidRDefault="007C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C14DC" w:rsidTr="007C14DC">
        <w:trPr>
          <w:gridAfter w:val="1"/>
          <w:wAfter w:w="37" w:type="dxa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DC" w:rsidRDefault="007C14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Коробово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DC" w:rsidRDefault="007C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C14DC" w:rsidTr="007C14DC">
        <w:trPr>
          <w:gridAfter w:val="1"/>
          <w:wAfter w:w="37" w:type="dxa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DC" w:rsidRDefault="007C14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Куртино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DC" w:rsidRDefault="007C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7C14DC" w:rsidTr="007C14DC">
        <w:trPr>
          <w:gridAfter w:val="1"/>
          <w:wAfter w:w="37" w:type="dxa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DC" w:rsidRDefault="007C14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Митино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DC" w:rsidRDefault="007C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C14DC" w:rsidTr="007C14DC">
        <w:trPr>
          <w:gridAfter w:val="1"/>
          <w:wAfter w:w="37" w:type="dxa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DC" w:rsidRDefault="007C14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д. Ново-Троицкое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DC" w:rsidRDefault="007C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C14DC" w:rsidTr="007C14DC">
        <w:trPr>
          <w:gridAfter w:val="1"/>
          <w:wAfter w:w="37" w:type="dxa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DC" w:rsidRDefault="007C14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Осташково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DC" w:rsidRDefault="007C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C14DC" w:rsidTr="007C14DC">
        <w:trPr>
          <w:gridAfter w:val="1"/>
          <w:wAfter w:w="37" w:type="dxa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DC" w:rsidRDefault="007C14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Палкино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DC" w:rsidRDefault="007C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C14DC" w:rsidTr="007C14DC">
        <w:trPr>
          <w:gridAfter w:val="1"/>
          <w:wAfter w:w="37" w:type="dxa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DC" w:rsidRDefault="007C14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Прогресс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DC" w:rsidRDefault="007C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C14DC" w:rsidTr="007C14DC">
        <w:trPr>
          <w:gridAfter w:val="1"/>
          <w:wAfter w:w="37" w:type="dxa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DC" w:rsidRDefault="007C14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Рогово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DC" w:rsidRDefault="007C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C14DC" w:rsidTr="007C14DC">
        <w:trPr>
          <w:gridAfter w:val="1"/>
          <w:wAfter w:w="37" w:type="dxa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DC" w:rsidRDefault="007C14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Сосновка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DC" w:rsidRDefault="007C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C14DC" w:rsidTr="007C14DC">
        <w:trPr>
          <w:gridAfter w:val="1"/>
          <w:wAfter w:w="37" w:type="dxa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DC" w:rsidRDefault="007C14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Теплуха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DC" w:rsidRDefault="007C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C14DC" w:rsidTr="007C14DC">
        <w:trPr>
          <w:gridAfter w:val="1"/>
          <w:wAfter w:w="37" w:type="dxa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DC" w:rsidRDefault="007C14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Федосово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DC" w:rsidRDefault="007C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C14DC" w:rsidTr="007C14DC">
        <w:trPr>
          <w:gridAfter w:val="1"/>
          <w:wAfter w:w="37" w:type="dxa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DC" w:rsidRDefault="007C14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Черниково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DC" w:rsidRDefault="007C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C14DC" w:rsidTr="007C14DC">
        <w:trPr>
          <w:gridAfter w:val="1"/>
          <w:wAfter w:w="37" w:type="dxa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DC" w:rsidRDefault="007C14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Бывалицы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DC" w:rsidRDefault="007C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</w:t>
            </w:r>
          </w:p>
        </w:tc>
      </w:tr>
      <w:tr w:rsidR="007C14DC" w:rsidTr="007C14DC">
        <w:trPr>
          <w:gridAfter w:val="1"/>
          <w:wAfter w:w="37" w:type="dxa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DC" w:rsidRDefault="007C14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Туманово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DC" w:rsidRDefault="007C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</w:t>
            </w:r>
          </w:p>
        </w:tc>
      </w:tr>
      <w:tr w:rsidR="007C14DC" w:rsidTr="007C14DC">
        <w:trPr>
          <w:gridAfter w:val="1"/>
          <w:wAfter w:w="37" w:type="dxa"/>
        </w:trPr>
        <w:tc>
          <w:tcPr>
            <w:tcW w:w="7905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7C14DC" w:rsidRDefault="007C14DC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с. Шуйское</w:t>
            </w:r>
          </w:p>
        </w:tc>
        <w:tc>
          <w:tcPr>
            <w:tcW w:w="21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7C14DC" w:rsidRDefault="007C14DC">
            <w:pPr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445</w:t>
            </w:r>
          </w:p>
        </w:tc>
      </w:tr>
      <w:tr w:rsidR="007C14DC" w:rsidTr="007C14DC">
        <w:trPr>
          <w:gridAfter w:val="1"/>
          <w:wAfter w:w="37" w:type="dxa"/>
        </w:trPr>
        <w:tc>
          <w:tcPr>
            <w:tcW w:w="7905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7C14DC" w:rsidRDefault="007C14DC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д. Демидово</w:t>
            </w:r>
          </w:p>
        </w:tc>
        <w:tc>
          <w:tcPr>
            <w:tcW w:w="21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7C14DC" w:rsidRDefault="007C14DC">
            <w:pPr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34</w:t>
            </w:r>
          </w:p>
        </w:tc>
      </w:tr>
      <w:tr w:rsidR="007C14DC" w:rsidTr="007C14DC">
        <w:trPr>
          <w:gridAfter w:val="1"/>
          <w:wAfter w:w="37" w:type="dxa"/>
        </w:trPr>
        <w:tc>
          <w:tcPr>
            <w:tcW w:w="7905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7C14DC" w:rsidRDefault="007C14DC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д. Савёнки</w:t>
            </w:r>
          </w:p>
        </w:tc>
        <w:tc>
          <w:tcPr>
            <w:tcW w:w="21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7C14DC" w:rsidRDefault="007C14DC">
            <w:pPr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</w:t>
            </w:r>
          </w:p>
        </w:tc>
      </w:tr>
      <w:tr w:rsidR="007C14DC" w:rsidTr="007C14DC">
        <w:trPr>
          <w:gridAfter w:val="1"/>
          <w:wAfter w:w="37" w:type="dxa"/>
        </w:trPr>
        <w:tc>
          <w:tcPr>
            <w:tcW w:w="7905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7C14DC" w:rsidRDefault="007C14DC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д. Сороколетово</w:t>
            </w:r>
          </w:p>
        </w:tc>
        <w:tc>
          <w:tcPr>
            <w:tcW w:w="21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7C14DC" w:rsidRDefault="007C14DC">
            <w:pPr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35</w:t>
            </w:r>
          </w:p>
        </w:tc>
      </w:tr>
      <w:tr w:rsidR="007C14DC" w:rsidTr="007C14DC">
        <w:trPr>
          <w:gridAfter w:val="1"/>
          <w:wAfter w:w="37" w:type="dxa"/>
        </w:trPr>
        <w:tc>
          <w:tcPr>
            <w:tcW w:w="7905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7C14DC" w:rsidRDefault="007C14DC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д. Станы</w:t>
            </w:r>
          </w:p>
        </w:tc>
        <w:tc>
          <w:tcPr>
            <w:tcW w:w="21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7C14DC" w:rsidRDefault="007C14DC">
            <w:pPr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</w:p>
        </w:tc>
      </w:tr>
      <w:tr w:rsidR="007C14DC" w:rsidTr="007C14DC">
        <w:trPr>
          <w:gridAfter w:val="1"/>
          <w:wAfter w:w="37" w:type="dxa"/>
        </w:trPr>
        <w:tc>
          <w:tcPr>
            <w:tcW w:w="7905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7C14DC" w:rsidRDefault="007C14DC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д. Федяево</w:t>
            </w:r>
          </w:p>
        </w:tc>
        <w:tc>
          <w:tcPr>
            <w:tcW w:w="21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7C14DC" w:rsidRDefault="007C14DC">
            <w:pPr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</w:t>
            </w:r>
          </w:p>
        </w:tc>
      </w:tr>
      <w:tr w:rsidR="007C14DC" w:rsidTr="007C14DC">
        <w:trPr>
          <w:gridAfter w:val="1"/>
          <w:wAfter w:w="37" w:type="dxa"/>
        </w:trPr>
        <w:tc>
          <w:tcPr>
            <w:tcW w:w="7905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7C14DC" w:rsidRDefault="007C1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Успенское</w:t>
            </w:r>
          </w:p>
        </w:tc>
        <w:tc>
          <w:tcPr>
            <w:tcW w:w="21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7C14DC" w:rsidRDefault="007C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7C14DC" w:rsidTr="007C14DC">
        <w:trPr>
          <w:gridAfter w:val="1"/>
          <w:wAfter w:w="37" w:type="dxa"/>
        </w:trPr>
        <w:tc>
          <w:tcPr>
            <w:tcW w:w="7905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7C14DC" w:rsidRDefault="007C1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Ново-Никольское</w:t>
            </w:r>
          </w:p>
        </w:tc>
        <w:tc>
          <w:tcPr>
            <w:tcW w:w="21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7C14DC" w:rsidRDefault="007C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</w:t>
            </w:r>
          </w:p>
        </w:tc>
      </w:tr>
      <w:tr w:rsidR="007C14DC" w:rsidTr="007C14DC">
        <w:trPr>
          <w:gridAfter w:val="1"/>
          <w:wAfter w:w="37" w:type="dxa"/>
        </w:trPr>
        <w:tc>
          <w:tcPr>
            <w:tcW w:w="7905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7C14DC" w:rsidRDefault="007C1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Каськово</w:t>
            </w:r>
          </w:p>
        </w:tc>
        <w:tc>
          <w:tcPr>
            <w:tcW w:w="21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7C14DC" w:rsidRDefault="007C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C14DC" w:rsidTr="007C14DC">
        <w:trPr>
          <w:gridAfter w:val="1"/>
          <w:wAfter w:w="37" w:type="dxa"/>
        </w:trPr>
        <w:tc>
          <w:tcPr>
            <w:tcW w:w="7905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7C14DC" w:rsidRDefault="007C1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Песочня</w:t>
            </w:r>
          </w:p>
        </w:tc>
        <w:tc>
          <w:tcPr>
            <w:tcW w:w="21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7C14DC" w:rsidRDefault="007C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7C14DC" w:rsidTr="007C14DC">
        <w:trPr>
          <w:gridAfter w:val="1"/>
          <w:wAfter w:w="37" w:type="dxa"/>
        </w:trPr>
        <w:tc>
          <w:tcPr>
            <w:tcW w:w="7905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7C14DC" w:rsidRDefault="007C1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Мишино</w:t>
            </w:r>
          </w:p>
        </w:tc>
        <w:tc>
          <w:tcPr>
            <w:tcW w:w="21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7C14DC" w:rsidRDefault="007C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C14DC" w:rsidTr="007C14DC">
        <w:trPr>
          <w:gridAfter w:val="1"/>
          <w:wAfter w:w="37" w:type="dxa"/>
        </w:trPr>
        <w:tc>
          <w:tcPr>
            <w:tcW w:w="7905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7C14DC" w:rsidRDefault="007C1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Сноски</w:t>
            </w:r>
          </w:p>
        </w:tc>
        <w:tc>
          <w:tcPr>
            <w:tcW w:w="21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7C14DC" w:rsidRDefault="007C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C14DC" w:rsidTr="007C14DC">
        <w:trPr>
          <w:gridAfter w:val="1"/>
          <w:wAfter w:w="37" w:type="dxa"/>
        </w:trPr>
        <w:tc>
          <w:tcPr>
            <w:tcW w:w="7905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7C14DC" w:rsidRDefault="007C1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Криково</w:t>
            </w:r>
          </w:p>
        </w:tc>
        <w:tc>
          <w:tcPr>
            <w:tcW w:w="21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7C14DC" w:rsidRDefault="007C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C14DC" w:rsidTr="007C14DC">
        <w:trPr>
          <w:gridAfter w:val="1"/>
          <w:wAfter w:w="37" w:type="dxa"/>
        </w:trPr>
        <w:tc>
          <w:tcPr>
            <w:tcW w:w="7905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7C14DC" w:rsidRDefault="007C1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Тарасово</w:t>
            </w:r>
          </w:p>
        </w:tc>
        <w:tc>
          <w:tcPr>
            <w:tcW w:w="21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7C14DC" w:rsidRDefault="007C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C14DC" w:rsidTr="007C14DC">
        <w:trPr>
          <w:gridAfter w:val="1"/>
          <w:wAfter w:w="37" w:type="dxa"/>
        </w:trPr>
        <w:tc>
          <w:tcPr>
            <w:tcW w:w="7905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7C14DC" w:rsidRDefault="007C1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Шарапово</w:t>
            </w:r>
          </w:p>
        </w:tc>
        <w:tc>
          <w:tcPr>
            <w:tcW w:w="21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7C14DC" w:rsidRDefault="007C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7C14DC" w:rsidTr="007C14DC">
        <w:trPr>
          <w:gridAfter w:val="1"/>
          <w:wAfter w:w="37" w:type="dxa"/>
        </w:trPr>
        <w:tc>
          <w:tcPr>
            <w:tcW w:w="7905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7C14DC" w:rsidRDefault="007C1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Лаврово</w:t>
            </w:r>
          </w:p>
        </w:tc>
        <w:tc>
          <w:tcPr>
            <w:tcW w:w="21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7C14DC" w:rsidRDefault="007C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C14DC" w:rsidTr="007C14DC">
        <w:trPr>
          <w:gridAfter w:val="1"/>
          <w:wAfter w:w="37" w:type="dxa"/>
        </w:trPr>
        <w:tc>
          <w:tcPr>
            <w:tcW w:w="7905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7C14DC" w:rsidRDefault="007C1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Воросна</w:t>
            </w:r>
          </w:p>
        </w:tc>
        <w:tc>
          <w:tcPr>
            <w:tcW w:w="21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7C14DC" w:rsidRDefault="007C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C14DC" w:rsidTr="007C14DC">
        <w:trPr>
          <w:gridAfter w:val="1"/>
          <w:wAfter w:w="37" w:type="dxa"/>
        </w:trPr>
        <w:tc>
          <w:tcPr>
            <w:tcW w:w="7905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7C14DC" w:rsidRDefault="007C1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Ермолинка</w:t>
            </w:r>
          </w:p>
        </w:tc>
        <w:tc>
          <w:tcPr>
            <w:tcW w:w="21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7C14DC" w:rsidRDefault="007C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C14DC" w:rsidTr="007C14DC">
        <w:trPr>
          <w:gridAfter w:val="1"/>
          <w:wAfter w:w="37" w:type="dxa"/>
        </w:trPr>
        <w:tc>
          <w:tcPr>
            <w:tcW w:w="7905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7C14DC" w:rsidRDefault="007C1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д.Турово</w:t>
            </w:r>
          </w:p>
        </w:tc>
        <w:tc>
          <w:tcPr>
            <w:tcW w:w="21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7C14DC" w:rsidRDefault="007C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C14DC" w:rsidTr="007C14DC">
        <w:trPr>
          <w:gridAfter w:val="1"/>
          <w:wAfter w:w="37" w:type="dxa"/>
        </w:trPr>
        <w:tc>
          <w:tcPr>
            <w:tcW w:w="7905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7C14DC" w:rsidRDefault="007C1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Гаврилки</w:t>
            </w:r>
          </w:p>
        </w:tc>
        <w:tc>
          <w:tcPr>
            <w:tcW w:w="21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7C14DC" w:rsidRDefault="007C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C14DC" w:rsidTr="007C14DC">
        <w:trPr>
          <w:gridAfter w:val="1"/>
          <w:wAfter w:w="37" w:type="dxa"/>
        </w:trPr>
        <w:tc>
          <w:tcPr>
            <w:tcW w:w="7905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7C14DC" w:rsidRDefault="007C1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Гришково</w:t>
            </w:r>
          </w:p>
        </w:tc>
        <w:tc>
          <w:tcPr>
            <w:tcW w:w="21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7C14DC" w:rsidRDefault="007C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C14DC" w:rsidTr="007C14DC">
        <w:trPr>
          <w:gridAfter w:val="1"/>
          <w:wAfter w:w="37" w:type="dxa"/>
        </w:trPr>
        <w:tc>
          <w:tcPr>
            <w:tcW w:w="7905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7C14DC" w:rsidRDefault="007C1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Дьяковка</w:t>
            </w:r>
          </w:p>
        </w:tc>
        <w:tc>
          <w:tcPr>
            <w:tcW w:w="21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7C14DC" w:rsidRDefault="007C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C14DC" w:rsidTr="007C14DC">
        <w:trPr>
          <w:gridAfter w:val="1"/>
          <w:wAfter w:w="37" w:type="dxa"/>
          <w:trHeight w:val="256"/>
        </w:trPr>
        <w:tc>
          <w:tcPr>
            <w:tcW w:w="7905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7C14DC" w:rsidRDefault="007C1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Козлово Озеро</w:t>
            </w:r>
          </w:p>
        </w:tc>
        <w:tc>
          <w:tcPr>
            <w:tcW w:w="21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7C14DC" w:rsidRDefault="007C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C14DC" w:rsidTr="007C14DC">
        <w:trPr>
          <w:gridAfter w:val="1"/>
          <w:wAfter w:w="37" w:type="dxa"/>
        </w:trPr>
        <w:tc>
          <w:tcPr>
            <w:tcW w:w="7905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7C14DC" w:rsidRDefault="007C1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Телепнево</w:t>
            </w:r>
          </w:p>
        </w:tc>
        <w:tc>
          <w:tcPr>
            <w:tcW w:w="21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7C14DC" w:rsidRDefault="007C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7C14DC" w:rsidTr="007C14DC">
        <w:trPr>
          <w:gridAfter w:val="1"/>
          <w:wAfter w:w="37" w:type="dxa"/>
        </w:trPr>
        <w:tc>
          <w:tcPr>
            <w:tcW w:w="7905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7C14DC" w:rsidRDefault="007C1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Охотино</w:t>
            </w:r>
          </w:p>
        </w:tc>
        <w:tc>
          <w:tcPr>
            <w:tcW w:w="21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7C14DC" w:rsidRDefault="007C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C14DC" w:rsidTr="007C14DC">
        <w:trPr>
          <w:gridAfter w:val="1"/>
          <w:wAfter w:w="37" w:type="dxa"/>
        </w:trPr>
        <w:tc>
          <w:tcPr>
            <w:tcW w:w="7905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7C14DC" w:rsidRDefault="007C1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Менка</w:t>
            </w:r>
          </w:p>
        </w:tc>
        <w:tc>
          <w:tcPr>
            <w:tcW w:w="21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7C14DC" w:rsidRDefault="007C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C14DC" w:rsidTr="007C14DC">
        <w:trPr>
          <w:gridAfter w:val="1"/>
          <w:wAfter w:w="37" w:type="dxa"/>
        </w:trPr>
        <w:tc>
          <w:tcPr>
            <w:tcW w:w="7905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7C14DC" w:rsidRDefault="007C1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Бобрище</w:t>
            </w:r>
          </w:p>
        </w:tc>
        <w:tc>
          <w:tcPr>
            <w:tcW w:w="21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7C14DC" w:rsidRDefault="007C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C14DC" w:rsidTr="007C14DC">
        <w:trPr>
          <w:gridAfter w:val="1"/>
          <w:wAfter w:w="37" w:type="dxa"/>
        </w:trPr>
        <w:tc>
          <w:tcPr>
            <w:tcW w:w="7905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7C14DC" w:rsidRDefault="007C1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Козловцы</w:t>
            </w:r>
          </w:p>
        </w:tc>
        <w:tc>
          <w:tcPr>
            <w:tcW w:w="21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7C14DC" w:rsidRDefault="007C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C14DC" w:rsidTr="007C14DC">
        <w:trPr>
          <w:gridAfter w:val="1"/>
          <w:wAfter w:w="37" w:type="dxa"/>
        </w:trPr>
        <w:tc>
          <w:tcPr>
            <w:tcW w:w="7905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7C14DC" w:rsidRDefault="007C1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Безобразово</w:t>
            </w:r>
          </w:p>
        </w:tc>
        <w:tc>
          <w:tcPr>
            <w:tcW w:w="21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7C14DC" w:rsidRDefault="007C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C14DC" w:rsidTr="007C14DC">
        <w:trPr>
          <w:gridAfter w:val="1"/>
          <w:wAfter w:w="37" w:type="dxa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DC" w:rsidRDefault="007C1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д.  Бровкино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DC" w:rsidRDefault="007C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7C14DC" w:rsidTr="007C14DC">
        <w:trPr>
          <w:gridAfter w:val="1"/>
          <w:wAfter w:w="37" w:type="dxa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DC" w:rsidRDefault="007C1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Богданцево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DC" w:rsidRDefault="007C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C14DC" w:rsidTr="007C14DC">
        <w:trPr>
          <w:gridAfter w:val="1"/>
          <w:wAfter w:w="37" w:type="dxa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DC" w:rsidRDefault="007C1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Григорово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DC" w:rsidRDefault="007C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C14DC" w:rsidTr="007C14DC">
        <w:trPr>
          <w:gridAfter w:val="1"/>
          <w:wAfter w:w="37" w:type="dxa"/>
          <w:trHeight w:val="326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DC" w:rsidRDefault="007C1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Горки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DC" w:rsidRDefault="007C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7C14DC" w:rsidTr="007C14DC">
        <w:trPr>
          <w:gridAfter w:val="1"/>
          <w:wAfter w:w="37" w:type="dxa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DC" w:rsidRDefault="007C1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DC" w:rsidRDefault="007C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C14DC" w:rsidTr="007C14DC">
        <w:trPr>
          <w:gridAfter w:val="1"/>
          <w:wAfter w:w="37" w:type="dxa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DC" w:rsidRDefault="007C1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Дмитровка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DC" w:rsidRDefault="007C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</w:t>
            </w:r>
          </w:p>
        </w:tc>
      </w:tr>
      <w:tr w:rsidR="007C14DC" w:rsidTr="007C14DC">
        <w:trPr>
          <w:gridAfter w:val="1"/>
          <w:wAfter w:w="37" w:type="dxa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DC" w:rsidRDefault="007C1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Клоково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DC" w:rsidRDefault="007C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C14DC" w:rsidTr="007C14DC">
        <w:trPr>
          <w:gridAfter w:val="1"/>
          <w:wAfter w:w="37" w:type="dxa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DC" w:rsidRDefault="007C1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Каменка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DC" w:rsidRDefault="007C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C14DC" w:rsidTr="007C14DC">
        <w:trPr>
          <w:gridAfter w:val="1"/>
          <w:wAfter w:w="37" w:type="dxa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DC" w:rsidRDefault="007C1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Леонтьево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DC" w:rsidRDefault="007C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C14DC" w:rsidTr="007C14DC">
        <w:trPr>
          <w:gridAfter w:val="1"/>
          <w:wAfter w:w="37" w:type="dxa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DC" w:rsidRDefault="007C1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Митьково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DC" w:rsidRDefault="007C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C14DC" w:rsidTr="007C14DC">
        <w:trPr>
          <w:gridAfter w:val="1"/>
          <w:wAfter w:w="37" w:type="dxa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DC" w:rsidRDefault="007C1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Овсяники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DC" w:rsidRDefault="007C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C14DC" w:rsidTr="007C14DC">
        <w:trPr>
          <w:gridAfter w:val="1"/>
          <w:wAfter w:w="37" w:type="dxa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DC" w:rsidRDefault="007C1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Обухово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DC" w:rsidRDefault="007C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C14DC" w:rsidTr="007C14DC">
        <w:trPr>
          <w:gridAfter w:val="1"/>
          <w:wAfter w:w="37" w:type="dxa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DC" w:rsidRDefault="007C1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Рославец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DC" w:rsidRDefault="007C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C14DC" w:rsidTr="007C14DC">
        <w:trPr>
          <w:gridAfter w:val="1"/>
          <w:wAfter w:w="37" w:type="dxa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DC" w:rsidRDefault="007C1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 .Шаховка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DC" w:rsidRDefault="007C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C14DC" w:rsidTr="007C14DC">
        <w:trPr>
          <w:gridAfter w:val="1"/>
          <w:wAfter w:w="37" w:type="dxa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DC" w:rsidRDefault="007C1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Парково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DC" w:rsidRDefault="007C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C14DC" w:rsidRDefault="007C14DC" w:rsidP="007C14DC">
      <w:pPr>
        <w:ind w:firstLine="709"/>
        <w:jc w:val="both"/>
        <w:rPr>
          <w:sz w:val="28"/>
          <w:szCs w:val="28"/>
        </w:rPr>
      </w:pPr>
    </w:p>
    <w:p w:rsidR="007C14DC" w:rsidRDefault="007C14DC" w:rsidP="007C14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1.ОЦЕНКА СОЦИАЛЬНО-ЭКОНОМИЧЕСКИХ ПОКАЗАТЕЛЕЙ ПОСЕЛЕНИЯ.</w:t>
      </w:r>
    </w:p>
    <w:p w:rsidR="007C14DC" w:rsidRDefault="007C14DC" w:rsidP="007C14DC">
      <w:pPr>
        <w:jc w:val="center"/>
        <w:rPr>
          <w:sz w:val="28"/>
          <w:szCs w:val="28"/>
        </w:rPr>
      </w:pPr>
    </w:p>
    <w:p w:rsidR="007C14DC" w:rsidRDefault="007C14DC" w:rsidP="007C14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Перспективы сельского поселения до 2023 года связаны с расширением производства сельскохозяйственной продукции, развитием сферы бытовых услуг, торговли, потребительского рынка, развитием домостроения, развития ЛПХ. </w:t>
      </w:r>
    </w:p>
    <w:p w:rsidR="007C14DC" w:rsidRDefault="007C14DC" w:rsidP="007C14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Рассматривая показатели текущего уровня социально-экономического развития Тумановского сельского поселения, отмечается следующее:</w:t>
      </w:r>
    </w:p>
    <w:p w:rsidR="007C14DC" w:rsidRDefault="007C14DC" w:rsidP="007C14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транспортная доступность населенных пунктов поселения высокая;</w:t>
      </w:r>
    </w:p>
    <w:p w:rsidR="007C14DC" w:rsidRDefault="007C14DC" w:rsidP="007C14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трудовых ресурсов позволяет обеспечить потребности населения и расширение производства;</w:t>
      </w:r>
    </w:p>
    <w:p w:rsidR="007C14DC" w:rsidRDefault="007C14DC" w:rsidP="007C14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состояние жилищного фонда – изношенный на 63 %;</w:t>
      </w:r>
    </w:p>
    <w:p w:rsidR="007C14DC" w:rsidRDefault="007C14DC" w:rsidP="007C14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доходы населения средние;</w:t>
      </w:r>
    </w:p>
    <w:p w:rsidR="007C14DC" w:rsidRDefault="007C14DC" w:rsidP="007C14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оплата услуг водоснабжения доступна для населения и осуществляется регулярно.</w:t>
      </w:r>
    </w:p>
    <w:p w:rsidR="007C14DC" w:rsidRDefault="007C14DC" w:rsidP="007C14DC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 По итоговой характеристике социально-экономического развития поселение можно рассматривать как:</w:t>
      </w:r>
    </w:p>
    <w:p w:rsidR="007C14DC" w:rsidRDefault="007C14DC" w:rsidP="007C14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имеющее потенциал социально-экономического развития, способное самостоятельно и с привлечением средств вышестоящих бюджетов обеспечить минимальные стандарты жизни населения, что приведёт в будущем к повышению инвестиционной привлекательности территории.</w:t>
      </w:r>
    </w:p>
    <w:p w:rsidR="007C14DC" w:rsidRDefault="007C14DC" w:rsidP="007C14DC">
      <w:pPr>
        <w:ind w:firstLine="709"/>
        <w:jc w:val="both"/>
        <w:rPr>
          <w:sz w:val="28"/>
          <w:szCs w:val="28"/>
        </w:rPr>
      </w:pPr>
    </w:p>
    <w:p w:rsidR="007C14DC" w:rsidRDefault="007C14DC" w:rsidP="007C14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ДЕМОГРАФИЧЕСКИЕ   ПОКАЗАТЕЛИ.   </w:t>
      </w:r>
    </w:p>
    <w:p w:rsidR="007C14DC" w:rsidRDefault="007C14DC" w:rsidP="007C14DC">
      <w:pPr>
        <w:jc w:val="center"/>
        <w:rPr>
          <w:b/>
          <w:sz w:val="28"/>
          <w:szCs w:val="28"/>
        </w:rPr>
      </w:pPr>
    </w:p>
    <w:p w:rsidR="007C14DC" w:rsidRDefault="007C14DC" w:rsidP="007C14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Прогноз развития демографической ситуации МО «Вяземский район» на период с 2020 по 2022 годы сделан в соответствии с параметрами социально-экономического развития Смоленской области. Одной из </w:t>
      </w:r>
      <w:r>
        <w:rPr>
          <w:sz w:val="28"/>
          <w:szCs w:val="28"/>
        </w:rPr>
        <w:lastRenderedPageBreak/>
        <w:t xml:space="preserve">основных задач социально-экономического развития до 2023 года является повышение уровня рождаемости и снижение уровня смертности населения. </w:t>
      </w:r>
    </w:p>
    <w:p w:rsidR="007C14DC" w:rsidRDefault="007C14DC" w:rsidP="007C14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населения Тумановского сельского поселения на 1 января 2020 г. составляет 3332 человека. </w:t>
      </w:r>
    </w:p>
    <w:p w:rsidR="007C14DC" w:rsidRDefault="007C14DC" w:rsidP="007C14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статистическим данным за 2020 год при общем коэффициенте рождаемости – 6 человек на 1 000 населения, общий коэффициент смертности составил – 17 человек на 1 000 населения. За счет проведения мероприятий по стимулированию материнства и обеспечению роста продолжительности жизни населения на период до 2022 года планируется ежегодное увеличение рождаемости в среднем на 2 человека.</w:t>
      </w:r>
    </w:p>
    <w:p w:rsidR="007C14DC" w:rsidRDefault="007C14DC" w:rsidP="007C14DC">
      <w:pPr>
        <w:ind w:firstLine="708"/>
        <w:jc w:val="both"/>
        <w:rPr>
          <w:sz w:val="28"/>
          <w:szCs w:val="28"/>
        </w:rPr>
      </w:pPr>
    </w:p>
    <w:p w:rsidR="007C14DC" w:rsidRDefault="007C14DC" w:rsidP="007C14D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3.ЭКОНОМИКА.</w:t>
      </w:r>
    </w:p>
    <w:p w:rsidR="007C14DC" w:rsidRDefault="007C14DC" w:rsidP="007C14DC">
      <w:pPr>
        <w:ind w:firstLine="708"/>
        <w:jc w:val="center"/>
        <w:rPr>
          <w:b/>
          <w:sz w:val="28"/>
          <w:szCs w:val="28"/>
        </w:rPr>
      </w:pPr>
    </w:p>
    <w:p w:rsidR="007C14DC" w:rsidRDefault="007C14DC" w:rsidP="007C14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Устойчивое социально-экономическое развитие Тумановского сельского поселения в перспективе может быть достигнуто как за счет индустриального развития, так и за счет развития малого и среднего предпринимательства, расширения организационно-хозяйственных функций.</w:t>
      </w:r>
    </w:p>
    <w:p w:rsidR="007C14DC" w:rsidRDefault="007C14DC" w:rsidP="007C14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Тумановского сельского поселения на перспективу рассматривается как территория, где:</w:t>
      </w:r>
    </w:p>
    <w:p w:rsidR="007C14DC" w:rsidRDefault="007C14DC" w:rsidP="007C14DC">
      <w:pPr>
        <w:autoSpaceDE w:val="0"/>
        <w:autoSpaceDN w:val="0"/>
        <w:adjustRightInd w:val="0"/>
        <w:ind w:left="3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экономика может стабильно развиваться в интересах местного населения;</w:t>
      </w:r>
    </w:p>
    <w:p w:rsidR="007C14DC" w:rsidRDefault="007C14DC" w:rsidP="007C14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обеспечиваются условия для реализации профессиональных знаний и интересов граждан;</w:t>
      </w:r>
    </w:p>
    <w:p w:rsidR="007C14DC" w:rsidRDefault="007C14DC" w:rsidP="007C14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создается и поддерживается среда для культурного развития и полноценного отдыха жителей;</w:t>
      </w:r>
    </w:p>
    <w:p w:rsidR="007C14DC" w:rsidRDefault="007C14DC" w:rsidP="007C14DC">
      <w:pPr>
        <w:autoSpaceDE w:val="0"/>
        <w:autoSpaceDN w:val="0"/>
        <w:adjustRightInd w:val="0"/>
        <w:ind w:firstLine="3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населению предоставляются качественные коммунальные и социальные услуги;</w:t>
      </w:r>
    </w:p>
    <w:p w:rsidR="007C14DC" w:rsidRDefault="007C14DC" w:rsidP="007C14DC">
      <w:pPr>
        <w:autoSpaceDE w:val="0"/>
        <w:autoSpaceDN w:val="0"/>
        <w:adjustRightInd w:val="0"/>
        <w:ind w:left="3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воссоздается и поддерживается благоприятная экологическая обстановка;</w:t>
      </w:r>
    </w:p>
    <w:p w:rsidR="007C14DC" w:rsidRDefault="007C14DC" w:rsidP="007C14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формируется эффективная система социальной и правовой защиты населения.</w:t>
      </w:r>
    </w:p>
    <w:p w:rsidR="007C14DC" w:rsidRDefault="007C14DC" w:rsidP="007C14DC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Развитие Тумановского сельского поселения по вероятностному сценарию учитывает развитие следующих приоритетных секторов экономики:</w:t>
      </w:r>
    </w:p>
    <w:p w:rsidR="007C14DC" w:rsidRDefault="007C14DC" w:rsidP="007C14DC">
      <w:pPr>
        <w:pStyle w:val="1"/>
        <w:widowControl/>
        <w:tabs>
          <w:tab w:val="left" w:pos="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промышленности, с приоритетным развитием, прежде всего, производственных видов деятельности, наиболее эффективно использующих потенциал поселения;</w:t>
      </w:r>
    </w:p>
    <w:p w:rsidR="007C14DC" w:rsidRDefault="007C14DC" w:rsidP="007C14DC">
      <w:pPr>
        <w:pStyle w:val="1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сельского хозяйства;</w:t>
      </w:r>
    </w:p>
    <w:p w:rsidR="007C14DC" w:rsidRDefault="007C14DC" w:rsidP="007C14DC">
      <w:pPr>
        <w:pStyle w:val="1"/>
        <w:widowControl/>
        <w:tabs>
          <w:tab w:val="left" w:pos="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инфраструктуры, прежде всего, в сетевых отраслях: ЖКХ, энергетике, дорожной сети, транспорте;</w:t>
      </w:r>
    </w:p>
    <w:p w:rsidR="007C14DC" w:rsidRDefault="007C14DC" w:rsidP="007C14DC">
      <w:pPr>
        <w:pStyle w:val="1"/>
        <w:widowControl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социальной сферы в рамках реализации Национальных проектов («Здравоохранение», «Образование», «Доступное и комфортное жильё гражданам России»).</w:t>
      </w:r>
    </w:p>
    <w:p w:rsidR="007C14DC" w:rsidRDefault="007C14DC" w:rsidP="007C14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многофункционального профиля экономики сельского поселения является основой его устойчивого развития. Одним из важных </w:t>
      </w:r>
      <w:r>
        <w:rPr>
          <w:sz w:val="28"/>
          <w:szCs w:val="28"/>
        </w:rPr>
        <w:lastRenderedPageBreak/>
        <w:t>направлений специализации экономики поселения является сельское хозяйство, а также широкое развитие промышленного производства и торговли.</w:t>
      </w:r>
    </w:p>
    <w:p w:rsidR="007C14DC" w:rsidRDefault="007C14DC" w:rsidP="007C14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Экономику поселения составляют:</w:t>
      </w:r>
    </w:p>
    <w:p w:rsidR="007C14DC" w:rsidRDefault="007C14DC" w:rsidP="007C14D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- 7 магазинов РАЙПО ;</w:t>
      </w:r>
    </w:p>
    <w:p w:rsidR="007C14DC" w:rsidRDefault="007C14DC" w:rsidP="007C14D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- 2 автозаправочные станции;</w:t>
      </w:r>
    </w:p>
    <w:p w:rsidR="007C14DC" w:rsidRDefault="007C14DC" w:rsidP="007C14D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железнодорожные станции Туманово и Мещёрская;</w:t>
      </w:r>
    </w:p>
    <w:p w:rsidR="007C14DC" w:rsidRDefault="007C14DC" w:rsidP="007C14D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гостиничный комплекс «Европа»;</w:t>
      </w:r>
    </w:p>
    <w:p w:rsidR="007C14DC" w:rsidRDefault="007C14DC" w:rsidP="007C14D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пилорама индивидуальных предпринимателей. </w:t>
      </w:r>
    </w:p>
    <w:p w:rsidR="007C14DC" w:rsidRDefault="007C14DC" w:rsidP="007C14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сельскохозяйственное предприятие  ЗАО СП «Шуйское», которое планирует:</w:t>
      </w:r>
    </w:p>
    <w:p w:rsidR="007C14DC" w:rsidRDefault="007C14DC" w:rsidP="007C14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а) строительство молочно-товарного комплекса для КРС на 600  голов; </w:t>
      </w:r>
    </w:p>
    <w:p w:rsidR="007C14DC" w:rsidRDefault="007C14DC" w:rsidP="007C14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б) строительство цеха сухостоя на 100 голов;</w:t>
      </w:r>
    </w:p>
    <w:p w:rsidR="007C14DC" w:rsidRDefault="007C14DC" w:rsidP="007C14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в) строительство телятника на 200 голов.</w:t>
      </w:r>
    </w:p>
    <w:p w:rsidR="007C14DC" w:rsidRDefault="007C14DC" w:rsidP="007C14D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предприятия связи: почтовые отделения: Мещёрское, Тумановское, Шуйское, Царёво-Займищенское и Успенское;</w:t>
      </w:r>
    </w:p>
    <w:p w:rsidR="007C14DC" w:rsidRDefault="007C14DC" w:rsidP="007C14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образовательные учреждения: МБОУ Тумановская средняя школа с дошкольными группами, Успенская школа с 1 дошкольной группой, Шуйская школа с 1 дошкольной группой, Царёво-Займищенская школа; </w:t>
      </w:r>
    </w:p>
    <w:p w:rsidR="007C14DC" w:rsidRDefault="007C14DC" w:rsidP="007C14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медицинские учреждения: Тумановская участковая больница с амбулаторией, аптечный пункт, Тумановская туберкулёзная больница, а также фельдшерско-акушерские пункты в: д. Успенское, д. Телепнево, с. Шуйское, д. Демидово, д. Царево-Займище, д. Дмитровка;</w:t>
      </w:r>
    </w:p>
    <w:p w:rsidR="007C14DC" w:rsidRDefault="007C14DC" w:rsidP="007C14D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- объекты соцкультбыта: 5 Домов культуры и библиотек, расположенные в населённых пунктах: с. Туманово, с. Шуйское, д. Дмитровка, д. Царёво-Займище, д. Успенское</w:t>
      </w:r>
      <w:r>
        <w:rPr>
          <w:b/>
          <w:sz w:val="28"/>
          <w:szCs w:val="28"/>
        </w:rPr>
        <w:t>;</w:t>
      </w:r>
    </w:p>
    <w:p w:rsidR="007C14DC" w:rsidRDefault="007C14DC" w:rsidP="007C14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 10 магазинов частных предпринимателей;</w:t>
      </w:r>
    </w:p>
    <w:p w:rsidR="007C14DC" w:rsidRDefault="007C14DC" w:rsidP="007C14D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ИП Глава крестьянско-фермерского хозяйства Краснов Сергей Александрович- занимается выращиванием зерновых и кормовых культур на сено, заготовкой сена, реализацией зерна и сена. Хозяйство работает рентабельно.</w:t>
      </w:r>
    </w:p>
    <w:p w:rsidR="007C14DC" w:rsidRDefault="007C14DC" w:rsidP="007C14DC">
      <w:pPr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r>
        <w:rPr>
          <w:sz w:val="28"/>
          <w:szCs w:val="28"/>
        </w:rPr>
        <w:t>- Крестьянское Хозяйство</w:t>
      </w:r>
      <w:r>
        <w:rPr>
          <w:i/>
          <w:sz w:val="20"/>
        </w:rPr>
        <w:t xml:space="preserve"> </w:t>
      </w:r>
      <w:r>
        <w:rPr>
          <w:sz w:val="28"/>
          <w:szCs w:val="28"/>
        </w:rPr>
        <w:t>«Мальшинов Н.В.»-</w:t>
      </w:r>
      <w:r>
        <w:rPr>
          <w:i/>
          <w:sz w:val="20"/>
        </w:rPr>
        <w:t xml:space="preserve"> </w:t>
      </w:r>
      <w:r>
        <w:rPr>
          <w:sz w:val="28"/>
          <w:szCs w:val="28"/>
        </w:rPr>
        <w:t>среднесписочная численность   составляет 2 человека. Основная направленность деятельности хозяйства – производство молока. В хозяйстве 30 голов КРС., в т.ч. коров - 22. В 2017 г. предприятием заготовлена достаточная кормовая база и в прогнозируемом периоде на предприятии ожидается улучшение производственных показателей за счет увеличения поголовья коров (введение собственных нетелей в основное стадо), повышения продуктивности животных, повышения сохранности поголовья. Работают рентабельно.</w:t>
      </w:r>
    </w:p>
    <w:p w:rsidR="007C14DC" w:rsidRDefault="007C14DC" w:rsidP="007C14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Крестьянское Хозяйство «Смирнов В.Н.»-  среднесписочная численность   составляет 2 человека, в хозяйстве  скота нет, предприятие убыточно.</w:t>
      </w:r>
    </w:p>
    <w:p w:rsidR="007C14DC" w:rsidRDefault="007C14DC" w:rsidP="007C14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Крестьянское Хозяйство «Болдырев П.Н»- среднесписочная численность   составляет 2 человека, скота нет, занимаются заготовкой и сбытом сена. Работают рентабельно.</w:t>
      </w:r>
    </w:p>
    <w:p w:rsidR="007C14DC" w:rsidRDefault="007C14DC" w:rsidP="007C14DC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- Частные подворья.</w:t>
      </w:r>
      <w:r>
        <w:rPr>
          <w:i/>
          <w:sz w:val="20"/>
        </w:rPr>
        <w:t xml:space="preserve"> </w:t>
      </w:r>
      <w:r>
        <w:rPr>
          <w:sz w:val="28"/>
          <w:szCs w:val="28"/>
        </w:rPr>
        <w:t>Число частных подворий, ведущих личное подсобное хозяйство -1361единицы. Крупный рогатый скот – 122 голов, в том числе коров – 98 головы; овцы, козы – 315 голов, птицы –  5499 головы.  В прогнозируемом периоде планируется сокращение голов Крупный рогатый скот в частном секторе, что обусловлено низкой ценой на молоко и высокой ценой на корма.</w:t>
      </w:r>
    </w:p>
    <w:p w:rsidR="007C14DC" w:rsidRDefault="007C14DC" w:rsidP="007C14DC">
      <w:pPr>
        <w:jc w:val="both"/>
        <w:rPr>
          <w:b/>
          <w:i/>
          <w:sz w:val="28"/>
          <w:szCs w:val="28"/>
        </w:rPr>
      </w:pPr>
    </w:p>
    <w:p w:rsidR="007C14DC" w:rsidRDefault="007C14DC" w:rsidP="007C14DC">
      <w:pPr>
        <w:tabs>
          <w:tab w:val="left" w:pos="97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 Водоснабжение</w:t>
      </w:r>
    </w:p>
    <w:p w:rsidR="007C14DC" w:rsidRDefault="007C14DC" w:rsidP="007C14DC">
      <w:pPr>
        <w:tabs>
          <w:tab w:val="left" w:pos="975"/>
        </w:tabs>
        <w:rPr>
          <w:sz w:val="28"/>
          <w:szCs w:val="28"/>
        </w:rPr>
      </w:pPr>
    </w:p>
    <w:p w:rsidR="007C14DC" w:rsidRDefault="007C14DC" w:rsidP="007C14DC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территории сельского поселения расположено 12 водонапорных башен и 12 скважин.</w:t>
      </w:r>
      <w:r>
        <w:rPr>
          <w:sz w:val="28"/>
          <w:szCs w:val="28"/>
        </w:rPr>
        <w:tab/>
        <w:t>В настоящее время функционирует 9 скважин и 8 башен, которые находятся на балансе сельского поселения и используются для водоснабжения населения, 1 башня и 1 скважина бесхозная в д. Царево-Займище, ранее использовалась для производственных нужд (обслуживание животноводческой фермы), 1 скважина   и 1 башня в д. Коргино, находящаяся на балансе Администрации, не используется.</w:t>
      </w:r>
    </w:p>
    <w:p w:rsidR="007C14DC" w:rsidRDefault="007C14DC" w:rsidP="007C14DC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Большинство систем водоснабжения не имеет необходимых сооружений и технологического оборудования для улучшения качества воды или работает неэффективно, в результате чего 60 % сельского населения вынуждено пользоваться водой не соответствующей санитарным нормам и стандартам.</w:t>
      </w:r>
    </w:p>
    <w:p w:rsidR="007C14DC" w:rsidRDefault="007C14DC" w:rsidP="007C14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водоснабжения поселения изношена около  90%, только за 10 месяцев 2019 года   было устранено 6 порывов водопроводных сетей. </w:t>
      </w:r>
    </w:p>
    <w:p w:rsidR="007C14DC" w:rsidRDefault="007C14DC" w:rsidP="007C14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населенных пунктах поселения 210 действующих колодцев (муниципальные и частные). </w:t>
      </w:r>
    </w:p>
    <w:p w:rsidR="007C14DC" w:rsidRDefault="007C14DC" w:rsidP="007C14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сектор представлен муниципальными бюджетными общеобразовательными учреждениями: Тумановская средняя общеобразовательная школа имени Героя Советского Союза К.И. Молоненкова,  Успенская СШ,  Шуйская школа, Царево- Займищенская шкода; кроме того 5 Домов культуры, участковая больница, амбулатория, туберкулёзная больница, библиотеки, почта,  подстанция Туманово, узел связи. </w:t>
      </w:r>
    </w:p>
    <w:p w:rsidR="007C14DC" w:rsidRDefault="007C14DC" w:rsidP="007C14DC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Тумановское сельское поселение </w:t>
      </w:r>
      <w:r>
        <w:rPr>
          <w:color w:val="283959"/>
          <w:sz w:val="28"/>
          <w:szCs w:val="28"/>
        </w:rPr>
        <w:t xml:space="preserve"> </w:t>
      </w:r>
      <w:r>
        <w:rPr>
          <w:sz w:val="28"/>
          <w:szCs w:val="28"/>
        </w:rPr>
        <w:t>обладает достаточными для своего экономического развития трудовыми ресурсами. Преобладающая часть занятого населения сосредоточена на крупных и средних предприятиях Вяземского района и Московской области.</w:t>
      </w:r>
    </w:p>
    <w:p w:rsidR="007C14DC" w:rsidRDefault="007C14DC" w:rsidP="007C14DC">
      <w:pPr>
        <w:jc w:val="both"/>
        <w:rPr>
          <w:b/>
          <w:sz w:val="28"/>
          <w:szCs w:val="28"/>
        </w:rPr>
      </w:pPr>
    </w:p>
    <w:p w:rsidR="007C14DC" w:rsidRDefault="007C14DC" w:rsidP="007C14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ПРОМЫШЛЕННОЕ ПРОИЗВОДСТВО.</w:t>
      </w:r>
    </w:p>
    <w:p w:rsidR="007C14DC" w:rsidRDefault="007C14DC" w:rsidP="007C14DC">
      <w:pPr>
        <w:jc w:val="both"/>
        <w:rPr>
          <w:b/>
          <w:sz w:val="28"/>
          <w:szCs w:val="28"/>
        </w:rPr>
      </w:pPr>
    </w:p>
    <w:p w:rsidR="007C14DC" w:rsidRDefault="007C14DC" w:rsidP="007C14DC">
      <w:pPr>
        <w:rPr>
          <w:sz w:val="28"/>
          <w:szCs w:val="28"/>
        </w:rPr>
      </w:pPr>
      <w:r>
        <w:rPr>
          <w:sz w:val="28"/>
          <w:szCs w:val="28"/>
        </w:rPr>
        <w:t xml:space="preserve">Прогноз развития промышленного сектора экономики Тумановского сельского поселения на 2021 – 2023 годы разработан на основе анализа </w:t>
      </w:r>
      <w:r>
        <w:rPr>
          <w:sz w:val="28"/>
          <w:szCs w:val="28"/>
        </w:rPr>
        <w:lastRenderedPageBreak/>
        <w:t>основных показателей финансово-хозяйственной деятельности наиболее  крупных предприятий, а также статистических данных</w:t>
      </w:r>
    </w:p>
    <w:p w:rsidR="007C14DC" w:rsidRDefault="007C14DC" w:rsidP="007C14DC">
      <w:pPr>
        <w:rPr>
          <w:sz w:val="28"/>
          <w:szCs w:val="28"/>
        </w:rPr>
      </w:pPr>
      <w:r>
        <w:rPr>
          <w:sz w:val="28"/>
          <w:szCs w:val="28"/>
        </w:rPr>
        <w:t>Рост промышленного производства поселения будет обеспечен, главным образом, за счет развития производственных видов деятельности. Одной из основных точек активности для привлечения инвестиционных ресурсов является  «ИТК-Карьер».</w:t>
      </w:r>
    </w:p>
    <w:p w:rsidR="007C14DC" w:rsidRDefault="007C14DC" w:rsidP="007C14DC">
      <w:pPr>
        <w:rPr>
          <w:sz w:val="28"/>
          <w:szCs w:val="28"/>
        </w:rPr>
      </w:pPr>
      <w:r>
        <w:rPr>
          <w:sz w:val="28"/>
          <w:szCs w:val="28"/>
        </w:rPr>
        <w:t>Намечается сосредоточить усилия на решении следующих основных проблем:</w:t>
      </w:r>
    </w:p>
    <w:p w:rsidR="007C14DC" w:rsidRDefault="007C14DC" w:rsidP="007C14DC">
      <w:pPr>
        <w:rPr>
          <w:sz w:val="28"/>
          <w:szCs w:val="28"/>
        </w:rPr>
      </w:pPr>
      <w:r>
        <w:rPr>
          <w:sz w:val="28"/>
          <w:szCs w:val="28"/>
        </w:rPr>
        <w:t>- развитии производства качественной и конкурентоспособной продукции;</w:t>
      </w:r>
    </w:p>
    <w:p w:rsidR="007C14DC" w:rsidRDefault="007C14DC" w:rsidP="007C14D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модернизации сельскохозяйственных комплексов</w:t>
      </w:r>
    </w:p>
    <w:p w:rsidR="007C14DC" w:rsidRDefault="007C14DC" w:rsidP="007C14DC">
      <w:pPr>
        <w:rPr>
          <w:sz w:val="28"/>
          <w:szCs w:val="28"/>
        </w:rPr>
      </w:pPr>
      <w:r>
        <w:rPr>
          <w:sz w:val="28"/>
          <w:szCs w:val="28"/>
        </w:rPr>
        <w:t>- необходимости реконструкции и технического переоснащения инженерных сетей;</w:t>
      </w:r>
    </w:p>
    <w:p w:rsidR="007C14DC" w:rsidRDefault="007C14DC" w:rsidP="007C14DC">
      <w:pPr>
        <w:rPr>
          <w:sz w:val="28"/>
          <w:szCs w:val="28"/>
        </w:rPr>
      </w:pPr>
      <w:r>
        <w:rPr>
          <w:sz w:val="28"/>
          <w:szCs w:val="28"/>
        </w:rPr>
        <w:t>- привлечении и подготовке высококвалифицированных кадровых ресурсов.</w:t>
      </w:r>
    </w:p>
    <w:p w:rsidR="007C14DC" w:rsidRDefault="007C14DC" w:rsidP="007C14DC">
      <w:pPr>
        <w:jc w:val="center"/>
        <w:rPr>
          <w:b/>
          <w:sz w:val="28"/>
          <w:szCs w:val="28"/>
        </w:rPr>
      </w:pPr>
    </w:p>
    <w:p w:rsidR="007C14DC" w:rsidRDefault="007C14DC" w:rsidP="007C14DC">
      <w:pPr>
        <w:jc w:val="center"/>
        <w:rPr>
          <w:b/>
          <w:sz w:val="28"/>
          <w:szCs w:val="28"/>
        </w:rPr>
      </w:pPr>
    </w:p>
    <w:p w:rsidR="007C14DC" w:rsidRDefault="007C14DC" w:rsidP="007C14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ТРУД.</w:t>
      </w:r>
    </w:p>
    <w:p w:rsidR="007C14DC" w:rsidRDefault="007C14DC" w:rsidP="007C14DC">
      <w:pPr>
        <w:rPr>
          <w:b/>
          <w:color w:val="FFFFFF"/>
          <w:sz w:val="28"/>
          <w:szCs w:val="28"/>
        </w:rPr>
      </w:pPr>
    </w:p>
    <w:p w:rsidR="007C14DC" w:rsidRDefault="007C14DC" w:rsidP="007C14DC">
      <w:pPr>
        <w:jc w:val="center"/>
        <w:rPr>
          <w:b/>
          <w:sz w:val="28"/>
          <w:szCs w:val="28"/>
        </w:rPr>
      </w:pPr>
    </w:p>
    <w:p w:rsidR="007C14DC" w:rsidRDefault="007C14DC" w:rsidP="007C14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условиях современной экономики все более важным фактором для инвесторов наряду с сырьевой обеспеченностью и инфраструктурным потенциалом становится трудовой ресурс. </w:t>
      </w:r>
    </w:p>
    <w:p w:rsidR="007C14DC" w:rsidRDefault="007C14DC" w:rsidP="007C14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7C14DC" w:rsidRDefault="007C14DC" w:rsidP="007C14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планомерного роста реального сектора экономики и динамичного развития уже существующих предприятий на период с 2021 по 2023 годы прогнозируется увеличение среднесписочной численности работающих на предприятиях, осуществляющих следующие виды деятельности: промышленность, торговля. Прогнозируется дальнейшее создание новых рабочих мест.</w:t>
      </w:r>
    </w:p>
    <w:p w:rsidR="007C14DC" w:rsidRDefault="007C14DC" w:rsidP="007C14D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7C14DC" w:rsidRDefault="007C14DC" w:rsidP="007C14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ФИНАНСЫ.</w:t>
      </w:r>
    </w:p>
    <w:p w:rsidR="007C14DC" w:rsidRDefault="007C14DC" w:rsidP="007C14DC">
      <w:pPr>
        <w:jc w:val="center"/>
        <w:rPr>
          <w:b/>
          <w:sz w:val="28"/>
          <w:szCs w:val="28"/>
        </w:rPr>
      </w:pPr>
    </w:p>
    <w:p w:rsidR="007C14DC" w:rsidRDefault="007C14DC" w:rsidP="007C14DC">
      <w:pPr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Прогнозируемые</w:t>
      </w:r>
      <w:r>
        <w:rPr>
          <w:b/>
          <w:i/>
          <w:sz w:val="28"/>
          <w:szCs w:val="28"/>
        </w:rPr>
        <w:t xml:space="preserve"> доходы бюджета поселения</w:t>
      </w:r>
    </w:p>
    <w:p w:rsidR="007C14DC" w:rsidRDefault="007C14DC" w:rsidP="007C14DC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Прогнозируемые доходы по налогу на доходы физических лиц составляют</w:t>
      </w:r>
    </w:p>
    <w:p w:rsidR="007C14DC" w:rsidRDefault="007C14DC" w:rsidP="007C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2021 год – 1 463,5 тыс. руб. </w:t>
      </w:r>
    </w:p>
    <w:p w:rsidR="007C14DC" w:rsidRDefault="007C14DC" w:rsidP="007C14DC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2022 год – 1 538,1 тыс. руб.</w:t>
      </w:r>
    </w:p>
    <w:p w:rsidR="007C14DC" w:rsidRDefault="007C14DC" w:rsidP="007C14DC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2023 год – 1 621,3 тыс. руб.</w:t>
      </w:r>
    </w:p>
    <w:p w:rsidR="007C14DC" w:rsidRDefault="007C14DC" w:rsidP="007C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Прогнозируемые доходы на товары (работы, услуги), реализуемые на территории Российской Федерации (Дорожный фонд):</w:t>
      </w:r>
    </w:p>
    <w:p w:rsidR="007C14DC" w:rsidRDefault="007C14DC" w:rsidP="007C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2021 год –2 845,5 тыс. руб. </w:t>
      </w:r>
    </w:p>
    <w:p w:rsidR="007C14DC" w:rsidRDefault="007C14DC" w:rsidP="007C14DC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2022 год –2 947,2 тыс. руб.</w:t>
      </w:r>
    </w:p>
    <w:p w:rsidR="007C14DC" w:rsidRDefault="007C14DC" w:rsidP="007C14DC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2023 год –3 057,2 тыс. руб.</w:t>
      </w:r>
    </w:p>
    <w:p w:rsidR="007C14DC" w:rsidRDefault="007C14DC" w:rsidP="007C14DC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Прогнозируемые доходы по налогу на совокупный доход (единый сельскохозяйственный налог):</w:t>
      </w:r>
    </w:p>
    <w:p w:rsidR="007C14DC" w:rsidRDefault="007C14DC" w:rsidP="007C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2021 год –13,6 тыс. руб. </w:t>
      </w:r>
    </w:p>
    <w:p w:rsidR="007C14DC" w:rsidRDefault="007C14DC" w:rsidP="007C14DC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2022 год –14,2 тыс. руб.</w:t>
      </w:r>
    </w:p>
    <w:p w:rsidR="007C14DC" w:rsidRDefault="007C14DC" w:rsidP="007C14DC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2023 год –15,0 тыс. руб.</w:t>
      </w:r>
    </w:p>
    <w:p w:rsidR="007C14DC" w:rsidRDefault="007C14DC" w:rsidP="007C14DC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Прогнозируемые доходы по налогу на имущество составляют:</w:t>
      </w:r>
    </w:p>
    <w:p w:rsidR="007C14DC" w:rsidRDefault="007C14DC" w:rsidP="007C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2021 год –3 080,7 тыс. руб. </w:t>
      </w:r>
    </w:p>
    <w:p w:rsidR="007C14DC" w:rsidRDefault="007C14DC" w:rsidP="007C14DC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2022 год –3 198,1 тыс. руб.</w:t>
      </w:r>
    </w:p>
    <w:p w:rsidR="007C14DC" w:rsidRDefault="007C14DC" w:rsidP="007C14DC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2023 год –3 338,3 тыс. руб.</w:t>
      </w:r>
    </w:p>
    <w:p w:rsidR="007C14DC" w:rsidRDefault="007C14DC" w:rsidP="007C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Прогнозируемые доходы от использования имущества, находящегося в государственной и муниципальной собственности: </w:t>
      </w:r>
    </w:p>
    <w:p w:rsidR="007C14DC" w:rsidRDefault="007C14DC" w:rsidP="007C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2021 год –126,6тыс. руб. </w:t>
      </w:r>
    </w:p>
    <w:p w:rsidR="007C14DC" w:rsidRDefault="007C14DC" w:rsidP="007C14DC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2022 год –126,6 тыс. руб.</w:t>
      </w:r>
    </w:p>
    <w:p w:rsidR="007C14DC" w:rsidRDefault="007C14DC" w:rsidP="007C14DC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2023 год –126,6 тыс. руб.</w:t>
      </w:r>
    </w:p>
    <w:p w:rsidR="007C14DC" w:rsidRDefault="007C14DC" w:rsidP="007C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Безвозмездные доходы от бюджетов других уровней планируются в размере  </w:t>
      </w:r>
    </w:p>
    <w:p w:rsidR="007C14DC" w:rsidRDefault="007C14DC" w:rsidP="007C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2021 год –7 921,0 тыс. руб. </w:t>
      </w:r>
    </w:p>
    <w:p w:rsidR="007C14DC" w:rsidRDefault="007C14DC" w:rsidP="007C14DC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2022 год –6 781,2 тыс. руб.</w:t>
      </w:r>
    </w:p>
    <w:p w:rsidR="007C14DC" w:rsidRDefault="007C14DC" w:rsidP="007C14DC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2023 год –3 681,2 тыс. руб.</w:t>
      </w:r>
    </w:p>
    <w:p w:rsidR="007C14DC" w:rsidRDefault="007C14DC" w:rsidP="007C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Всего прогнозируемые доходы составляют </w:t>
      </w:r>
    </w:p>
    <w:p w:rsidR="007C14DC" w:rsidRDefault="007C14DC" w:rsidP="007C14DC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2021 год –15 450,9 тыс. руб.</w:t>
      </w:r>
    </w:p>
    <w:p w:rsidR="007C14DC" w:rsidRDefault="007C14DC" w:rsidP="007C14DC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2022 год –14 605,4 тыс. руб.</w:t>
      </w:r>
    </w:p>
    <w:p w:rsidR="007C14DC" w:rsidRDefault="007C14DC" w:rsidP="007C14DC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2023 год –11 839,6 тыс. руб.</w:t>
      </w:r>
    </w:p>
    <w:p w:rsidR="007C14DC" w:rsidRDefault="007C14DC" w:rsidP="007C14DC">
      <w:pPr>
        <w:tabs>
          <w:tab w:val="left" w:pos="975"/>
        </w:tabs>
        <w:jc w:val="both"/>
        <w:rPr>
          <w:sz w:val="28"/>
          <w:szCs w:val="28"/>
        </w:rPr>
      </w:pPr>
    </w:p>
    <w:p w:rsidR="007C14DC" w:rsidRDefault="007C14DC" w:rsidP="007C14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по мобилизации местных доходов.</w:t>
      </w:r>
    </w:p>
    <w:p w:rsidR="007C14DC" w:rsidRDefault="007C14DC" w:rsidP="007C14DC">
      <w:pPr>
        <w:ind w:firstLine="708"/>
        <w:jc w:val="center"/>
        <w:rPr>
          <w:b/>
          <w:sz w:val="28"/>
          <w:szCs w:val="28"/>
        </w:rPr>
      </w:pPr>
    </w:p>
    <w:p w:rsidR="007C14DC" w:rsidRDefault="007C14DC" w:rsidP="007C14DC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Налог на доходы физических лиц – один из важнейших местных налогов, поступающих в бюджет поселения. Поэтому проведение разъяснительных мероприятий с работодателями, о необходимости своевременной выплаты заработной платы является обязательной задачей поселения.</w:t>
      </w:r>
    </w:p>
    <w:p w:rsidR="007C14DC" w:rsidRDefault="007C14DC" w:rsidP="007C14DC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Важным источником мобилизации доходов бюджета Тумановского сельского поселения является увеличение поступлений от местных налогов (налог на имущество физических лиц и земельный налог).</w:t>
      </w:r>
    </w:p>
    <w:p w:rsidR="007C14DC" w:rsidRDefault="007C14DC" w:rsidP="007C14DC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увеличения доходов местного бюджета, а также в целях организации контроля за начислением и поступлением земельного налога и налога на имущество физических лиц проводятся следующие мероприятия: </w:t>
      </w:r>
    </w:p>
    <w:p w:rsidR="007C14DC" w:rsidRDefault="007C14DC" w:rsidP="007C14DC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выявление собственников земельных участков и другого недвижимого имущества и привлечение их к налогообложению.</w:t>
      </w:r>
    </w:p>
    <w:p w:rsidR="007C14DC" w:rsidRDefault="007C14DC" w:rsidP="007C14DC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содействие в оформлении прав собственности на земельные участки и имущество физическими лицами.</w:t>
      </w:r>
    </w:p>
    <w:p w:rsidR="007C14DC" w:rsidRDefault="007C14DC" w:rsidP="007C14DC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установление экономически обоснованных налоговых ставок по местным налогам.</w:t>
      </w:r>
    </w:p>
    <w:p w:rsidR="007C14DC" w:rsidRDefault="007C14DC" w:rsidP="007C14DC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полноты учета налогоплательщиков проводится работа по выявлению собственников имущества и земельных участков, не оформивших имущественные права в установленном порядке, а также разъяснительной работы с физическими лицами, которые являются потенциальными плательщиками налога на имущество физических лиц.</w:t>
      </w:r>
    </w:p>
    <w:p w:rsidR="007C14DC" w:rsidRDefault="007C14DC" w:rsidP="007C14DC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Обеспечение полноты учета собственников недвижимости, являющейся объектом налогообложения, достигается путем использования предоставленной законодательством возможности привлечения граждан к административной ответственности.</w:t>
      </w:r>
    </w:p>
    <w:p w:rsidR="007C14DC" w:rsidRDefault="007C14DC" w:rsidP="007C14DC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</w:p>
    <w:p w:rsidR="007C14DC" w:rsidRDefault="007C14DC" w:rsidP="007C14DC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Прогнозируемые расходы бюджета поселения</w:t>
      </w:r>
    </w:p>
    <w:p w:rsidR="007C14DC" w:rsidRDefault="007C14DC" w:rsidP="007C14DC">
      <w:pPr>
        <w:ind w:firstLine="708"/>
        <w:jc w:val="center"/>
        <w:rPr>
          <w:b/>
          <w:i/>
          <w:sz w:val="28"/>
          <w:szCs w:val="28"/>
          <w:u w:val="single"/>
        </w:rPr>
      </w:pPr>
    </w:p>
    <w:p w:rsidR="007C14DC" w:rsidRDefault="007C14DC" w:rsidP="007C14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Расходная часть бюджета поселения на 2021 – 2023 годы составлена на основании прогноза доходной части бюджета с соблюдением приоритетных направлений социально – экономической политики Тумановского сельского поселения:</w:t>
      </w:r>
    </w:p>
    <w:p w:rsidR="007C14DC" w:rsidRDefault="007C14DC" w:rsidP="007C14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использования бюджетных средств;</w:t>
      </w:r>
    </w:p>
    <w:p w:rsidR="007C14DC" w:rsidRDefault="007C14DC" w:rsidP="007C14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жизни населения;</w:t>
      </w:r>
    </w:p>
    <w:p w:rsidR="007C14DC" w:rsidRDefault="007C14DC" w:rsidP="007C14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развитие инфраструктуры поддержки малого и среднего предпринимательства;</w:t>
      </w:r>
    </w:p>
    <w:p w:rsidR="007C14DC" w:rsidRDefault="007C14DC" w:rsidP="007C14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информационное обеспечение.</w:t>
      </w:r>
    </w:p>
    <w:p w:rsidR="007C14DC" w:rsidRDefault="007C14DC" w:rsidP="007C14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en-US"/>
        </w:rPr>
      </w:pPr>
    </w:p>
    <w:p w:rsidR="007C14DC" w:rsidRDefault="007C14DC" w:rsidP="007C14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Общий объем расходов бюджета Тумановского сельского поселения на 2021 год планируется 15 450,9 тыс. рублей. </w:t>
      </w:r>
    </w:p>
    <w:p w:rsidR="007C14DC" w:rsidRDefault="007C14DC" w:rsidP="007C14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C14DC" w:rsidRDefault="007C14DC" w:rsidP="007C1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Прогнозируемые расходы бюджета поселения представлены в таблице:</w:t>
      </w:r>
    </w:p>
    <w:p w:rsidR="007C14DC" w:rsidRDefault="007C14DC" w:rsidP="007C1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938" w:type="dxa"/>
        <w:tblInd w:w="93" w:type="dxa"/>
        <w:tblLook w:val="04A0"/>
      </w:tblPr>
      <w:tblGrid>
        <w:gridCol w:w="4835"/>
        <w:gridCol w:w="1701"/>
        <w:gridCol w:w="1701"/>
        <w:gridCol w:w="1701"/>
      </w:tblGrid>
      <w:tr w:rsidR="007C14DC" w:rsidTr="007C14DC">
        <w:trPr>
          <w:trHeight w:val="855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4DC" w:rsidRDefault="007C1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Документ, учреждение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4DC" w:rsidRDefault="007C1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на 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4DC" w:rsidRDefault="007C1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на 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4DC" w:rsidRDefault="007C1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на 2023 год</w:t>
            </w:r>
          </w:p>
        </w:tc>
      </w:tr>
      <w:tr w:rsidR="007C14DC" w:rsidTr="007C14D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DC" w:rsidRDefault="007C14DC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C14DC" w:rsidRDefault="007C14DC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9 037 640,00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C14DC" w:rsidRDefault="007C14DC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8 886 940,00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C14DC" w:rsidRDefault="007C14DC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7 720 640,00</w:t>
            </w:r>
          </w:p>
        </w:tc>
      </w:tr>
      <w:tr w:rsidR="007C14DC" w:rsidTr="007C14DC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DC" w:rsidRDefault="007C14DC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C14DC" w:rsidRDefault="007C14DC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635 381,99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C14DC" w:rsidRDefault="007C14DC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635 381,99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C14DC" w:rsidRDefault="007C14DC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635 381,99</w:t>
            </w:r>
          </w:p>
        </w:tc>
      </w:tr>
      <w:tr w:rsidR="007C14DC" w:rsidTr="007C14DC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DC" w:rsidRDefault="007C14DC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C14DC" w:rsidRDefault="007C14DC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C14DC" w:rsidRDefault="007C14DC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C14DC" w:rsidRDefault="007C14DC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15 000,00</w:t>
            </w:r>
          </w:p>
        </w:tc>
      </w:tr>
      <w:tr w:rsidR="007C14DC" w:rsidTr="007C14DC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DC" w:rsidRDefault="007C14DC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C14DC" w:rsidRDefault="007C14DC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8 301 458,01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C14DC" w:rsidRDefault="007C14DC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8 204 758,01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C14DC" w:rsidRDefault="007C14DC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7 038 458,01</w:t>
            </w:r>
          </w:p>
        </w:tc>
      </w:tr>
      <w:tr w:rsidR="007C14DC" w:rsidTr="007C14DC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DC" w:rsidRDefault="007C14DC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C14DC" w:rsidRDefault="007C14DC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C14DC" w:rsidRDefault="007C14DC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C14DC" w:rsidRDefault="007C14DC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21 800,00</w:t>
            </w:r>
          </w:p>
        </w:tc>
      </w:tr>
      <w:tr w:rsidR="007C14DC" w:rsidTr="007C14D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DC" w:rsidRDefault="007C14DC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C14DC" w:rsidRDefault="007C14DC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C14DC" w:rsidRDefault="007C14DC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C14DC" w:rsidRDefault="007C14DC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10 000,00</w:t>
            </w:r>
          </w:p>
        </w:tc>
      </w:tr>
      <w:tr w:rsidR="007C14DC" w:rsidTr="007C14D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DC" w:rsidRDefault="007C14DC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C14DC" w:rsidRDefault="007C14DC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C14DC" w:rsidRDefault="007C14DC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C14DC" w:rsidRDefault="007C14DC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7C14DC" w:rsidTr="007C14D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DC" w:rsidRDefault="007C14DC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C14DC" w:rsidRDefault="007C14DC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C14DC" w:rsidRDefault="007C14DC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C14DC" w:rsidRDefault="007C14DC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283 100,00</w:t>
            </w:r>
          </w:p>
        </w:tc>
      </w:tr>
      <w:tr w:rsidR="007C14DC" w:rsidTr="007C14DC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DC" w:rsidRDefault="007C14DC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    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C14DC" w:rsidRDefault="007C14DC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C14DC" w:rsidRDefault="007C14DC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C14DC" w:rsidRDefault="007C14DC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7C14DC" w:rsidTr="007C14D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DC" w:rsidRDefault="007C14DC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C14DC" w:rsidRDefault="007C14DC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2 948 500,00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C14DC" w:rsidRDefault="007C14DC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2 947 200,00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C14DC" w:rsidRDefault="007C14DC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3 057 200,00</w:t>
            </w:r>
          </w:p>
        </w:tc>
      </w:tr>
      <w:tr w:rsidR="007C14DC" w:rsidTr="007C14D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DC" w:rsidRDefault="007C14DC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Общеэкономические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C14DC" w:rsidRDefault="007C14DC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C14DC" w:rsidRDefault="007C14DC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C14DC" w:rsidRDefault="007C14DC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7C14DC" w:rsidTr="007C14D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DC" w:rsidRDefault="007C14DC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C14DC" w:rsidRDefault="007C14DC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2 845 500,00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C14DC" w:rsidRDefault="007C14DC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2 947 200,00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C14DC" w:rsidRDefault="007C14DC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3 057 200,00</w:t>
            </w:r>
          </w:p>
        </w:tc>
      </w:tr>
      <w:tr w:rsidR="007C14DC" w:rsidTr="007C14DC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DC" w:rsidRDefault="007C14DC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C14DC" w:rsidRDefault="007C14DC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C14DC" w:rsidRDefault="007C14DC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C14DC" w:rsidRDefault="007C14DC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7C14DC" w:rsidTr="007C14DC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DC" w:rsidRDefault="007C14DC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C14DC" w:rsidRDefault="007C14DC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2 450 200,00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C14DC" w:rsidRDefault="007C14DC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C14DC" w:rsidRDefault="007C14DC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7C14DC" w:rsidTr="007C14D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DC" w:rsidRDefault="007C14DC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C14DC" w:rsidRDefault="007C14DC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C14DC" w:rsidRDefault="007C14DC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C14DC" w:rsidRDefault="007C14DC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7C14DC" w:rsidTr="007C14D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DC" w:rsidRDefault="007C14DC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C14DC" w:rsidRDefault="007C14DC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C14DC" w:rsidRDefault="007C14DC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C14DC" w:rsidRDefault="007C14DC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7C14DC" w:rsidTr="007C14D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DC" w:rsidRDefault="007C14DC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C14DC" w:rsidRDefault="007C14DC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1 200 200,00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C14DC" w:rsidRDefault="007C14DC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C14DC" w:rsidRDefault="007C14DC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7C14DC" w:rsidTr="007C14D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DC" w:rsidRDefault="007C14DC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C14DC" w:rsidRDefault="007C14DC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C14DC" w:rsidRDefault="007C14DC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C14DC" w:rsidRDefault="007C14DC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198 660,00</w:t>
            </w:r>
          </w:p>
        </w:tc>
      </w:tr>
      <w:tr w:rsidR="007C14DC" w:rsidTr="007C14D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DC" w:rsidRDefault="007C14DC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C14DC" w:rsidRDefault="007C14DC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198 660,00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C14DC" w:rsidRDefault="007C14DC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198 660,00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C14DC" w:rsidRDefault="007C14DC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198 660,00</w:t>
            </w:r>
          </w:p>
        </w:tc>
      </w:tr>
      <w:tr w:rsidR="007C14DC" w:rsidTr="007C14DC">
        <w:trPr>
          <w:trHeight w:val="255"/>
        </w:trPr>
        <w:tc>
          <w:tcPr>
            <w:tcW w:w="4835" w:type="dxa"/>
            <w:noWrap/>
            <w:vAlign w:val="bottom"/>
            <w:hideMark/>
          </w:tcPr>
          <w:p w:rsidR="007C14DC" w:rsidRDefault="007C14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7C14DC" w:rsidRDefault="007C14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15 450 900,00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7C14DC" w:rsidRDefault="007C14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14 246 400,00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7C14DC" w:rsidRDefault="007C14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11 259 600,00</w:t>
            </w:r>
          </w:p>
        </w:tc>
      </w:tr>
    </w:tbl>
    <w:p w:rsidR="007C14DC" w:rsidRDefault="007C14DC" w:rsidP="007C14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C14DC" w:rsidRDefault="007C14DC" w:rsidP="007C1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Расходы бюджета Тумановского сельского поселения на 2021 – 2023 годы определены с учетом их направленности на решение вопросов местного значения, установленных статьей 15 Федерального Закона от 06.10.2003 № 131-ФЗ «Об общих принципах организации местного самоуправления в Российской Федерации» и требований Бюджетного кодекса Российской Федерации.  Снижение доходов бюджета и необходимость обеспечения его сбалансированности потребовали пересмотра объемов и структуры бюджетных расходов на 2021 и последующие годы, жесткой экономии бюджетных средств. Расходы бюджета прогнозировались исходя из исполнения бюджета за 2020 год, а также с учетом анализа изменения структуры расходов и отраслевых особенностей.</w:t>
      </w:r>
    </w:p>
    <w:p w:rsidR="00CD6057" w:rsidRDefault="00CD6057"/>
    <w:sectPr w:rsidR="00CD6057" w:rsidSect="00414551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C14DC"/>
    <w:rsid w:val="00414551"/>
    <w:rsid w:val="00664E11"/>
    <w:rsid w:val="006D7EFC"/>
    <w:rsid w:val="007C14DC"/>
    <w:rsid w:val="008B3E3D"/>
    <w:rsid w:val="00AB451A"/>
    <w:rsid w:val="00B62EA1"/>
    <w:rsid w:val="00CD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C14DC"/>
    <w:rPr>
      <w:color w:val="268EDF"/>
      <w:u w:val="single"/>
    </w:rPr>
  </w:style>
  <w:style w:type="paragraph" w:customStyle="1" w:styleId="1">
    <w:name w:val="Обычный1"/>
    <w:rsid w:val="007C14D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nospacing0">
    <w:name w:val="msonospacing"/>
    <w:basedOn w:val="a"/>
    <w:rsid w:val="007C14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C14DC"/>
  </w:style>
  <w:style w:type="paragraph" w:styleId="a4">
    <w:name w:val="Balloon Text"/>
    <w:basedOn w:val="a"/>
    <w:link w:val="a5"/>
    <w:uiPriority w:val="99"/>
    <w:semiHidden/>
    <w:unhideWhenUsed/>
    <w:rsid w:val="007C14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4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3%D0%B0%D0%B3%D0%B0%D1%80%D0%B8%D0%BD%D1%81%D0%BA%D0%B8%D0%B9_%D1%80%D0%B0%D0%B9%D0%BE%D0%BD_%D0%A1%D0%BC%D0%BE%D0%BB%D0%B5%D0%BD%D1%81%D0%BA%D0%BE%D0%B9_%D0%BE%D0%B1%D0%BB%D0%B0%D1%81%D1%82%D0%B8" TargetMode="External"/><Relationship Id="rId5" Type="http://schemas.openxmlformats.org/officeDocument/2006/relationships/hyperlink" Target="http://ru.wikipedia.org/wiki/%D0%92%D1%8F%D0%B7%D1%8C%D0%BC%D0%B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3165</Words>
  <Characters>18047</Characters>
  <Application>Microsoft Office Word</Application>
  <DocSecurity>0</DocSecurity>
  <Lines>150</Lines>
  <Paragraphs>42</Paragraphs>
  <ScaleCrop>false</ScaleCrop>
  <Company>Reanimator Extreme Edition</Company>
  <LinksUpToDate>false</LinksUpToDate>
  <CharactersWithSpaces>21170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2020-12-14T09:27:00Z</dcterms:created>
  <dcterms:modified xsi:type="dcterms:W3CDTF">2020-12-14T09:28:00Z</dcterms:modified>
</cp:coreProperties>
</file>