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E" w:rsidRDefault="00E63BEE" w:rsidP="00E63BEE">
      <w:pPr>
        <w:tabs>
          <w:tab w:val="left" w:pos="2646"/>
        </w:tabs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E" w:rsidRDefault="00E63BEE" w:rsidP="00E63BEE">
      <w:pPr>
        <w:jc w:val="both"/>
        <w:rPr>
          <w:rFonts w:ascii="Times New Roman" w:hAnsi="Times New Roman"/>
          <w:b/>
        </w:rPr>
      </w:pPr>
    </w:p>
    <w:p w:rsidR="00E63BEE" w:rsidRDefault="00E63BEE" w:rsidP="00E63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E63BEE" w:rsidRDefault="00E63BEE" w:rsidP="00E63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E63BEE" w:rsidRDefault="00E63BEE" w:rsidP="00E63BEE">
      <w:pPr>
        <w:jc w:val="both"/>
        <w:rPr>
          <w:rFonts w:ascii="Times New Roman" w:hAnsi="Times New Roman"/>
          <w:b/>
        </w:rPr>
      </w:pPr>
    </w:p>
    <w:p w:rsidR="00E63BEE" w:rsidRDefault="00E63BEE" w:rsidP="00E63BEE">
      <w:pPr>
        <w:jc w:val="center"/>
        <w:rPr>
          <w:rFonts w:ascii="Times New Roman" w:hAnsi="Times New Roman"/>
          <w:b/>
        </w:rPr>
      </w:pPr>
      <w:r w:rsidRPr="00E43473">
        <w:rPr>
          <w:rFonts w:ascii="Times New Roman" w:hAnsi="Times New Roman"/>
          <w:b/>
          <w:position w:val="-10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5" o:title=""/>
          </v:shape>
          <o:OLEObject Type="Embed" ProgID="Equation.3" ShapeID="_x0000_i1025" DrawAspect="Content" ObjectID="_1548146810" r:id="rId6"/>
        </w:object>
      </w:r>
      <w:r>
        <w:rPr>
          <w:rFonts w:ascii="Times New Roman" w:hAnsi="Times New Roman"/>
          <w:b/>
        </w:rPr>
        <w:t>РЕШЕНИЕ</w:t>
      </w: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816CB6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09.02.2017         № 6</w:t>
      </w:r>
      <w:r w:rsidR="00E63BEE">
        <w:rPr>
          <w:rFonts w:ascii="Times New Roman" w:hAnsi="Times New Roman"/>
        </w:rPr>
        <w:t xml:space="preserve">                                                                              </w:t>
      </w:r>
    </w:p>
    <w:p w:rsidR="00E63BEE" w:rsidRDefault="00E63BEE" w:rsidP="00E63BEE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1"/>
        <w:gridCol w:w="5060"/>
      </w:tblGrid>
      <w:tr w:rsidR="00E63BEE" w:rsidTr="00E63BEE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E" w:rsidRDefault="00E63B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 от 29.01.2016г.№3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3BEE" w:rsidRDefault="00E63BE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основании п.22 ст.7 Устава Тумановского сельского поселения Вяземского района Смоленской области, заявления Комаровой Веры Николаевны, Совет депутатов Тумановского сельского поселения Вяземского района Смоленской области третьего созыва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3BEE" w:rsidRDefault="00E63BEE" w:rsidP="00E63B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1.  Внести в решение Совета депутатов Тумановского сельского поселения Вяземского района Смоленской области от 29.01.2016 №3 « Об утверждении нумерации объектов недвижимости на территории Администрации Тумановского сельского поселения Вяземского района Смоленской области изменения и дополнения согласно приложению.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 Обнародовать данное решение путем размещения на информационном стенде Администрации Тумановского сельского поселения Вяземского района Смоленской области.</w:t>
      </w: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М.Г.Гущина</w:t>
      </w:r>
    </w:p>
    <w:p w:rsidR="00E63BEE" w:rsidRDefault="00E63BEE" w:rsidP="00E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Приложение</w:t>
      </w: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к решению Совета депутатов   </w:t>
      </w: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Тумановского сельского поселения                                                                  </w:t>
      </w: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Вяземского района</w:t>
      </w: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Смоленской области</w:t>
      </w:r>
    </w:p>
    <w:p w:rsidR="00E63BEE" w:rsidRDefault="00E63BEE" w:rsidP="00E63B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816CB6">
        <w:rPr>
          <w:rFonts w:ascii="Times New Roman" w:hAnsi="Times New Roman"/>
        </w:rPr>
        <w:t xml:space="preserve">                             от 09.02.2017 №6</w:t>
      </w:r>
    </w:p>
    <w:p w:rsidR="00E63BEE" w:rsidRDefault="00E63BEE" w:rsidP="00E63BEE">
      <w:pPr>
        <w:ind w:left="280"/>
        <w:jc w:val="right"/>
        <w:rPr>
          <w:rFonts w:ascii="Times New Roman" w:hAnsi="Times New Roman"/>
        </w:rPr>
      </w:pPr>
    </w:p>
    <w:p w:rsidR="00E63BEE" w:rsidRDefault="00E63BEE" w:rsidP="00E63BEE">
      <w:pPr>
        <w:ind w:left="280"/>
        <w:jc w:val="both"/>
        <w:rPr>
          <w:rFonts w:ascii="Times New Roman" w:hAnsi="Times New Roman"/>
        </w:rPr>
      </w:pPr>
    </w:p>
    <w:p w:rsidR="00E63BEE" w:rsidRDefault="00E63BEE" w:rsidP="00E63BEE">
      <w:pPr>
        <w:ind w:left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На основании заяв</w:t>
      </w:r>
      <w:r w:rsidR="008A6DF9">
        <w:rPr>
          <w:rFonts w:ascii="Times New Roman" w:hAnsi="Times New Roman"/>
        </w:rPr>
        <w:t xml:space="preserve">ления Комаровой Веры Николаевны, </w:t>
      </w:r>
      <w:r>
        <w:rPr>
          <w:rFonts w:ascii="Times New Roman" w:hAnsi="Times New Roman"/>
        </w:rPr>
        <w:t>присвоить адрес земельному участку</w:t>
      </w:r>
      <w:r w:rsidR="008A6DF9">
        <w:rPr>
          <w:rFonts w:ascii="Times New Roman" w:hAnsi="Times New Roman"/>
        </w:rPr>
        <w:t xml:space="preserve"> с кадастровым номером 67:02:0780101:19</w:t>
      </w:r>
      <w:r>
        <w:rPr>
          <w:rFonts w:ascii="Times New Roman" w:hAnsi="Times New Roman"/>
        </w:rPr>
        <w:t>, расположенному по адресу: Смоленская область, Вяземский район, Тумановское с</w:t>
      </w:r>
      <w:r w:rsidR="008A6DF9">
        <w:rPr>
          <w:rFonts w:ascii="Times New Roman" w:hAnsi="Times New Roman"/>
        </w:rPr>
        <w:t>ельское поселение, деревня Егорье, улица Центральная, дом №2Б</w:t>
      </w:r>
      <w:r>
        <w:rPr>
          <w:rFonts w:ascii="Times New Roman" w:hAnsi="Times New Roman"/>
        </w:rPr>
        <w:t>.</w:t>
      </w:r>
    </w:p>
    <w:p w:rsidR="00E63BEE" w:rsidRDefault="00E63BEE" w:rsidP="00E63BEE">
      <w:pPr>
        <w:ind w:left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>
      <w:pPr>
        <w:jc w:val="both"/>
        <w:rPr>
          <w:rFonts w:ascii="Times New Roman" w:hAnsi="Times New Roman"/>
        </w:rPr>
      </w:pPr>
    </w:p>
    <w:p w:rsidR="00E63BEE" w:rsidRDefault="00E63BEE" w:rsidP="00E63BEE"/>
    <w:p w:rsidR="00E63BEE" w:rsidRDefault="00E63BEE" w:rsidP="00E63BEE"/>
    <w:p w:rsidR="00E63BEE" w:rsidRDefault="00E63BEE" w:rsidP="00E63BEE"/>
    <w:p w:rsidR="00BE1DCF" w:rsidRDefault="00BE1DCF"/>
    <w:sectPr w:rsidR="00BE1DCF" w:rsidSect="00BE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E"/>
    <w:rsid w:val="00626376"/>
    <w:rsid w:val="00816CB6"/>
    <w:rsid w:val="008A6DF9"/>
    <w:rsid w:val="00BE1DCF"/>
    <w:rsid w:val="00E43473"/>
    <w:rsid w:val="00E6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E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2017-02-09T07:31:00Z</cp:lastPrinted>
  <dcterms:created xsi:type="dcterms:W3CDTF">2017-02-09T07:15:00Z</dcterms:created>
  <dcterms:modified xsi:type="dcterms:W3CDTF">2017-02-09T09:00:00Z</dcterms:modified>
</cp:coreProperties>
</file>