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5D" w:rsidRPr="004F265C" w:rsidRDefault="00A5255D" w:rsidP="00A5255D">
      <w:pPr>
        <w:spacing w:line="360" w:lineRule="auto"/>
        <w:jc w:val="center"/>
        <w:rPr>
          <w:sz w:val="28"/>
          <w:szCs w:val="28"/>
        </w:rPr>
      </w:pPr>
      <w:r w:rsidRPr="004F265C">
        <w:rPr>
          <w:noProof/>
          <w:sz w:val="28"/>
          <w:szCs w:val="28"/>
          <w:lang w:eastAsia="ru-RU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5C" w:rsidRDefault="004F265C" w:rsidP="00A5255D">
      <w:pPr>
        <w:jc w:val="center"/>
        <w:rPr>
          <w:b/>
          <w:sz w:val="28"/>
          <w:szCs w:val="28"/>
          <w:lang w:eastAsia="ru-RU"/>
        </w:rPr>
      </w:pPr>
    </w:p>
    <w:p w:rsidR="00A5255D" w:rsidRPr="004F265C" w:rsidRDefault="00A305B3" w:rsidP="00A5255D">
      <w:pPr>
        <w:jc w:val="center"/>
        <w:rPr>
          <w:b/>
          <w:sz w:val="28"/>
          <w:szCs w:val="28"/>
          <w:lang w:eastAsia="ru-RU"/>
        </w:rPr>
      </w:pPr>
      <w:r w:rsidRPr="004F265C">
        <w:rPr>
          <w:b/>
          <w:sz w:val="28"/>
          <w:szCs w:val="28"/>
          <w:lang w:eastAsia="ru-RU"/>
        </w:rPr>
        <w:t>СОВЕТ ДЕПУТАТОВ ТУМАНОВСКОГО</w:t>
      </w:r>
      <w:r w:rsidR="00A5255D" w:rsidRPr="004F265C">
        <w:rPr>
          <w:b/>
          <w:sz w:val="28"/>
          <w:szCs w:val="28"/>
          <w:lang w:eastAsia="ru-RU"/>
        </w:rPr>
        <w:t xml:space="preserve"> СЕЛЬСКОГО ПОСЕЛЕНИЯ</w:t>
      </w:r>
    </w:p>
    <w:p w:rsidR="00A5255D" w:rsidRPr="004F265C" w:rsidRDefault="00A5255D" w:rsidP="00A5255D">
      <w:pPr>
        <w:jc w:val="center"/>
        <w:rPr>
          <w:b/>
          <w:sz w:val="28"/>
          <w:szCs w:val="28"/>
          <w:lang w:eastAsia="ru-RU"/>
        </w:rPr>
      </w:pPr>
      <w:r w:rsidRPr="004F265C">
        <w:rPr>
          <w:b/>
          <w:sz w:val="28"/>
          <w:szCs w:val="28"/>
          <w:lang w:eastAsia="ru-RU"/>
        </w:rPr>
        <w:t>ВЯЗЕМСКОГО РАЙОНА СМОЛЕНСКОЙ ОБЛАСТИ</w:t>
      </w:r>
    </w:p>
    <w:p w:rsidR="00A5255D" w:rsidRDefault="00A5255D" w:rsidP="00A5255D">
      <w:pPr>
        <w:rPr>
          <w:b/>
          <w:sz w:val="28"/>
          <w:szCs w:val="28"/>
          <w:lang w:eastAsia="ru-RU"/>
        </w:rPr>
      </w:pPr>
    </w:p>
    <w:p w:rsidR="00A5255D" w:rsidRPr="004F265C" w:rsidRDefault="00A5255D" w:rsidP="00A5255D">
      <w:pPr>
        <w:jc w:val="center"/>
        <w:rPr>
          <w:b/>
          <w:sz w:val="28"/>
          <w:szCs w:val="28"/>
        </w:rPr>
      </w:pPr>
      <w:r w:rsidRPr="004F265C">
        <w:rPr>
          <w:b/>
          <w:sz w:val="28"/>
          <w:szCs w:val="28"/>
        </w:rPr>
        <w:t>РЕШЕНИЕ</w:t>
      </w:r>
    </w:p>
    <w:p w:rsidR="00A5255D" w:rsidRDefault="00A5255D" w:rsidP="00A5255D">
      <w:pPr>
        <w:rPr>
          <w:b/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255D" w:rsidRDefault="00494BB4" w:rsidP="00A5255D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30.06.</w:t>
      </w:r>
      <w:r w:rsidR="00A5255D">
        <w:rPr>
          <w:sz w:val="28"/>
          <w:szCs w:val="28"/>
        </w:rPr>
        <w:t xml:space="preserve">2021    </w:t>
      </w:r>
      <w:r>
        <w:rPr>
          <w:sz w:val="28"/>
          <w:szCs w:val="28"/>
        </w:rPr>
        <w:t xml:space="preserve"> №16</w:t>
      </w:r>
    </w:p>
    <w:p w:rsidR="00A5255D" w:rsidRDefault="00A5255D" w:rsidP="00A5255D">
      <w:pPr>
        <w:jc w:val="both"/>
        <w:rPr>
          <w:sz w:val="28"/>
          <w:szCs w:val="28"/>
        </w:rPr>
      </w:pPr>
    </w:p>
    <w:tbl>
      <w:tblPr>
        <w:tblW w:w="10846" w:type="dxa"/>
        <w:tblLook w:val="04A0"/>
      </w:tblPr>
      <w:tblGrid>
        <w:gridCol w:w="5920"/>
        <w:gridCol w:w="4926"/>
      </w:tblGrid>
      <w:tr w:rsidR="00A5255D" w:rsidTr="00A5255D">
        <w:tc>
          <w:tcPr>
            <w:tcW w:w="5920" w:type="dxa"/>
          </w:tcPr>
          <w:p w:rsidR="00A5255D" w:rsidRPr="004F265C" w:rsidRDefault="00A5255D" w:rsidP="004F265C">
            <w:pPr>
              <w:pStyle w:val="a7"/>
              <w:jc w:val="both"/>
              <w:rPr>
                <w:sz w:val="28"/>
                <w:szCs w:val="28"/>
                <w:vertAlign w:val="superscript"/>
              </w:rPr>
            </w:pPr>
            <w:r w:rsidRPr="004F265C">
              <w:rPr>
                <w:sz w:val="28"/>
                <w:szCs w:val="28"/>
              </w:rPr>
              <w:t>О внесении изменений в Пор</w:t>
            </w:r>
            <w:r w:rsidR="00A305B3" w:rsidRPr="004F265C">
              <w:rPr>
                <w:sz w:val="28"/>
                <w:szCs w:val="28"/>
              </w:rPr>
              <w:t>ядок принятия       в Тумановском</w:t>
            </w:r>
            <w:r w:rsidRPr="004F265C">
              <w:rPr>
                <w:sz w:val="28"/>
                <w:szCs w:val="28"/>
              </w:rPr>
              <w:t xml:space="preserve"> сельском поселении Вяземского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4F265C">
              <w:rPr>
                <w:sz w:val="28"/>
                <w:szCs w:val="28"/>
                <w:vertAlign w:val="superscript"/>
              </w:rPr>
              <w:t xml:space="preserve">3-1 </w:t>
            </w:r>
            <w:r w:rsidRPr="004F265C"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A5255D" w:rsidRDefault="00A5255D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5255D" w:rsidRDefault="00A5255D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5255D" w:rsidRDefault="00A5255D" w:rsidP="00A5255D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областным законом от 25 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</w:t>
      </w:r>
      <w:proofErr w:type="gramEnd"/>
      <w:r>
        <w:rPr>
          <w:sz w:val="28"/>
          <w:szCs w:val="28"/>
        </w:rPr>
        <w:t xml:space="preserve"> местного самоуправления  мер ответственности, указанных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 xml:space="preserve">статьи 40 Федерального закона «Об общих принципах организации местного самоуправления в Российской Федерации (с изменениями от 26.03.2020 </w:t>
      </w:r>
      <w:r w:rsidR="00A305B3">
        <w:rPr>
          <w:sz w:val="28"/>
          <w:szCs w:val="28"/>
        </w:rPr>
        <w:t>№27-з)», Уставом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A5255D" w:rsidRDefault="00A305B3" w:rsidP="00A5255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Тумановского</w:t>
      </w:r>
      <w:r w:rsidR="00A5255D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A5255D" w:rsidRDefault="00A5255D" w:rsidP="00A5255D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5255D" w:rsidRDefault="00A5255D" w:rsidP="00A5255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</w:t>
      </w:r>
      <w:r w:rsidR="00A305B3">
        <w:rPr>
          <w:sz w:val="28"/>
          <w:szCs w:val="28"/>
        </w:rPr>
        <w:t xml:space="preserve">в  Порядок принятия в Тумановском </w:t>
      </w:r>
      <w:r>
        <w:rPr>
          <w:sz w:val="28"/>
          <w:szCs w:val="28"/>
        </w:rPr>
        <w:t>сельском поселении Вяземского района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 xml:space="preserve">статьи 40 Федерального закона «Об общих принципах </w:t>
      </w:r>
      <w:r>
        <w:rPr>
          <w:sz w:val="28"/>
          <w:szCs w:val="28"/>
        </w:rPr>
        <w:lastRenderedPageBreak/>
        <w:t>организации местного самоуправления в Российской Федерации», утвержденный решен</w:t>
      </w:r>
      <w:r w:rsidR="00A305B3">
        <w:rPr>
          <w:sz w:val="28"/>
          <w:szCs w:val="28"/>
        </w:rPr>
        <w:t>ием Совета депутатов Тумановского</w:t>
      </w:r>
      <w:r>
        <w:rPr>
          <w:sz w:val="28"/>
          <w:szCs w:val="28"/>
        </w:rPr>
        <w:t xml:space="preserve"> сельского поселения Вяземског</w:t>
      </w:r>
      <w:r w:rsidR="00A305B3">
        <w:rPr>
          <w:sz w:val="28"/>
          <w:szCs w:val="28"/>
        </w:rPr>
        <w:t>о района Смоленской области от</w:t>
      </w:r>
      <w:proofErr w:type="gramEnd"/>
      <w:r w:rsidR="00A305B3">
        <w:rPr>
          <w:sz w:val="28"/>
          <w:szCs w:val="28"/>
        </w:rPr>
        <w:t xml:space="preserve"> 20</w:t>
      </w:r>
      <w:r>
        <w:rPr>
          <w:sz w:val="28"/>
          <w:szCs w:val="28"/>
        </w:rPr>
        <w:t>.12.2019 №39, следующие изменения:</w:t>
      </w:r>
    </w:p>
    <w:p w:rsidR="00A5255D" w:rsidRDefault="00A5255D" w:rsidP="00A525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3 изложить в следующей редакции:</w:t>
      </w:r>
    </w:p>
    <w:p w:rsidR="00A5255D" w:rsidRDefault="00A5255D" w:rsidP="00A5255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Основанием для рассмотрения вопроса о применении к лицу, замещающему муниципальную должность мер ответственности, указанных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являются </w:t>
      </w:r>
      <w:proofErr w:type="gramStart"/>
      <w:r>
        <w:rPr>
          <w:sz w:val="28"/>
          <w:szCs w:val="28"/>
        </w:rPr>
        <w:t>поступивш</w:t>
      </w:r>
      <w:r w:rsidR="00BC2FB5">
        <w:rPr>
          <w:sz w:val="28"/>
          <w:szCs w:val="28"/>
        </w:rPr>
        <w:t>ее</w:t>
      </w:r>
      <w:proofErr w:type="gramEnd"/>
      <w:r w:rsidR="00BC2FB5">
        <w:rPr>
          <w:sz w:val="28"/>
          <w:szCs w:val="28"/>
        </w:rPr>
        <w:t xml:space="preserve"> в Совет депутатов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области:</w:t>
      </w:r>
    </w:p>
    <w:p w:rsidR="00A5255D" w:rsidRDefault="00A5255D" w:rsidP="00A5255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Губернатора Смоленской области о применении в отношении указанного лица мер ответственности (далее – заявление);</w:t>
      </w:r>
    </w:p>
    <w:p w:rsidR="00A5255D" w:rsidRDefault="00A5255D" w:rsidP="00A5255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расходах, об имуществе и обязательствах имущественного характера, представляемых лицом, замещающим муниципальную должность, о необходимости применения в отношении указанных лиц мер ответственности, подготовленная по результатам соответствующей проверки (далее - информация федерального органа)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5255D" w:rsidRDefault="00A5255D" w:rsidP="00A525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частях 4, 5, 7, 9, 16 слово «обращение» заменить словами «заявление, информация федерального органа»;</w:t>
      </w:r>
    </w:p>
    <w:p w:rsidR="00A5255D" w:rsidRDefault="00A5255D" w:rsidP="00A525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частях 5, 6 слово «обращения» заменить словами «заявления, информации федерального органа»;</w:t>
      </w:r>
    </w:p>
    <w:p w:rsidR="00A5255D" w:rsidRDefault="00A5255D" w:rsidP="00A525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10 слово «обращением» заменить словами «заявлением, информацией федерального органа»;</w:t>
      </w:r>
    </w:p>
    <w:p w:rsidR="00A5255D" w:rsidRDefault="00A5255D" w:rsidP="00A525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13 изложить в новой редакции:</w:t>
      </w:r>
    </w:p>
    <w:p w:rsidR="00A5255D" w:rsidRDefault="00A5255D" w:rsidP="00A525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proofErr w:type="gramStart"/>
      <w:r>
        <w:rPr>
          <w:sz w:val="28"/>
          <w:szCs w:val="28"/>
          <w:lang w:eastAsia="ru-RU"/>
        </w:rPr>
        <w:t>Решен</w:t>
      </w:r>
      <w:r w:rsidR="00A305B3">
        <w:rPr>
          <w:sz w:val="28"/>
          <w:szCs w:val="28"/>
          <w:lang w:eastAsia="ru-RU"/>
        </w:rPr>
        <w:t xml:space="preserve">ие Совета депутатов Тумановском </w:t>
      </w:r>
      <w:r>
        <w:rPr>
          <w:sz w:val="28"/>
          <w:szCs w:val="28"/>
          <w:lang w:eastAsia="ru-RU"/>
        </w:rPr>
        <w:t xml:space="preserve">сельского поселения Вяземского района Смоленской области принимается не позднее чем через </w:t>
      </w:r>
      <w:r>
        <w:rPr>
          <w:sz w:val="28"/>
          <w:szCs w:val="28"/>
          <w:lang w:eastAsia="ru-RU"/>
        </w:rPr>
        <w:br/>
        <w:t>30 дней со дня поступления в Совет депу</w:t>
      </w:r>
      <w:r w:rsidR="00A305B3">
        <w:rPr>
          <w:sz w:val="28"/>
          <w:szCs w:val="28"/>
          <w:lang w:eastAsia="ru-RU"/>
        </w:rPr>
        <w:t xml:space="preserve">татов Тумановского </w:t>
      </w:r>
      <w:r>
        <w:rPr>
          <w:sz w:val="28"/>
          <w:szCs w:val="28"/>
          <w:lang w:eastAsia="ru-RU"/>
        </w:rPr>
        <w:t xml:space="preserve"> сельского поселения Вяземского района Смоленской области заявления Губернатора Смоленской области, информации федерального органа о применении к депутату, члену выборного органа местного самоуправления, выборному должностному лицу местного самоуправления мер ответственности, а если указанные заявление или информация федерального</w:t>
      </w:r>
      <w:proofErr w:type="gramEnd"/>
      <w:r>
        <w:rPr>
          <w:sz w:val="28"/>
          <w:szCs w:val="28"/>
          <w:lang w:eastAsia="ru-RU"/>
        </w:rPr>
        <w:t xml:space="preserve"> органа  поступили в период между сессия</w:t>
      </w:r>
      <w:r w:rsidR="00A305B3">
        <w:rPr>
          <w:sz w:val="28"/>
          <w:szCs w:val="28"/>
          <w:lang w:eastAsia="ru-RU"/>
        </w:rPr>
        <w:t xml:space="preserve">ми Совета депутатов Тумановского </w:t>
      </w:r>
      <w:r>
        <w:rPr>
          <w:sz w:val="28"/>
          <w:szCs w:val="28"/>
          <w:lang w:eastAsia="ru-RU"/>
        </w:rPr>
        <w:t>сельского поселения Вязем</w:t>
      </w:r>
      <w:r w:rsidR="00A305B3">
        <w:rPr>
          <w:sz w:val="28"/>
          <w:szCs w:val="28"/>
          <w:lang w:eastAsia="ru-RU"/>
        </w:rPr>
        <w:t xml:space="preserve">ского района Смоленской области </w:t>
      </w: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не позднее, чем через три месяца со дня  поступления указанных заявления или </w:t>
      </w:r>
      <w:r>
        <w:rPr>
          <w:sz w:val="28"/>
          <w:szCs w:val="28"/>
          <w:lang w:eastAsia="ru-RU"/>
        </w:rPr>
        <w:t xml:space="preserve">информации федерального органа  </w:t>
      </w:r>
      <w:r>
        <w:rPr>
          <w:sz w:val="28"/>
          <w:szCs w:val="28"/>
        </w:rPr>
        <w:t>в</w:t>
      </w:r>
      <w:r w:rsidR="00A305B3">
        <w:rPr>
          <w:sz w:val="28"/>
          <w:szCs w:val="28"/>
          <w:lang w:eastAsia="ru-RU"/>
        </w:rPr>
        <w:t xml:space="preserve"> Совет депутатов Тумановского </w:t>
      </w:r>
      <w:r>
        <w:rPr>
          <w:sz w:val="28"/>
          <w:szCs w:val="28"/>
          <w:lang w:eastAsia="ru-RU"/>
        </w:rPr>
        <w:t>сельского поселения Вяземского района Смоленской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A5255D" w:rsidRPr="00A305B3" w:rsidRDefault="006937AA" w:rsidP="00A52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5255D">
        <w:rPr>
          <w:sz w:val="28"/>
          <w:szCs w:val="28"/>
        </w:rPr>
        <w:t>Обнародовать настоящее  решение на информацио</w:t>
      </w:r>
      <w:r w:rsidR="00A305B3">
        <w:rPr>
          <w:sz w:val="28"/>
          <w:szCs w:val="28"/>
        </w:rPr>
        <w:t>нных стендах Администрации Тумановского</w:t>
      </w:r>
      <w:r w:rsidR="00A5255D">
        <w:rPr>
          <w:sz w:val="28"/>
          <w:szCs w:val="28"/>
        </w:rPr>
        <w:t xml:space="preserve"> сельского поселения Вяземского района </w:t>
      </w:r>
      <w:r w:rsidR="00A5255D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моленской области и разместить </w:t>
      </w:r>
      <w:r w:rsidR="00A5255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A305B3">
        <w:rPr>
          <w:spacing w:val="-1"/>
          <w:sz w:val="28"/>
          <w:szCs w:val="28"/>
        </w:rPr>
        <w:t>Администрации Тумановского</w:t>
      </w:r>
      <w:r w:rsidR="00A5255D">
        <w:rPr>
          <w:spacing w:val="-1"/>
          <w:sz w:val="28"/>
          <w:szCs w:val="28"/>
        </w:rPr>
        <w:t xml:space="preserve"> сельского поселения  Вяземского района Смоленской области</w:t>
      </w:r>
      <w:r w:rsidR="00A305B3">
        <w:rPr>
          <w:spacing w:val="-1"/>
          <w:sz w:val="28"/>
          <w:szCs w:val="28"/>
        </w:rPr>
        <w:t>.</w:t>
      </w:r>
    </w:p>
    <w:p w:rsidR="00A5255D" w:rsidRDefault="00A5255D" w:rsidP="00A5255D">
      <w:pPr>
        <w:jc w:val="both"/>
        <w:rPr>
          <w:sz w:val="28"/>
          <w:szCs w:val="28"/>
        </w:rPr>
      </w:pPr>
    </w:p>
    <w:p w:rsidR="00A5255D" w:rsidRDefault="00A5255D" w:rsidP="00A5255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345"/>
        <w:gridCol w:w="4023"/>
      </w:tblGrid>
      <w:tr w:rsidR="00A5255D" w:rsidTr="00A5255D">
        <w:tc>
          <w:tcPr>
            <w:tcW w:w="6345" w:type="dxa"/>
            <w:hideMark/>
          </w:tcPr>
          <w:p w:rsidR="00A5255D" w:rsidRDefault="00A525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5255D" w:rsidRDefault="00A305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Тумановского</w:t>
            </w:r>
            <w:r w:rsidR="00A5255D">
              <w:rPr>
                <w:sz w:val="28"/>
                <w:szCs w:val="28"/>
              </w:rPr>
              <w:t xml:space="preserve"> сельского поселения</w:t>
            </w:r>
          </w:p>
          <w:p w:rsidR="00A5255D" w:rsidRDefault="00A5255D">
            <w:pPr>
              <w:spacing w:line="276" w:lineRule="auto"/>
            </w:pPr>
            <w:r>
              <w:rPr>
                <w:sz w:val="28"/>
                <w:szCs w:val="28"/>
              </w:rPr>
              <w:t xml:space="preserve">Вяземского  района Смоленской области                                                </w:t>
            </w:r>
          </w:p>
        </w:tc>
        <w:tc>
          <w:tcPr>
            <w:tcW w:w="4023" w:type="dxa"/>
          </w:tcPr>
          <w:p w:rsidR="00A5255D" w:rsidRDefault="00A5255D">
            <w:pPr>
              <w:spacing w:line="276" w:lineRule="auto"/>
              <w:rPr>
                <w:sz w:val="28"/>
                <w:szCs w:val="28"/>
              </w:rPr>
            </w:pPr>
          </w:p>
          <w:p w:rsidR="00A5255D" w:rsidRDefault="00A5255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5255D" w:rsidRDefault="00A525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A305B3">
              <w:rPr>
                <w:b/>
                <w:sz w:val="28"/>
                <w:szCs w:val="28"/>
              </w:rPr>
              <w:t xml:space="preserve">       М.Г.Гущина</w:t>
            </w:r>
          </w:p>
          <w:p w:rsidR="00A5255D" w:rsidRDefault="00A525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CD6057" w:rsidRDefault="00CD6057"/>
    <w:sectPr w:rsidR="00CD6057" w:rsidSect="00A5255D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A5255D"/>
    <w:rsid w:val="002B0EB7"/>
    <w:rsid w:val="00414551"/>
    <w:rsid w:val="00494BB4"/>
    <w:rsid w:val="004F265C"/>
    <w:rsid w:val="004F2B99"/>
    <w:rsid w:val="00664E11"/>
    <w:rsid w:val="006937AA"/>
    <w:rsid w:val="006D7EFC"/>
    <w:rsid w:val="008B3E3D"/>
    <w:rsid w:val="0090521E"/>
    <w:rsid w:val="00A305B3"/>
    <w:rsid w:val="00A5255D"/>
    <w:rsid w:val="00AB451A"/>
    <w:rsid w:val="00B56355"/>
    <w:rsid w:val="00BC2FB5"/>
    <w:rsid w:val="00CD6057"/>
    <w:rsid w:val="00D3467A"/>
    <w:rsid w:val="00D6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25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55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4F2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BD06-EB23-4E8B-8027-646EE40A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</Words>
  <Characters>3992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2021-07-06T08:18:00Z</cp:lastPrinted>
  <dcterms:created xsi:type="dcterms:W3CDTF">2021-06-29T08:56:00Z</dcterms:created>
  <dcterms:modified xsi:type="dcterms:W3CDTF">2021-07-06T08:20:00Z</dcterms:modified>
</cp:coreProperties>
</file>