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62" w:type="dxa"/>
        <w:tblInd w:w="-34" w:type="dxa"/>
        <w:tblLook w:val="04A0"/>
      </w:tblPr>
      <w:tblGrid>
        <w:gridCol w:w="9639"/>
        <w:gridCol w:w="284"/>
        <w:gridCol w:w="4239"/>
      </w:tblGrid>
      <w:tr w:rsidR="008D2B01" w:rsidTr="008D2B01">
        <w:trPr>
          <w:trHeight w:val="900"/>
        </w:trPr>
        <w:tc>
          <w:tcPr>
            <w:tcW w:w="9639" w:type="dxa"/>
          </w:tcPr>
          <w:p w:rsidR="008D2B01" w:rsidRDefault="00C72644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2759075</wp:posOffset>
                  </wp:positionH>
                  <wp:positionV relativeFrom="paragraph">
                    <wp:posOffset>165735</wp:posOffset>
                  </wp:positionV>
                  <wp:extent cx="699770" cy="800100"/>
                  <wp:effectExtent l="19050" t="0" r="5080" b="0"/>
                  <wp:wrapTight wrapText="bothSides">
                    <wp:wrapPolygon edited="0">
                      <wp:start x="8820" y="0"/>
                      <wp:lineTo x="5880" y="1543"/>
                      <wp:lineTo x="1176" y="6686"/>
                      <wp:lineTo x="-588" y="16457"/>
                      <wp:lineTo x="588" y="21086"/>
                      <wp:lineTo x="1764" y="21086"/>
                      <wp:lineTo x="19405" y="21086"/>
                      <wp:lineTo x="20581" y="21086"/>
                      <wp:lineTo x="21757" y="19029"/>
                      <wp:lineTo x="21757" y="16457"/>
                      <wp:lineTo x="21169" y="7200"/>
                      <wp:lineTo x="15289" y="1029"/>
                      <wp:lineTo x="12348" y="0"/>
                      <wp:lineTo x="8820" y="0"/>
                    </wp:wrapPolygon>
                  </wp:wrapTight>
                  <wp:docPr id="2" name="Рисунок 1" descr="A:\Герб Смол. области-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A:\Герб Смол. области-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77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8D2B01">
              <w:t xml:space="preserve">                               </w:t>
            </w:r>
          </w:p>
          <w:p w:rsidR="008D2B01" w:rsidRDefault="008D2B0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:rsidR="008D2B01" w:rsidRDefault="008D2B0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8D2B01" w:rsidRDefault="008D2B01">
            <w:pPr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:rsidR="008D2B01" w:rsidRDefault="008D2B01">
            <w:pPr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:rsidR="008D2B01" w:rsidRDefault="008D2B01">
            <w:pPr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:rsidR="008D2B01" w:rsidRDefault="008D2B01">
            <w:pPr>
              <w:ind w:left="175" w:firstLine="28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СОВЕТ ДЕПУТАТОВ  ТУМАНОВСКОГО СЕЛЬСКО ПОСЕЛЕНИЯ ВЯЗЕМСКОГО РАЙОНА СМОЛЕНСКОЙ ОБЛАСТИ</w:t>
            </w:r>
          </w:p>
          <w:p w:rsidR="008D2B01" w:rsidRDefault="008D2B01">
            <w:pPr>
              <w:ind w:left="-495"/>
              <w:jc w:val="center"/>
              <w:rPr>
                <w:b/>
                <w:sz w:val="28"/>
              </w:rPr>
            </w:pPr>
          </w:p>
          <w:p w:rsidR="008D2B01" w:rsidRDefault="008D2B0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РЕШЕНИЕ</w:t>
            </w:r>
          </w:p>
          <w:p w:rsidR="008D2B01" w:rsidRDefault="008D2B01">
            <w:pPr>
              <w:jc w:val="center"/>
              <w:rPr>
                <w:b/>
                <w:sz w:val="28"/>
              </w:rPr>
            </w:pPr>
          </w:p>
          <w:p w:rsidR="008D2B01" w:rsidRDefault="008D2B01">
            <w:pPr>
              <w:rPr>
                <w:b/>
                <w:sz w:val="28"/>
              </w:rPr>
            </w:pPr>
          </w:p>
          <w:p w:rsidR="008D2B01" w:rsidRDefault="008D2B01">
            <w:pPr>
              <w:rPr>
                <w:sz w:val="28"/>
              </w:rPr>
            </w:pPr>
            <w:r>
              <w:rPr>
                <w:sz w:val="28"/>
              </w:rPr>
              <w:t>о</w:t>
            </w:r>
            <w:r w:rsidR="00AD4755">
              <w:rPr>
                <w:sz w:val="28"/>
              </w:rPr>
              <w:t>т 13.09.2021                           №28</w:t>
            </w:r>
          </w:p>
          <w:p w:rsidR="008D2B01" w:rsidRDefault="008D2B01">
            <w:pPr>
              <w:rPr>
                <w:b/>
                <w:sz w:val="28"/>
              </w:rPr>
            </w:pPr>
          </w:p>
          <w:p w:rsidR="008D2B01" w:rsidRDefault="008D2B01">
            <w:pPr>
              <w:ind w:left="-108" w:firstLine="108"/>
              <w:rPr>
                <w:sz w:val="28"/>
              </w:rPr>
            </w:pPr>
            <w:r>
              <w:rPr>
                <w:sz w:val="28"/>
              </w:rPr>
              <w:t>О присвоении наименования</w:t>
            </w:r>
            <w:r w:rsidR="00653F11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</w:p>
          <w:p w:rsidR="008D2B01" w:rsidRDefault="008D2B01">
            <w:pPr>
              <w:rPr>
                <w:sz w:val="28"/>
              </w:rPr>
            </w:pPr>
            <w:r>
              <w:rPr>
                <w:sz w:val="28"/>
              </w:rPr>
              <w:t xml:space="preserve">улицы в Тумановском сельском поселении </w:t>
            </w:r>
          </w:p>
          <w:p w:rsidR="008D2B01" w:rsidRDefault="008D2B01">
            <w:pPr>
              <w:rPr>
                <w:sz w:val="28"/>
              </w:rPr>
            </w:pPr>
            <w:r>
              <w:rPr>
                <w:sz w:val="28"/>
              </w:rPr>
              <w:t>Вяземского района Смоленской области</w:t>
            </w:r>
          </w:p>
          <w:p w:rsidR="008D2B01" w:rsidRDefault="008D2B01">
            <w:pPr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:rsidR="008D2B01" w:rsidRDefault="008D2B01">
            <w:pPr>
              <w:ind w:left="-108" w:firstLine="108"/>
              <w:jc w:val="both"/>
            </w:pPr>
          </w:p>
          <w:p w:rsidR="008D2B01" w:rsidRDefault="00E60BA2" w:rsidP="00E60B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284" w:type="dxa"/>
          </w:tcPr>
          <w:p w:rsidR="008D2B01" w:rsidRDefault="008D2B01">
            <w:pPr>
              <w:jc w:val="center"/>
            </w:pPr>
          </w:p>
        </w:tc>
        <w:tc>
          <w:tcPr>
            <w:tcW w:w="4239" w:type="dxa"/>
          </w:tcPr>
          <w:p w:rsidR="008D2B01" w:rsidRDefault="008D2B01">
            <w:pPr>
              <w:jc w:val="center"/>
            </w:pPr>
          </w:p>
          <w:p w:rsidR="008D2B01" w:rsidRDefault="008D2B0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ПРОЕКТ</w:t>
            </w:r>
          </w:p>
        </w:tc>
      </w:tr>
    </w:tbl>
    <w:p w:rsidR="008D2B01" w:rsidRDefault="00E60BA2" w:rsidP="008D2B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726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Руководствуясь Уставом Тумановского сельского поселения Вяземского района Смоленской области, п</w:t>
      </w:r>
      <w:r w:rsidR="00C72644">
        <w:rPr>
          <w:sz w:val="28"/>
          <w:szCs w:val="28"/>
        </w:rPr>
        <w:t xml:space="preserve">равилами </w:t>
      </w:r>
      <w:r w:rsidR="008D2B01">
        <w:rPr>
          <w:sz w:val="28"/>
          <w:szCs w:val="28"/>
        </w:rPr>
        <w:t>присвоения, изменения и аннулирования адресов на территории Тумановского сельского поселения Вяземского района Смоленск</w:t>
      </w:r>
      <w:r>
        <w:rPr>
          <w:sz w:val="28"/>
          <w:szCs w:val="28"/>
        </w:rPr>
        <w:t xml:space="preserve">ой области  от 07.11.2019 №27, </w:t>
      </w:r>
      <w:r w:rsidR="008D2B01">
        <w:rPr>
          <w:sz w:val="28"/>
          <w:szCs w:val="28"/>
        </w:rPr>
        <w:t xml:space="preserve">Совет депутатов Тумановского сельского поселения Вяземского района Смоленской области  </w:t>
      </w:r>
    </w:p>
    <w:p w:rsidR="008D2B01" w:rsidRDefault="008D2B01" w:rsidP="008D2B01">
      <w:pPr>
        <w:jc w:val="both"/>
        <w:rPr>
          <w:sz w:val="28"/>
          <w:szCs w:val="28"/>
        </w:rPr>
      </w:pPr>
    </w:p>
    <w:p w:rsidR="008D2B01" w:rsidRDefault="008D2B01" w:rsidP="008D2B01">
      <w:pPr>
        <w:ind w:left="-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8D2B01" w:rsidRDefault="00653F11" w:rsidP="008D2B01">
      <w:pPr>
        <w:ind w:left="-567"/>
        <w:jc w:val="both"/>
        <w:rPr>
          <w:rFonts w:ascii="Times New Roman CYR" w:hAnsi="Times New Roman CYR"/>
          <w:bCs/>
          <w:sz w:val="28"/>
          <w:szCs w:val="28"/>
        </w:rPr>
      </w:pPr>
      <w:r>
        <w:rPr>
          <w:rFonts w:ascii="Times New Roman CYR" w:hAnsi="Times New Roman CYR"/>
          <w:bCs/>
          <w:sz w:val="28"/>
          <w:szCs w:val="28"/>
        </w:rPr>
        <w:t xml:space="preserve">     </w:t>
      </w:r>
    </w:p>
    <w:p w:rsidR="00AE61F8" w:rsidRDefault="00653F11" w:rsidP="00AE61F8">
      <w:pPr>
        <w:ind w:left="-142"/>
        <w:jc w:val="both"/>
        <w:rPr>
          <w:rFonts w:ascii="Times New Roman CYR" w:hAnsi="Times New Roman CYR"/>
          <w:bCs/>
          <w:sz w:val="28"/>
          <w:szCs w:val="28"/>
        </w:rPr>
      </w:pPr>
      <w:r>
        <w:rPr>
          <w:rFonts w:ascii="Times New Roman CYR" w:hAnsi="Times New Roman CYR"/>
          <w:bCs/>
          <w:sz w:val="28"/>
          <w:szCs w:val="28"/>
        </w:rPr>
        <w:t xml:space="preserve">  </w:t>
      </w:r>
      <w:r w:rsidR="00971652">
        <w:rPr>
          <w:rFonts w:ascii="Times New Roman CYR" w:hAnsi="Times New Roman CYR"/>
          <w:bCs/>
          <w:sz w:val="28"/>
          <w:szCs w:val="28"/>
        </w:rPr>
        <w:t xml:space="preserve">  </w:t>
      </w:r>
      <w:r w:rsidR="00E56CEC">
        <w:rPr>
          <w:rFonts w:ascii="Times New Roman CYR" w:hAnsi="Times New Roman CYR"/>
          <w:bCs/>
          <w:sz w:val="28"/>
          <w:szCs w:val="28"/>
        </w:rPr>
        <w:t>1.</w:t>
      </w:r>
      <w:r>
        <w:rPr>
          <w:rFonts w:ascii="Times New Roman CYR" w:hAnsi="Times New Roman CYR"/>
          <w:bCs/>
          <w:sz w:val="28"/>
          <w:szCs w:val="28"/>
        </w:rPr>
        <w:t>Присв</w:t>
      </w:r>
      <w:r w:rsidR="009D2E4E">
        <w:rPr>
          <w:rFonts w:ascii="Times New Roman CYR" w:hAnsi="Times New Roman CYR"/>
          <w:bCs/>
          <w:sz w:val="28"/>
          <w:szCs w:val="28"/>
        </w:rPr>
        <w:t>оить вновь образованной улице в с</w:t>
      </w:r>
      <w:proofErr w:type="gramStart"/>
      <w:r w:rsidR="009D2E4E">
        <w:rPr>
          <w:rFonts w:ascii="Times New Roman CYR" w:hAnsi="Times New Roman CYR"/>
          <w:bCs/>
          <w:sz w:val="28"/>
          <w:szCs w:val="28"/>
        </w:rPr>
        <w:t>.Ш</w:t>
      </w:r>
      <w:proofErr w:type="gramEnd"/>
      <w:r w:rsidR="009D2E4E">
        <w:rPr>
          <w:rFonts w:ascii="Times New Roman CYR" w:hAnsi="Times New Roman CYR"/>
          <w:bCs/>
          <w:sz w:val="28"/>
          <w:szCs w:val="28"/>
        </w:rPr>
        <w:t>уйское</w:t>
      </w:r>
      <w:r w:rsidR="009D2E4E" w:rsidRPr="009D2E4E">
        <w:rPr>
          <w:rFonts w:ascii="Times New Roman CYR" w:hAnsi="Times New Roman CYR"/>
          <w:bCs/>
          <w:sz w:val="28"/>
          <w:szCs w:val="28"/>
        </w:rPr>
        <w:t xml:space="preserve"> </w:t>
      </w:r>
      <w:proofErr w:type="spellStart"/>
      <w:r w:rsidR="009D2E4E">
        <w:rPr>
          <w:rFonts w:ascii="Times New Roman CYR" w:hAnsi="Times New Roman CYR"/>
          <w:bCs/>
          <w:sz w:val="28"/>
          <w:szCs w:val="28"/>
        </w:rPr>
        <w:t>Тумановское</w:t>
      </w:r>
      <w:proofErr w:type="spellEnd"/>
      <w:r w:rsidR="009D2E4E">
        <w:rPr>
          <w:rFonts w:ascii="Times New Roman CYR" w:hAnsi="Times New Roman CYR"/>
          <w:bCs/>
          <w:sz w:val="28"/>
          <w:szCs w:val="28"/>
        </w:rPr>
        <w:t xml:space="preserve"> сельское поселение</w:t>
      </w:r>
      <w:r w:rsidR="00AE61F8">
        <w:rPr>
          <w:rFonts w:ascii="Times New Roman CYR" w:hAnsi="Times New Roman CYR"/>
          <w:bCs/>
          <w:sz w:val="28"/>
          <w:szCs w:val="28"/>
        </w:rPr>
        <w:t>, Вяземского района, Смоленской области название:</w:t>
      </w:r>
    </w:p>
    <w:p w:rsidR="00653F11" w:rsidRDefault="009D2E4E" w:rsidP="00AE61F8">
      <w:pPr>
        <w:ind w:left="-142"/>
        <w:jc w:val="both"/>
        <w:rPr>
          <w:rFonts w:ascii="Times New Roman CYR" w:hAnsi="Times New Roman CYR"/>
          <w:bCs/>
          <w:sz w:val="28"/>
          <w:szCs w:val="28"/>
        </w:rPr>
      </w:pPr>
      <w:r>
        <w:rPr>
          <w:rFonts w:ascii="Times New Roman CYR" w:hAnsi="Times New Roman CYR"/>
          <w:bCs/>
          <w:sz w:val="28"/>
          <w:szCs w:val="28"/>
        </w:rPr>
        <w:t xml:space="preserve">«улица </w:t>
      </w:r>
      <w:r w:rsidR="00653F11">
        <w:rPr>
          <w:rFonts w:ascii="Times New Roman CYR" w:hAnsi="Times New Roman CYR"/>
          <w:bCs/>
          <w:sz w:val="28"/>
          <w:szCs w:val="28"/>
        </w:rPr>
        <w:t xml:space="preserve">Белорусская». </w:t>
      </w:r>
      <w:r w:rsidR="00C72644">
        <w:rPr>
          <w:rFonts w:ascii="Times New Roman CYR" w:hAnsi="Times New Roman CYR"/>
          <w:bCs/>
          <w:sz w:val="28"/>
          <w:szCs w:val="28"/>
        </w:rPr>
        <w:t xml:space="preserve"> </w:t>
      </w:r>
    </w:p>
    <w:p w:rsidR="008D2B01" w:rsidRDefault="00AE61F8" w:rsidP="008D2B01">
      <w:pPr>
        <w:shd w:val="clear" w:color="auto" w:fill="FFFFFF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</w:t>
      </w:r>
      <w:r w:rsidR="00653F11">
        <w:rPr>
          <w:sz w:val="28"/>
          <w:szCs w:val="28"/>
        </w:rPr>
        <w:t>.</w:t>
      </w:r>
      <w:proofErr w:type="gramStart"/>
      <w:r w:rsidR="00653F11">
        <w:rPr>
          <w:sz w:val="28"/>
          <w:szCs w:val="28"/>
        </w:rPr>
        <w:t>Разместить</w:t>
      </w:r>
      <w:proofErr w:type="gramEnd"/>
      <w:r w:rsidR="00653F11">
        <w:rPr>
          <w:sz w:val="28"/>
          <w:szCs w:val="28"/>
        </w:rPr>
        <w:t xml:space="preserve"> </w:t>
      </w:r>
      <w:r w:rsidR="00E56CEC">
        <w:rPr>
          <w:sz w:val="28"/>
          <w:szCs w:val="28"/>
        </w:rPr>
        <w:t>данное решение на и</w:t>
      </w:r>
      <w:r w:rsidR="00C72644">
        <w:rPr>
          <w:sz w:val="28"/>
          <w:szCs w:val="28"/>
        </w:rPr>
        <w:t xml:space="preserve">нформационном стенде и </w:t>
      </w:r>
      <w:r w:rsidR="008D2B01">
        <w:rPr>
          <w:sz w:val="28"/>
          <w:szCs w:val="28"/>
        </w:rPr>
        <w:t>официальной сайте Администрации Тумановского сельского поселения Вяземского района Смоленской области.</w:t>
      </w:r>
    </w:p>
    <w:p w:rsidR="00C72644" w:rsidRDefault="00AE61F8" w:rsidP="008D2B01">
      <w:pPr>
        <w:shd w:val="clear" w:color="auto" w:fill="FFFFFF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</w:t>
      </w:r>
      <w:r w:rsidR="00C72644">
        <w:rPr>
          <w:sz w:val="28"/>
          <w:szCs w:val="28"/>
        </w:rPr>
        <w:t>.Настоящее решение вступает в силу после его официального обнародования.</w:t>
      </w:r>
    </w:p>
    <w:p w:rsidR="008D2B01" w:rsidRDefault="008D2B01" w:rsidP="008D2B0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D2B01" w:rsidRDefault="008D2B01" w:rsidP="008D2B01">
      <w:pPr>
        <w:ind w:left="-567"/>
        <w:rPr>
          <w:b/>
          <w:sz w:val="28"/>
          <w:szCs w:val="28"/>
        </w:rPr>
      </w:pPr>
    </w:p>
    <w:p w:rsidR="008D2B01" w:rsidRDefault="008D2B01" w:rsidP="008D2B01">
      <w:pPr>
        <w:ind w:left="-426" w:firstLine="284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8D2B01" w:rsidRDefault="008D2B01" w:rsidP="008D2B01">
      <w:pPr>
        <w:ind w:hanging="142"/>
        <w:rPr>
          <w:sz w:val="28"/>
          <w:szCs w:val="28"/>
        </w:rPr>
      </w:pPr>
      <w:r>
        <w:rPr>
          <w:sz w:val="28"/>
          <w:szCs w:val="28"/>
        </w:rPr>
        <w:t>Тумановского сельского поселения</w:t>
      </w:r>
    </w:p>
    <w:p w:rsidR="008D2B01" w:rsidRDefault="008D2B01" w:rsidP="008D2B01">
      <w:pPr>
        <w:ind w:left="-142"/>
        <w:rPr>
          <w:sz w:val="28"/>
          <w:szCs w:val="28"/>
        </w:rPr>
      </w:pPr>
      <w:r>
        <w:rPr>
          <w:sz w:val="28"/>
          <w:szCs w:val="28"/>
        </w:rPr>
        <w:t>Вяземского района Смоленской области                                         М.Г.Гущина</w:t>
      </w:r>
    </w:p>
    <w:p w:rsidR="008D2B01" w:rsidRDefault="008D2B01" w:rsidP="008D2B01">
      <w:pPr>
        <w:ind w:left="-426" w:hanging="426"/>
      </w:pPr>
    </w:p>
    <w:p w:rsidR="008D2B01" w:rsidRDefault="008D2B01" w:rsidP="008D2B01"/>
    <w:p w:rsidR="00CD6057" w:rsidRDefault="00CD6057"/>
    <w:sectPr w:rsidR="00CD6057" w:rsidSect="008D2B01">
      <w:pgSz w:w="11906" w:h="16838"/>
      <w:pgMar w:top="1134" w:right="1134" w:bottom="170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compat/>
  <w:rsids>
    <w:rsidRoot w:val="008D2B01"/>
    <w:rsid w:val="0020177C"/>
    <w:rsid w:val="002B0EB7"/>
    <w:rsid w:val="00386989"/>
    <w:rsid w:val="00414551"/>
    <w:rsid w:val="00467448"/>
    <w:rsid w:val="004A0BE1"/>
    <w:rsid w:val="004F2B99"/>
    <w:rsid w:val="00653F11"/>
    <w:rsid w:val="00664E11"/>
    <w:rsid w:val="00676C07"/>
    <w:rsid w:val="006D7EFC"/>
    <w:rsid w:val="007853EE"/>
    <w:rsid w:val="008B3E3D"/>
    <w:rsid w:val="008D2B01"/>
    <w:rsid w:val="00971652"/>
    <w:rsid w:val="009D2E4E"/>
    <w:rsid w:val="00A651B8"/>
    <w:rsid w:val="00A733C2"/>
    <w:rsid w:val="00A86747"/>
    <w:rsid w:val="00AB451A"/>
    <w:rsid w:val="00AD4755"/>
    <w:rsid w:val="00AE61F8"/>
    <w:rsid w:val="00C22F32"/>
    <w:rsid w:val="00C72644"/>
    <w:rsid w:val="00CD6057"/>
    <w:rsid w:val="00CF2607"/>
    <w:rsid w:val="00E56CEC"/>
    <w:rsid w:val="00E60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2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D1AB3-B536-404D-8E32-1E2D6898B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2021-09-14T12:58:00Z</cp:lastPrinted>
  <dcterms:created xsi:type="dcterms:W3CDTF">2021-08-25T07:54:00Z</dcterms:created>
  <dcterms:modified xsi:type="dcterms:W3CDTF">2021-09-15T11:36:00Z</dcterms:modified>
</cp:coreProperties>
</file>