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B0" w:rsidRDefault="005210B0" w:rsidP="005210B0">
      <w:pPr>
        <w:jc w:val="center"/>
        <w:rPr>
          <w:rFonts w:ascii="Times NR Cyr MT" w:hAnsi="Times NR Cyr MT"/>
          <w:b/>
          <w:sz w:val="28"/>
          <w:szCs w:val="28"/>
          <w:lang w:val="ru-RU"/>
        </w:rPr>
      </w:pPr>
      <w:r>
        <w:rPr>
          <w:rFonts w:ascii="Times NR Cyr MT" w:hAnsi="Times NR Cyr MT"/>
          <w:b/>
          <w:noProof/>
          <w:sz w:val="28"/>
          <w:szCs w:val="28"/>
          <w:lang w:val="ru-RU"/>
        </w:rPr>
        <w:drawing>
          <wp:inline distT="0" distB="0" distL="0" distR="0">
            <wp:extent cx="571500" cy="70485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B0" w:rsidRDefault="005210B0" w:rsidP="005210B0">
      <w:pPr>
        <w:jc w:val="center"/>
        <w:rPr>
          <w:b/>
          <w:sz w:val="28"/>
          <w:szCs w:val="28"/>
          <w:lang w:val="ru-RU"/>
        </w:rPr>
      </w:pPr>
    </w:p>
    <w:p w:rsidR="005210B0" w:rsidRDefault="005210B0" w:rsidP="005210B0">
      <w:pPr>
        <w:ind w:left="-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ТУМАНОВСКОГО СЕЛЬСКОГО</w:t>
      </w:r>
      <w:r w:rsidR="007D5C65">
        <w:rPr>
          <w:b/>
          <w:sz w:val="28"/>
          <w:szCs w:val="28"/>
          <w:lang w:val="ru-RU"/>
        </w:rPr>
        <w:t xml:space="preserve"> П</w:t>
      </w:r>
      <w:r>
        <w:rPr>
          <w:b/>
          <w:sz w:val="28"/>
          <w:szCs w:val="28"/>
          <w:lang w:val="ru-RU"/>
        </w:rPr>
        <w:t>ОСЕЛЕНИЯ</w:t>
      </w:r>
    </w:p>
    <w:p w:rsidR="005210B0" w:rsidRDefault="005210B0" w:rsidP="005210B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ВЯЗЕМСКОГО РАЙОНА СМОЛЕНСКОЙ ОБЛАСТИ</w:t>
      </w:r>
    </w:p>
    <w:p w:rsidR="005210B0" w:rsidRDefault="005210B0" w:rsidP="005210B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5210B0" w:rsidRDefault="005210B0" w:rsidP="005210B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5210B0" w:rsidRDefault="005210B0" w:rsidP="005210B0">
      <w:pPr>
        <w:rPr>
          <w:sz w:val="28"/>
          <w:szCs w:val="28"/>
          <w:lang w:val="ru-RU"/>
        </w:rPr>
      </w:pPr>
    </w:p>
    <w:p w:rsidR="005210B0" w:rsidRDefault="005210B0" w:rsidP="005210B0">
      <w:pPr>
        <w:rPr>
          <w:sz w:val="28"/>
          <w:szCs w:val="28"/>
          <w:lang w:val="ru-RU"/>
        </w:rPr>
      </w:pPr>
    </w:p>
    <w:p w:rsidR="005210B0" w:rsidRDefault="001841FC" w:rsidP="005210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21.12.</w:t>
      </w:r>
      <w:r w:rsidR="005210B0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>021                         №42</w:t>
      </w:r>
    </w:p>
    <w:p w:rsidR="005210B0" w:rsidRDefault="005210B0" w:rsidP="005210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уманово</w:t>
      </w:r>
    </w:p>
    <w:p w:rsidR="005210B0" w:rsidRDefault="005210B0" w:rsidP="005210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tbl>
      <w:tblPr>
        <w:tblW w:w="20841" w:type="dxa"/>
        <w:tblLook w:val="04A0"/>
      </w:tblPr>
      <w:tblGrid>
        <w:gridCol w:w="4786"/>
        <w:gridCol w:w="5634"/>
        <w:gridCol w:w="5210"/>
        <w:gridCol w:w="5211"/>
      </w:tblGrid>
      <w:tr w:rsidR="005210B0" w:rsidRPr="001841FC" w:rsidTr="005210B0">
        <w:tc>
          <w:tcPr>
            <w:tcW w:w="4786" w:type="dxa"/>
          </w:tcPr>
          <w:p w:rsidR="005210B0" w:rsidRDefault="005210B0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210B0" w:rsidRDefault="005210B0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предоставлении в безвозмездное пользование нежилых помещений муниципальным образованием Тумановского сельского поселения Вяземского района Смоленской области Областному государственному бюджетному учреждению здравоохранения «Вяземская центральная районная больница» Смоленской области</w:t>
            </w:r>
          </w:p>
          <w:p w:rsidR="005210B0" w:rsidRDefault="005210B0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5634" w:type="dxa"/>
          </w:tcPr>
          <w:p w:rsidR="005210B0" w:rsidRDefault="005210B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5210B0" w:rsidRDefault="005210B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210B0" w:rsidRDefault="005210B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210B0" w:rsidRDefault="005210B0" w:rsidP="00521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60A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Руководствуясь Федеральным законом от 06.10.2003 №131-ФЗ « Об общих принципах организации местного самоуправления в Российской Федерации», статьёй 43 Устава Тумановского сельского поселения Вяземского района Смоленской области, Совет депутатов Тумановского  сельского  поселения Вяземского    района Смоленской  области  </w:t>
      </w:r>
    </w:p>
    <w:p w:rsidR="005210B0" w:rsidRDefault="005210B0" w:rsidP="005210B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5210B0" w:rsidRDefault="005210B0" w:rsidP="00521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Предоставить в безвозмездное пользование нежилые помещения Областному государственному бюджетному учреждению</w:t>
      </w:r>
      <w:r w:rsidR="00860A4B">
        <w:rPr>
          <w:sz w:val="28"/>
          <w:szCs w:val="28"/>
          <w:lang w:val="ru-RU"/>
        </w:rPr>
        <w:t xml:space="preserve"> здравоохранения «Вяземская центральная больница» Смоленской области (согласно приложению).</w:t>
      </w:r>
    </w:p>
    <w:p w:rsidR="005210B0" w:rsidRDefault="005210B0" w:rsidP="00521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2.Решение вступает в силу с момента его подписания.</w:t>
      </w:r>
    </w:p>
    <w:p w:rsidR="005210B0" w:rsidRDefault="005210B0" w:rsidP="00521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решение на официальном сайте Администрации Тумановского сельского поселения Вяземского района Смоленской области.</w:t>
      </w:r>
    </w:p>
    <w:p w:rsidR="005210B0" w:rsidRDefault="005210B0" w:rsidP="005210B0">
      <w:pPr>
        <w:jc w:val="both"/>
        <w:rPr>
          <w:sz w:val="28"/>
          <w:szCs w:val="28"/>
          <w:lang w:val="ru-RU"/>
        </w:rPr>
      </w:pPr>
    </w:p>
    <w:p w:rsidR="005210B0" w:rsidRDefault="005210B0" w:rsidP="005210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муниципального образования</w:t>
      </w:r>
    </w:p>
    <w:p w:rsidR="005210B0" w:rsidRDefault="005210B0" w:rsidP="005210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Тумановского сельского поселения</w:t>
      </w:r>
    </w:p>
    <w:p w:rsidR="005210B0" w:rsidRPr="00860A4B" w:rsidRDefault="005210B0" w:rsidP="005210B0">
      <w:pPr>
        <w:rPr>
          <w:b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Вяземского района Смоленской области                                       </w:t>
      </w:r>
      <w:r w:rsidRPr="00860A4B">
        <w:rPr>
          <w:b/>
          <w:color w:val="000000" w:themeColor="text1"/>
          <w:sz w:val="28"/>
          <w:szCs w:val="28"/>
          <w:lang w:val="ru-RU"/>
        </w:rPr>
        <w:t>М.Г.Гущин</w:t>
      </w:r>
      <w:proofErr w:type="gramStart"/>
      <w:r w:rsidRPr="00860A4B">
        <w:rPr>
          <w:b/>
          <w:color w:val="000000" w:themeColor="text1"/>
          <w:sz w:val="28"/>
          <w:szCs w:val="28"/>
        </w:rPr>
        <w:t>a</w:t>
      </w:r>
      <w:proofErr w:type="gramEnd"/>
    </w:p>
    <w:p w:rsidR="005210B0" w:rsidRDefault="005210B0" w:rsidP="005210B0">
      <w:pPr>
        <w:rPr>
          <w:sz w:val="28"/>
          <w:szCs w:val="28"/>
          <w:lang w:val="ru-RU"/>
        </w:rPr>
      </w:pPr>
    </w:p>
    <w:p w:rsidR="005210B0" w:rsidRDefault="005210B0" w:rsidP="005210B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</w:t>
      </w:r>
    </w:p>
    <w:p w:rsidR="005210B0" w:rsidRDefault="005210B0" w:rsidP="005210B0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УТВЕРЖДЕНО</w:t>
      </w:r>
    </w:p>
    <w:p w:rsidR="005210B0" w:rsidRDefault="005210B0" w:rsidP="005210B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Совета депутатов</w:t>
      </w:r>
    </w:p>
    <w:p w:rsidR="005210B0" w:rsidRDefault="005210B0" w:rsidP="005210B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Тумановского сельского поселения  </w:t>
      </w:r>
    </w:p>
    <w:p w:rsidR="005210B0" w:rsidRDefault="005210B0" w:rsidP="005210B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Вяземского района </w:t>
      </w:r>
    </w:p>
    <w:p w:rsidR="005210B0" w:rsidRDefault="005210B0" w:rsidP="005210B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</w:t>
      </w:r>
    </w:p>
    <w:p w:rsidR="005210B0" w:rsidRDefault="005210B0" w:rsidP="005210B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1841FC">
        <w:rPr>
          <w:sz w:val="28"/>
          <w:szCs w:val="28"/>
          <w:lang w:val="ru-RU"/>
        </w:rPr>
        <w:t>21.12.2021 №42</w:t>
      </w:r>
    </w:p>
    <w:p w:rsidR="005210B0" w:rsidRDefault="005210B0" w:rsidP="001841FC">
      <w:pPr>
        <w:rPr>
          <w:sz w:val="28"/>
          <w:szCs w:val="28"/>
          <w:lang w:val="ru-RU"/>
        </w:rPr>
      </w:pPr>
    </w:p>
    <w:p w:rsidR="005210B0" w:rsidRDefault="005210B0" w:rsidP="005210B0">
      <w:pPr>
        <w:jc w:val="right"/>
        <w:rPr>
          <w:sz w:val="28"/>
          <w:szCs w:val="28"/>
          <w:lang w:val="ru-RU"/>
        </w:rPr>
      </w:pPr>
    </w:p>
    <w:p w:rsidR="005210B0" w:rsidRDefault="005210B0" w:rsidP="005210B0">
      <w:pPr>
        <w:jc w:val="right"/>
        <w:rPr>
          <w:sz w:val="28"/>
          <w:szCs w:val="28"/>
          <w:lang w:val="ru-RU"/>
        </w:rPr>
      </w:pPr>
    </w:p>
    <w:p w:rsidR="005210B0" w:rsidRDefault="005210B0" w:rsidP="005210B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</w:t>
      </w:r>
    </w:p>
    <w:p w:rsidR="005210B0" w:rsidRPr="00860A4B" w:rsidRDefault="005210B0" w:rsidP="005210B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имущества, передаваемого Администрацией Тумановского сельского поселения Вяземского района Смоленской </w:t>
      </w:r>
      <w:r w:rsidRPr="00860A4B">
        <w:rPr>
          <w:b/>
          <w:sz w:val="28"/>
          <w:szCs w:val="28"/>
          <w:lang w:val="ru-RU"/>
        </w:rPr>
        <w:t xml:space="preserve">области </w:t>
      </w:r>
      <w:r w:rsidR="00860A4B" w:rsidRPr="00860A4B">
        <w:rPr>
          <w:b/>
          <w:sz w:val="28"/>
          <w:szCs w:val="28"/>
          <w:lang w:val="ru-RU"/>
        </w:rPr>
        <w:t>в безвозмездное пользование нежилые помещения Областному государственному бюджетному учреждению здравоохранения «Вяземская центральная больница» Смоленской области</w:t>
      </w:r>
    </w:p>
    <w:p w:rsidR="005210B0" w:rsidRDefault="005210B0" w:rsidP="005210B0">
      <w:pPr>
        <w:jc w:val="center"/>
        <w:rPr>
          <w:b/>
          <w:sz w:val="28"/>
          <w:szCs w:val="28"/>
          <w:lang w:val="ru-RU"/>
        </w:rPr>
      </w:pPr>
    </w:p>
    <w:p w:rsidR="005210B0" w:rsidRDefault="005210B0" w:rsidP="005210B0">
      <w:pPr>
        <w:jc w:val="center"/>
        <w:rPr>
          <w:b/>
          <w:sz w:val="28"/>
          <w:szCs w:val="28"/>
          <w:lang w:val="ru-RU"/>
        </w:rPr>
      </w:pPr>
    </w:p>
    <w:p w:rsidR="005210B0" w:rsidRDefault="005210B0" w:rsidP="005210B0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617"/>
        <w:gridCol w:w="5775"/>
        <w:gridCol w:w="3178"/>
      </w:tblGrid>
      <w:tr w:rsidR="005210B0" w:rsidTr="005210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B0" w:rsidRDefault="005210B0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№</w:t>
            </w:r>
          </w:p>
          <w:p w:rsidR="005210B0" w:rsidRDefault="005210B0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B0" w:rsidRDefault="005210B0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Наименование имущества, его характеристика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B0" w:rsidRDefault="005210B0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Местонахождение имущества</w:t>
            </w:r>
          </w:p>
        </w:tc>
      </w:tr>
      <w:tr w:rsidR="005210B0" w:rsidTr="005210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B0" w:rsidRDefault="005210B0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B0" w:rsidRDefault="005210B0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B0" w:rsidRDefault="005210B0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</w:t>
            </w:r>
          </w:p>
        </w:tc>
      </w:tr>
      <w:tr w:rsidR="005210B0" w:rsidTr="005210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B0" w:rsidRDefault="005210B0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B0" w:rsidRDefault="00860A4B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Нежилые помещения  №3</w:t>
            </w:r>
            <w:r w:rsidR="001107AB">
              <w:rPr>
                <w:sz w:val="28"/>
                <w:szCs w:val="28"/>
                <w:lang w:val="ru-RU" w:eastAsia="en-US"/>
              </w:rPr>
              <w:t xml:space="preserve">, 3а, </w:t>
            </w:r>
            <w:r w:rsidR="001107AB" w:rsidRPr="001841FC">
              <w:rPr>
                <w:sz w:val="28"/>
                <w:szCs w:val="28"/>
                <w:lang w:val="ru-RU" w:eastAsia="en-US"/>
              </w:rPr>
              <w:t>4-14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1107AB">
              <w:rPr>
                <w:sz w:val="28"/>
                <w:szCs w:val="28"/>
                <w:lang w:val="ru-RU" w:eastAsia="en-US"/>
              </w:rPr>
              <w:t xml:space="preserve">– общей площадью </w:t>
            </w:r>
            <w:r>
              <w:rPr>
                <w:sz w:val="28"/>
                <w:szCs w:val="28"/>
                <w:lang w:val="ru-RU" w:eastAsia="en-US"/>
              </w:rPr>
              <w:t>124,6 кв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.м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етр</w:t>
            </w:r>
            <w:r w:rsidR="001107AB">
              <w:rPr>
                <w:sz w:val="28"/>
                <w:szCs w:val="28"/>
                <w:lang w:val="ru-RU" w:eastAsia="en-US"/>
              </w:rPr>
              <w:t xml:space="preserve">а на первом этаже (указанные помещения будут использоваться для расположения Шуйского фельдшерско-акушерского пункта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B0" w:rsidRDefault="005210B0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Смоленская обла</w:t>
            </w:r>
            <w:r w:rsidR="001107AB">
              <w:rPr>
                <w:sz w:val="28"/>
                <w:szCs w:val="28"/>
                <w:lang w:val="ru-RU" w:eastAsia="en-US"/>
              </w:rPr>
              <w:t>сть, Вяземский район, Тумановского</w:t>
            </w:r>
            <w:r>
              <w:rPr>
                <w:sz w:val="28"/>
                <w:szCs w:val="28"/>
                <w:lang w:val="ru-RU" w:eastAsia="en-US"/>
              </w:rPr>
              <w:t xml:space="preserve"> сельское поселение Вяземского района Смоленской области, </w:t>
            </w:r>
            <w:r w:rsidR="001107AB">
              <w:rPr>
                <w:sz w:val="28"/>
                <w:szCs w:val="28"/>
                <w:lang w:val="ru-RU" w:eastAsia="en-US"/>
              </w:rPr>
              <w:t>с</w:t>
            </w:r>
            <w:proofErr w:type="gramStart"/>
            <w:r w:rsidR="001107AB">
              <w:rPr>
                <w:sz w:val="28"/>
                <w:szCs w:val="28"/>
                <w:lang w:val="ru-RU" w:eastAsia="en-US"/>
              </w:rPr>
              <w:t>.Ш</w:t>
            </w:r>
            <w:proofErr w:type="gramEnd"/>
            <w:r w:rsidR="001107AB">
              <w:rPr>
                <w:sz w:val="28"/>
                <w:szCs w:val="28"/>
                <w:lang w:val="ru-RU" w:eastAsia="en-US"/>
              </w:rPr>
              <w:t>уйское, ул. Новоселов</w:t>
            </w:r>
            <w:r>
              <w:rPr>
                <w:sz w:val="28"/>
                <w:szCs w:val="28"/>
                <w:lang w:val="ru-RU" w:eastAsia="en-US"/>
              </w:rPr>
              <w:t>, дом</w:t>
            </w:r>
            <w:r w:rsidR="001107AB">
              <w:rPr>
                <w:sz w:val="28"/>
                <w:szCs w:val="28"/>
                <w:lang w:val="ru-RU" w:eastAsia="en-US"/>
              </w:rPr>
              <w:t xml:space="preserve"> 23 </w:t>
            </w:r>
          </w:p>
        </w:tc>
      </w:tr>
    </w:tbl>
    <w:p w:rsidR="005210B0" w:rsidRDefault="005210B0" w:rsidP="005210B0">
      <w:pPr>
        <w:jc w:val="center"/>
        <w:rPr>
          <w:b/>
          <w:sz w:val="28"/>
          <w:szCs w:val="28"/>
          <w:lang w:val="ru-RU"/>
        </w:rPr>
      </w:pPr>
    </w:p>
    <w:p w:rsidR="005210B0" w:rsidRDefault="005210B0" w:rsidP="005210B0">
      <w:pPr>
        <w:jc w:val="right"/>
        <w:rPr>
          <w:sz w:val="28"/>
          <w:szCs w:val="28"/>
          <w:lang w:val="ru-RU"/>
        </w:rPr>
      </w:pPr>
    </w:p>
    <w:p w:rsidR="005210B0" w:rsidRDefault="005210B0" w:rsidP="005210B0">
      <w:pPr>
        <w:rPr>
          <w:sz w:val="28"/>
          <w:szCs w:val="28"/>
          <w:lang w:val="ru-RU"/>
        </w:rPr>
      </w:pPr>
    </w:p>
    <w:p w:rsidR="005210B0" w:rsidRDefault="005210B0" w:rsidP="005210B0">
      <w:pPr>
        <w:rPr>
          <w:rFonts w:ascii="Times NR Cyr MT" w:hAnsi="Times NR Cyr MT"/>
          <w:sz w:val="28"/>
          <w:szCs w:val="28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t xml:space="preserve">        </w:t>
      </w:r>
    </w:p>
    <w:p w:rsidR="005210B0" w:rsidRDefault="005210B0" w:rsidP="005210B0">
      <w:pPr>
        <w:rPr>
          <w:lang w:val="ru-RU"/>
        </w:rPr>
      </w:pPr>
    </w:p>
    <w:p w:rsidR="00CD6057" w:rsidRPr="001107AB" w:rsidRDefault="00CD6057">
      <w:pPr>
        <w:rPr>
          <w:lang w:val="ru-RU"/>
        </w:rPr>
      </w:pPr>
    </w:p>
    <w:sectPr w:rsidR="00CD6057" w:rsidRPr="001107AB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210B0"/>
    <w:rsid w:val="00055C27"/>
    <w:rsid w:val="001107AB"/>
    <w:rsid w:val="001841FC"/>
    <w:rsid w:val="002178DE"/>
    <w:rsid w:val="002B0EB7"/>
    <w:rsid w:val="003A1F93"/>
    <w:rsid w:val="00414551"/>
    <w:rsid w:val="004F2B99"/>
    <w:rsid w:val="005210B0"/>
    <w:rsid w:val="00664E11"/>
    <w:rsid w:val="006D7EFC"/>
    <w:rsid w:val="007D5C65"/>
    <w:rsid w:val="00860A4B"/>
    <w:rsid w:val="008B3E3D"/>
    <w:rsid w:val="00A40617"/>
    <w:rsid w:val="00AB451A"/>
    <w:rsid w:val="00AD07B4"/>
    <w:rsid w:val="00B76230"/>
    <w:rsid w:val="00C049D8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5210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21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0B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C78C-F6CF-460F-BD1E-B3FAB9BC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2021-12-20T11:11:00Z</cp:lastPrinted>
  <dcterms:created xsi:type="dcterms:W3CDTF">2021-12-13T12:20:00Z</dcterms:created>
  <dcterms:modified xsi:type="dcterms:W3CDTF">2021-12-20T13:48:00Z</dcterms:modified>
</cp:coreProperties>
</file>