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A8" w:rsidRDefault="006B5CA8" w:rsidP="00292F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22860</wp:posOffset>
            </wp:positionV>
            <wp:extent cx="568960" cy="704850"/>
            <wp:effectExtent l="19050" t="0" r="2540" b="0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CA8" w:rsidRDefault="006B5CA8" w:rsidP="00292F7F">
      <w:pPr>
        <w:jc w:val="center"/>
        <w:rPr>
          <w:b/>
          <w:sz w:val="28"/>
          <w:szCs w:val="28"/>
        </w:rPr>
      </w:pPr>
    </w:p>
    <w:p w:rsidR="006B5CA8" w:rsidRDefault="006B5CA8" w:rsidP="00292F7F">
      <w:pPr>
        <w:jc w:val="center"/>
        <w:rPr>
          <w:b/>
          <w:sz w:val="28"/>
          <w:szCs w:val="28"/>
        </w:rPr>
      </w:pPr>
    </w:p>
    <w:p w:rsidR="006B5CA8" w:rsidRDefault="006B5CA8" w:rsidP="00292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B5CA8" w:rsidRDefault="006B5CA8" w:rsidP="00292F7F">
      <w:pPr>
        <w:jc w:val="center"/>
        <w:rPr>
          <w:b/>
          <w:sz w:val="28"/>
          <w:szCs w:val="28"/>
        </w:rPr>
      </w:pPr>
    </w:p>
    <w:p w:rsidR="00292F7F" w:rsidRDefault="00292F7F" w:rsidP="00292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ТУМАНОВСКОГО СЕЛЬСКОГО ПОСЕЛЕНИЯ</w:t>
      </w:r>
    </w:p>
    <w:p w:rsidR="00292F7F" w:rsidRDefault="00292F7F" w:rsidP="00292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292F7F" w:rsidRDefault="00292F7F" w:rsidP="006B5CA8">
      <w:pPr>
        <w:rPr>
          <w:b/>
          <w:sz w:val="28"/>
          <w:szCs w:val="28"/>
        </w:rPr>
      </w:pPr>
    </w:p>
    <w:p w:rsidR="00292F7F" w:rsidRDefault="006B5CA8" w:rsidP="006B5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292F7F">
        <w:rPr>
          <w:b/>
          <w:sz w:val="28"/>
          <w:szCs w:val="28"/>
        </w:rPr>
        <w:t>РЕШЕНИЕ</w:t>
      </w:r>
    </w:p>
    <w:p w:rsidR="00292F7F" w:rsidRDefault="00292F7F" w:rsidP="00292F7F">
      <w:pPr>
        <w:jc w:val="center"/>
        <w:rPr>
          <w:b/>
          <w:bCs/>
          <w:sz w:val="28"/>
          <w:szCs w:val="28"/>
        </w:rPr>
      </w:pPr>
    </w:p>
    <w:p w:rsidR="00292F7F" w:rsidRPr="006B5CA8" w:rsidRDefault="00292F7F" w:rsidP="00DB7461">
      <w:pPr>
        <w:pStyle w:val="4"/>
        <w:ind w:right="623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="00DB7461">
        <w:rPr>
          <w:b w:val="0"/>
          <w:sz w:val="28"/>
          <w:szCs w:val="28"/>
        </w:rPr>
        <w:t xml:space="preserve"> 28.12.</w:t>
      </w:r>
      <w:r w:rsidR="006B5CA8">
        <w:rPr>
          <w:b w:val="0"/>
          <w:sz w:val="28"/>
          <w:szCs w:val="28"/>
        </w:rPr>
        <w:t xml:space="preserve">2021 </w:t>
      </w:r>
      <w:r w:rsidR="00815C8C">
        <w:rPr>
          <w:b w:val="0"/>
          <w:sz w:val="28"/>
          <w:szCs w:val="28"/>
        </w:rPr>
        <w:t xml:space="preserve"> </w:t>
      </w:r>
      <w:r w:rsidR="00DB7461">
        <w:rPr>
          <w:b w:val="0"/>
          <w:sz w:val="28"/>
          <w:szCs w:val="28"/>
        </w:rPr>
        <w:t xml:space="preserve">        №51</w:t>
      </w:r>
    </w:p>
    <w:p w:rsidR="00292F7F" w:rsidRDefault="00292F7F" w:rsidP="00292F7F">
      <w:pPr>
        <w:pStyle w:val="4"/>
        <w:ind w:right="6236"/>
        <w:jc w:val="both"/>
        <w:rPr>
          <w:sz w:val="28"/>
          <w:szCs w:val="28"/>
        </w:rPr>
      </w:pPr>
    </w:p>
    <w:p w:rsidR="00292F7F" w:rsidRDefault="00292F7F" w:rsidP="00C8465E">
      <w:pPr>
        <w:pStyle w:val="4"/>
        <w:ind w:right="4961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«О внесении изменений в решение Совета депутатов Тумановского сельского     поселения Вяземского района Смоленской области от 28.12.2020 г. № 27 «О бюджете Тумановского  сельского поселения Вяземского района Смоленской области  </w:t>
      </w:r>
      <w:r>
        <w:rPr>
          <w:b w:val="0"/>
          <w:sz w:val="28"/>
          <w:szCs w:val="28"/>
        </w:rPr>
        <w:t>на 2021 год и на плановый период 2022 и 2023 годов»</w:t>
      </w:r>
    </w:p>
    <w:p w:rsidR="00292F7F" w:rsidRDefault="00292F7F" w:rsidP="00292F7F">
      <w:pPr>
        <w:rPr>
          <w:sz w:val="28"/>
          <w:szCs w:val="28"/>
        </w:rPr>
      </w:pPr>
    </w:p>
    <w:p w:rsidR="00292F7F" w:rsidRDefault="00292F7F" w:rsidP="00292F7F">
      <w:pPr>
        <w:ind w:firstLine="709"/>
        <w:jc w:val="both"/>
        <w:rPr>
          <w:sz w:val="28"/>
          <w:szCs w:val="28"/>
        </w:rPr>
      </w:pPr>
    </w:p>
    <w:p w:rsidR="00292F7F" w:rsidRDefault="00292F7F" w:rsidP="00292F7F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 </w:t>
      </w:r>
    </w:p>
    <w:p w:rsidR="00292F7F" w:rsidRDefault="00292F7F" w:rsidP="00292F7F">
      <w:pPr>
        <w:jc w:val="both"/>
        <w:rPr>
          <w:b/>
          <w:sz w:val="28"/>
          <w:szCs w:val="28"/>
        </w:rPr>
      </w:pPr>
    </w:p>
    <w:p w:rsidR="00292F7F" w:rsidRDefault="00292F7F" w:rsidP="00292F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92F7F" w:rsidRDefault="00292F7F" w:rsidP="00292F7F">
      <w:pPr>
        <w:jc w:val="both"/>
        <w:rPr>
          <w:sz w:val="28"/>
          <w:szCs w:val="28"/>
        </w:rPr>
      </w:pPr>
    </w:p>
    <w:p w:rsidR="00292F7F" w:rsidRDefault="00292F7F" w:rsidP="00292F7F">
      <w:pPr>
        <w:pStyle w:val="af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 решение Совета депутатов Тумановского сельского поселения Вяземского района Смоленской области на 2021 год  изменения:</w:t>
      </w:r>
    </w:p>
    <w:p w:rsidR="00292F7F" w:rsidRDefault="00292F7F" w:rsidP="00292F7F">
      <w:pPr>
        <w:pStyle w:val="af2"/>
        <w:rPr>
          <w:rFonts w:ascii="Times New Roman" w:hAnsi="Times New Roman"/>
          <w:sz w:val="28"/>
          <w:szCs w:val="28"/>
          <w:lang w:eastAsia="ru-RU"/>
        </w:rPr>
      </w:pPr>
    </w:p>
    <w:p w:rsidR="00292F7F" w:rsidRDefault="00292F7F" w:rsidP="00292F7F">
      <w:pPr>
        <w:pStyle w:val="af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1.Пункт 1 изложить в следующей редакции:</w:t>
      </w:r>
    </w:p>
    <w:p w:rsidR="00292F7F" w:rsidRDefault="00292F7F" w:rsidP="00292F7F">
      <w:pPr>
        <w:pStyle w:val="af2"/>
        <w:rPr>
          <w:rFonts w:ascii="Times New Roman" w:hAnsi="Times New Roman"/>
          <w:sz w:val="28"/>
          <w:szCs w:val="28"/>
          <w:lang w:eastAsia="ru-RU"/>
        </w:rPr>
      </w:pPr>
    </w:p>
    <w:p w:rsidR="00292F7F" w:rsidRDefault="00292F7F" w:rsidP="00292F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«1. Утвердить основные характеристики бюджета Тумановского сельского поселения Вяземского района Смоленской области (далее –  бюджет поселения) на 2021 год:</w:t>
      </w:r>
    </w:p>
    <w:p w:rsidR="00292F7F" w:rsidRDefault="00292F7F" w:rsidP="00292F7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38 233,3</w:t>
      </w:r>
      <w:r>
        <w:rPr>
          <w:rFonts w:ascii="Times New Roman" w:hAnsi="Times New Roman" w:cs="Times New Roman"/>
          <w:sz w:val="28"/>
          <w:szCs w:val="28"/>
        </w:rPr>
        <w:t> тыс. рублей, в том числе объем безвозмездных поступлений в сумме 2</w:t>
      </w:r>
      <w:r>
        <w:rPr>
          <w:rFonts w:ascii="Times New Roman" w:hAnsi="Times New Roman" w:cs="Times New Roman"/>
          <w:b/>
          <w:sz w:val="28"/>
          <w:szCs w:val="28"/>
        </w:rPr>
        <w:t xml:space="preserve">8 997,9 </w:t>
      </w:r>
      <w:r>
        <w:rPr>
          <w:rFonts w:ascii="Times New Roman" w:hAnsi="Times New Roman" w:cs="Times New Roman"/>
          <w:sz w:val="28"/>
          <w:szCs w:val="28"/>
        </w:rPr>
        <w:t>тыс. рублей, из которых объем получаемых межбюджетных трансфертов – 2</w:t>
      </w:r>
      <w:r>
        <w:rPr>
          <w:rFonts w:ascii="Times New Roman" w:hAnsi="Times New Roman" w:cs="Times New Roman"/>
          <w:b/>
          <w:sz w:val="28"/>
          <w:szCs w:val="28"/>
        </w:rPr>
        <w:t>8 997,9</w:t>
      </w:r>
      <w:r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292F7F" w:rsidRDefault="00292F7F" w:rsidP="00292F7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общий объем расходов бюджета поселения в сумме </w:t>
      </w:r>
      <w:r>
        <w:rPr>
          <w:rFonts w:ascii="Times New Roman" w:hAnsi="Times New Roman" w:cs="Times New Roman"/>
          <w:b/>
          <w:sz w:val="28"/>
          <w:szCs w:val="28"/>
        </w:rPr>
        <w:t>38 698,5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 рублей;</w:t>
      </w:r>
    </w:p>
    <w:p w:rsidR="00292F7F" w:rsidRDefault="00292F7F" w:rsidP="00292F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дефицит бюджета поселения в сумме </w:t>
      </w:r>
      <w:r>
        <w:rPr>
          <w:b/>
          <w:sz w:val="28"/>
          <w:szCs w:val="28"/>
        </w:rPr>
        <w:t xml:space="preserve">465,2 </w:t>
      </w:r>
      <w:r>
        <w:rPr>
          <w:sz w:val="28"/>
          <w:szCs w:val="28"/>
        </w:rPr>
        <w:t xml:space="preserve">тыс. рублей, что составляет </w:t>
      </w:r>
      <w:r>
        <w:rPr>
          <w:b/>
          <w:sz w:val="28"/>
          <w:szCs w:val="28"/>
        </w:rPr>
        <w:t>5,0</w:t>
      </w:r>
      <w:r>
        <w:rPr>
          <w:sz w:val="28"/>
          <w:szCs w:val="28"/>
        </w:rPr>
        <w:t xml:space="preserve"> процентов от утвержденного общего годового объема доходов бюджета поселения без учета утвержденного объема безвозмездных поступлений».</w:t>
      </w:r>
    </w:p>
    <w:p w:rsidR="00292F7F" w:rsidRDefault="00292F7F" w:rsidP="00292F7F">
      <w:pPr>
        <w:ind w:firstLine="708"/>
        <w:jc w:val="both"/>
        <w:rPr>
          <w:sz w:val="28"/>
          <w:szCs w:val="28"/>
        </w:rPr>
      </w:pPr>
    </w:p>
    <w:p w:rsidR="00292F7F" w:rsidRDefault="00292F7F" w:rsidP="00292F7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2. Пункт 14 изложить в следующей редакции:</w:t>
      </w:r>
    </w:p>
    <w:p w:rsidR="00292F7F" w:rsidRDefault="00292F7F" w:rsidP="00292F7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92F7F" w:rsidRDefault="00292F7F" w:rsidP="00292F7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«14. Утвердить общий объем бюджетных ассигнований, направляемых на исполнение публичных нормативных обязательств  в  2021 году в сумме </w:t>
      </w:r>
      <w:r>
        <w:rPr>
          <w:b/>
          <w:sz w:val="28"/>
          <w:szCs w:val="28"/>
        </w:rPr>
        <w:t xml:space="preserve">207,0 </w:t>
      </w:r>
      <w:r>
        <w:rPr>
          <w:sz w:val="28"/>
          <w:szCs w:val="28"/>
        </w:rPr>
        <w:t xml:space="preserve">тыс. рублей, в 2022 году в сумме </w:t>
      </w:r>
      <w:r>
        <w:rPr>
          <w:b/>
          <w:sz w:val="28"/>
          <w:szCs w:val="28"/>
        </w:rPr>
        <w:t>198,7</w:t>
      </w:r>
      <w:r>
        <w:rPr>
          <w:sz w:val="28"/>
          <w:szCs w:val="28"/>
        </w:rPr>
        <w:t xml:space="preserve"> тыс. рублей, в 2023 году в сумме </w:t>
      </w:r>
      <w:r>
        <w:rPr>
          <w:b/>
          <w:sz w:val="28"/>
          <w:szCs w:val="28"/>
        </w:rPr>
        <w:t>198,7</w:t>
      </w:r>
      <w:r>
        <w:rPr>
          <w:sz w:val="28"/>
          <w:szCs w:val="28"/>
        </w:rPr>
        <w:t xml:space="preserve"> тыс. рублей.</w:t>
      </w:r>
    </w:p>
    <w:p w:rsidR="00292F7F" w:rsidRDefault="00292F7F" w:rsidP="00292F7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92F7F" w:rsidRDefault="00292F7F" w:rsidP="00292F7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3. Пункт 15 изложить в следующей редакции:</w:t>
      </w:r>
    </w:p>
    <w:p w:rsidR="00292F7F" w:rsidRDefault="00292F7F" w:rsidP="00292F7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92F7F" w:rsidRDefault="00292F7F" w:rsidP="00292F7F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 15. </w:t>
      </w:r>
      <w:r>
        <w:rPr>
          <w:color w:val="000000"/>
          <w:sz w:val="28"/>
          <w:szCs w:val="28"/>
        </w:rPr>
        <w:t xml:space="preserve">Утвердить </w:t>
      </w:r>
      <w:r>
        <w:rPr>
          <w:bCs/>
          <w:color w:val="000000"/>
          <w:sz w:val="28"/>
          <w:szCs w:val="28"/>
        </w:rPr>
        <w:t>объем бюджетных ассигнований на финансовое обеспечение реализации муниципальных программ</w:t>
      </w:r>
      <w:r>
        <w:rPr>
          <w:color w:val="000000"/>
          <w:sz w:val="28"/>
          <w:szCs w:val="28"/>
        </w:rPr>
        <w:t xml:space="preserve"> в 2021 году в </w:t>
      </w:r>
      <w:r>
        <w:rPr>
          <w:color w:val="000000"/>
          <w:sz w:val="28"/>
          <w:szCs w:val="28"/>
          <w:shd w:val="clear" w:color="auto" w:fill="FFFFFF"/>
        </w:rPr>
        <w:t>сумме </w:t>
      </w:r>
      <w:r>
        <w:rPr>
          <w:b/>
          <w:color w:val="000000"/>
          <w:sz w:val="28"/>
          <w:szCs w:val="28"/>
          <w:shd w:val="clear" w:color="auto" w:fill="FFFFFF"/>
        </w:rPr>
        <w:t>36 177,8</w:t>
      </w:r>
      <w:r>
        <w:rPr>
          <w:color w:val="000000"/>
          <w:sz w:val="28"/>
          <w:szCs w:val="28"/>
        </w:rPr>
        <w:t> тыс. рублей, в 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в сумме </w:t>
      </w:r>
      <w:r>
        <w:rPr>
          <w:b/>
          <w:color w:val="000000"/>
          <w:sz w:val="28"/>
          <w:szCs w:val="28"/>
        </w:rPr>
        <w:t>13 393,0</w:t>
      </w:r>
      <w:r>
        <w:rPr>
          <w:color w:val="000000"/>
          <w:sz w:val="28"/>
          <w:szCs w:val="28"/>
        </w:rPr>
        <w:t xml:space="preserve"> тыс. рублей, в 2023 году в сумме </w:t>
      </w:r>
      <w:r>
        <w:rPr>
          <w:b/>
          <w:color w:val="000000"/>
          <w:sz w:val="28"/>
          <w:szCs w:val="28"/>
        </w:rPr>
        <w:t>10 095,7</w:t>
      </w:r>
      <w:r>
        <w:rPr>
          <w:color w:val="000000"/>
          <w:sz w:val="28"/>
          <w:szCs w:val="28"/>
        </w:rPr>
        <w:t xml:space="preserve"> тыс. рублей».</w:t>
      </w:r>
    </w:p>
    <w:p w:rsidR="00292F7F" w:rsidRDefault="00292F7F" w:rsidP="00292F7F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292F7F" w:rsidRDefault="00292F7F" w:rsidP="00292F7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4.  Подпункт 1 пункта 19 изложить в следующей редакции:</w:t>
      </w:r>
    </w:p>
    <w:p w:rsidR="00292F7F" w:rsidRDefault="00292F7F" w:rsidP="00292F7F">
      <w:pPr>
        <w:pStyle w:val="6"/>
        <w:rPr>
          <w:sz w:val="28"/>
          <w:szCs w:val="28"/>
        </w:rPr>
      </w:pPr>
    </w:p>
    <w:p w:rsidR="00292F7F" w:rsidRDefault="00292F7F" w:rsidP="00292F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«1) на 2021 год в сумме </w:t>
      </w:r>
      <w:r>
        <w:rPr>
          <w:b/>
          <w:sz w:val="28"/>
          <w:szCs w:val="28"/>
        </w:rPr>
        <w:t>1522,6</w:t>
      </w:r>
      <w:r>
        <w:rPr>
          <w:sz w:val="28"/>
          <w:szCs w:val="28"/>
        </w:rPr>
        <w:t xml:space="preserve"> тыс. рублей».</w:t>
      </w:r>
    </w:p>
    <w:p w:rsidR="00292F7F" w:rsidRDefault="00292F7F" w:rsidP="00292F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92F7F" w:rsidRDefault="00292F7F" w:rsidP="00292F7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5.  Подпункт 1 пункта 20 изложить в следующей редакции:</w:t>
      </w:r>
    </w:p>
    <w:p w:rsidR="00292F7F" w:rsidRDefault="00292F7F" w:rsidP="00292F7F">
      <w:pPr>
        <w:pStyle w:val="6"/>
        <w:rPr>
          <w:sz w:val="28"/>
          <w:szCs w:val="28"/>
        </w:rPr>
      </w:pPr>
    </w:p>
    <w:p w:rsidR="00292F7F" w:rsidRDefault="00292F7F" w:rsidP="00292F7F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«1) на 2021 год в размере 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рублей, что составляет 0,0 процента от общего объема расходов бюджета поселения».</w:t>
      </w:r>
      <w:r>
        <w:rPr>
          <w:rFonts w:eastAsia="Times New Roman"/>
          <w:sz w:val="28"/>
          <w:szCs w:val="28"/>
        </w:rPr>
        <w:t xml:space="preserve"> </w:t>
      </w:r>
    </w:p>
    <w:p w:rsidR="00292F7F" w:rsidRDefault="00292F7F" w:rsidP="00292F7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2F7F" w:rsidRDefault="00292F7F" w:rsidP="00292F7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6.Приложение  № 1 изложить в следующей редакции (прилагается)</w:t>
      </w:r>
    </w:p>
    <w:p w:rsidR="00292F7F" w:rsidRDefault="00292F7F" w:rsidP="00292F7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7.Приложение  № 5 изложить в следующей редакции (прилагается)</w:t>
      </w:r>
    </w:p>
    <w:p w:rsidR="00292F7F" w:rsidRDefault="00292F7F" w:rsidP="00292F7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8.Приложение № 9 изложить в следующей редакции (прилагается)</w:t>
      </w:r>
    </w:p>
    <w:p w:rsidR="00292F7F" w:rsidRDefault="00292F7F" w:rsidP="00292F7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9.Приложение №11 изложить в следующей редакции (прилагается)</w:t>
      </w:r>
    </w:p>
    <w:p w:rsidR="00292F7F" w:rsidRDefault="00292F7F" w:rsidP="00292F7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10.Приложение №13 изложить в следующей редакции (прилагается)</w:t>
      </w:r>
    </w:p>
    <w:p w:rsidR="00292F7F" w:rsidRDefault="00292F7F" w:rsidP="00292F7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11.Приложение №15 изложить в следующей редакции (прилагается)</w:t>
      </w:r>
    </w:p>
    <w:p w:rsidR="00292F7F" w:rsidRDefault="00292F7F" w:rsidP="00292F7F">
      <w:pPr>
        <w:autoSpaceDE w:val="0"/>
        <w:autoSpaceDN w:val="0"/>
        <w:adjustRightInd w:val="0"/>
        <w:ind w:firstLine="720"/>
        <w:jc w:val="both"/>
        <w:outlineLvl w:val="1"/>
      </w:pPr>
      <w:r>
        <w:rPr>
          <w:rFonts w:eastAsia="Times New Roman"/>
        </w:rPr>
        <w:t xml:space="preserve">       </w:t>
      </w:r>
    </w:p>
    <w:p w:rsidR="00292F7F" w:rsidRDefault="00292F7F" w:rsidP="00292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12. Опубликовать настоящее решение в районной газете «Вяземский вестник» и на официальном сайте Тумановского сельского поселения Вяземского района Смоленской области.  </w:t>
      </w:r>
    </w:p>
    <w:p w:rsidR="00292F7F" w:rsidRDefault="00292F7F" w:rsidP="00292F7F">
      <w:pPr>
        <w:jc w:val="both"/>
        <w:rPr>
          <w:sz w:val="28"/>
          <w:szCs w:val="28"/>
        </w:rPr>
      </w:pPr>
    </w:p>
    <w:p w:rsidR="00292F7F" w:rsidRDefault="00292F7F" w:rsidP="00292F7F">
      <w:pPr>
        <w:pStyle w:val="6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92F7F" w:rsidRDefault="00292F7F" w:rsidP="00292F7F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Тумановского сельского поселения </w:t>
      </w:r>
    </w:p>
    <w:p w:rsidR="00292F7F" w:rsidRPr="006B5CA8" w:rsidRDefault="00292F7F" w:rsidP="006B5CA8">
      <w:pPr>
        <w:pStyle w:val="6"/>
        <w:ind w:right="140"/>
        <w:rPr>
          <w:sz w:val="28"/>
          <w:szCs w:val="28"/>
        </w:rPr>
      </w:pPr>
      <w:r>
        <w:rPr>
          <w:sz w:val="28"/>
          <w:szCs w:val="28"/>
        </w:rPr>
        <w:t>Вяземского района</w:t>
      </w:r>
      <w:r w:rsidR="006B5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</w:t>
      </w:r>
      <w:r w:rsidR="006B5CA8">
        <w:rPr>
          <w:sz w:val="28"/>
          <w:szCs w:val="28"/>
        </w:rPr>
        <w:t xml:space="preserve">     </w:t>
      </w:r>
      <w:r w:rsidR="00C8465E">
        <w:rPr>
          <w:sz w:val="28"/>
          <w:szCs w:val="28"/>
        </w:rPr>
        <w:t xml:space="preserve">      </w:t>
      </w:r>
      <w:r w:rsidR="006B5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М.Г.Гущина                                                                                                                                                 </w:t>
      </w:r>
    </w:p>
    <w:p w:rsidR="00DB7461" w:rsidRDefault="00DB7461" w:rsidP="00DB7461">
      <w:pPr>
        <w:jc w:val="both"/>
      </w:pPr>
    </w:p>
    <w:p w:rsidR="00DB7461" w:rsidRDefault="00DB7461" w:rsidP="00DB7461">
      <w:pPr>
        <w:jc w:val="both"/>
      </w:pPr>
    </w:p>
    <w:p w:rsidR="00292F7F" w:rsidRDefault="00292F7F" w:rsidP="00DB7461">
      <w:pPr>
        <w:jc w:val="right"/>
      </w:pPr>
      <w:r>
        <w:lastRenderedPageBreak/>
        <w:t xml:space="preserve">Приложение 1 </w:t>
      </w:r>
    </w:p>
    <w:p w:rsidR="00DB7461" w:rsidRDefault="006B5CA8" w:rsidP="00292F7F">
      <w:pPr>
        <w:ind w:left="6237"/>
        <w:jc w:val="both"/>
      </w:pPr>
      <w:r>
        <w:t>к  решению</w:t>
      </w:r>
      <w:r w:rsidR="00DB7461">
        <w:t xml:space="preserve">  от 28.12.</w:t>
      </w:r>
      <w:r w:rsidR="00DF251E">
        <w:t>2021</w:t>
      </w:r>
      <w:r w:rsidR="005D3F75">
        <w:t xml:space="preserve">          </w:t>
      </w:r>
    </w:p>
    <w:p w:rsidR="00292F7F" w:rsidRDefault="00DB7461" w:rsidP="00292F7F">
      <w:pPr>
        <w:ind w:left="6237"/>
        <w:jc w:val="both"/>
      </w:pPr>
      <w:r>
        <w:t xml:space="preserve"> № 51 </w:t>
      </w:r>
      <w:r w:rsidR="00292F7F">
        <w:t xml:space="preserve">Совета депутатов Тумановского сельского поселения Вяземского района Смоленской области « О </w:t>
      </w:r>
      <w:r w:rsidR="00292F7F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28.12.2020 г. №27</w:t>
      </w:r>
      <w:r w:rsidR="00292F7F">
        <w:t xml:space="preserve">" О бюджете Тумановского сельского     поселения Вяземского района Смоленской области на 2021 год и на плановый период 2021 и 2023 годов" </w:t>
      </w:r>
    </w:p>
    <w:p w:rsidR="00292F7F" w:rsidRDefault="00292F7F" w:rsidP="00292F7F">
      <w:pPr>
        <w:jc w:val="both"/>
      </w:pPr>
    </w:p>
    <w:p w:rsidR="00292F7F" w:rsidRDefault="00BC7CFC" w:rsidP="00292F7F">
      <w:pPr>
        <w:jc w:val="center"/>
      </w:pPr>
      <w:hyperlink r:id="rId5" w:history="1">
        <w:r w:rsidR="00292F7F">
          <w:rPr>
            <w:rStyle w:val="a3"/>
            <w:b/>
          </w:rPr>
          <w:t>Источники финансирования</w:t>
        </w:r>
      </w:hyperlink>
      <w:r w:rsidR="00292F7F">
        <w:rPr>
          <w:b/>
        </w:rPr>
        <w:t xml:space="preserve"> дефицита бюджета поселения на 2021 год</w:t>
      </w:r>
    </w:p>
    <w:p w:rsidR="00292F7F" w:rsidRDefault="00292F7F" w:rsidP="00292F7F">
      <w:pPr>
        <w:jc w:val="right"/>
      </w:pPr>
      <w:r>
        <w:t>(тыс. рублей)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9"/>
        <w:gridCol w:w="5631"/>
        <w:gridCol w:w="1134"/>
      </w:tblGrid>
      <w:tr w:rsidR="00292F7F" w:rsidTr="006B5CA8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7F" w:rsidRDefault="00292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7F" w:rsidRDefault="00292F7F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292F7F" w:rsidTr="006B5CA8">
        <w:trPr>
          <w:cantSplit/>
          <w:tblHeader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7F" w:rsidRDefault="00292F7F">
            <w:pPr>
              <w:jc w:val="center"/>
            </w:pPr>
            <w: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F7F" w:rsidRDefault="00292F7F">
            <w:pPr>
              <w:jc w:val="center"/>
            </w:pPr>
            <w:r>
              <w:t>3</w:t>
            </w:r>
          </w:p>
        </w:tc>
      </w:tr>
      <w:tr w:rsidR="00292F7F" w:rsidTr="006B5CA8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7F" w:rsidRDefault="00292F7F">
            <w:pPr>
              <w:tabs>
                <w:tab w:val="left" w:pos="552"/>
              </w:tabs>
              <w:jc w:val="center"/>
            </w:pPr>
            <w:r>
              <w:t>01 00 00 00 00 0000 000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F7F" w:rsidRDefault="00292F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465,2 </w:t>
            </w:r>
          </w:p>
        </w:tc>
      </w:tr>
      <w:tr w:rsidR="00292F7F" w:rsidTr="006B5CA8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7F" w:rsidRDefault="00292F7F">
            <w:pPr>
              <w:jc w:val="center"/>
            </w:pPr>
            <w:r>
              <w:t>01 05 00 00 00 0000 000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F7F" w:rsidRDefault="00292F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465,2 </w:t>
            </w:r>
          </w:p>
        </w:tc>
      </w:tr>
      <w:tr w:rsidR="00292F7F" w:rsidTr="006B5CA8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7F" w:rsidRDefault="00292F7F">
            <w:pPr>
              <w:jc w:val="center"/>
            </w:pPr>
            <w:r>
              <w:t>01 05 00 00 00 0000 500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rPr>
                <w:b/>
              </w:rPr>
              <w:t>-</w:t>
            </w:r>
          </w:p>
        </w:tc>
      </w:tr>
      <w:tr w:rsidR="00292F7F" w:rsidTr="006B5CA8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7F" w:rsidRDefault="00292F7F">
            <w:pPr>
              <w:jc w:val="center"/>
            </w:pPr>
            <w:r>
              <w:t>01 05 02 00 00 0000 500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rPr>
                <w:b/>
              </w:rPr>
              <w:t>-38 233,3</w:t>
            </w:r>
          </w:p>
        </w:tc>
      </w:tr>
      <w:tr w:rsidR="00292F7F" w:rsidTr="006B5CA8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7F" w:rsidRDefault="00292F7F">
            <w:pPr>
              <w:jc w:val="center"/>
            </w:pPr>
            <w:r>
              <w:t>01 05 02 01 00 0000 510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rPr>
                <w:b/>
              </w:rPr>
              <w:t>-38 233,3</w:t>
            </w:r>
          </w:p>
        </w:tc>
      </w:tr>
      <w:tr w:rsidR="00292F7F" w:rsidTr="006B5CA8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7F" w:rsidRDefault="00292F7F">
            <w:pPr>
              <w:jc w:val="center"/>
            </w:pPr>
            <w:r>
              <w:t>01 05 02 01 10 0000 510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rPr>
                <w:b/>
              </w:rPr>
              <w:t>-38 233,3</w:t>
            </w:r>
          </w:p>
        </w:tc>
      </w:tr>
      <w:tr w:rsidR="00292F7F" w:rsidTr="006B5CA8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7F" w:rsidRDefault="00292F7F">
            <w:pPr>
              <w:jc w:val="center"/>
            </w:pPr>
            <w:r>
              <w:t>01 05 00 00 00 0000 600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autoSpaceDE w:val="0"/>
              <w:autoSpaceDN w:val="0"/>
              <w:adjustRightInd w:val="0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rPr>
                <w:b/>
              </w:rPr>
              <w:t>38 698,5</w:t>
            </w:r>
          </w:p>
        </w:tc>
      </w:tr>
      <w:tr w:rsidR="00292F7F" w:rsidTr="006B5CA8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7F" w:rsidRDefault="00292F7F">
            <w:pPr>
              <w:jc w:val="center"/>
            </w:pPr>
            <w:r>
              <w:t>01 05 02 00 00 0000 600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rPr>
                <w:b/>
              </w:rPr>
              <w:t>38 698,5</w:t>
            </w:r>
          </w:p>
        </w:tc>
      </w:tr>
      <w:tr w:rsidR="00292F7F" w:rsidTr="006B5CA8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7F" w:rsidRDefault="00292F7F">
            <w:pPr>
              <w:jc w:val="center"/>
            </w:pPr>
            <w:r>
              <w:t>01 05 02 01 00 0000 610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rPr>
                <w:b/>
              </w:rPr>
              <w:t>38 698,5</w:t>
            </w:r>
          </w:p>
        </w:tc>
      </w:tr>
      <w:tr w:rsidR="00292F7F" w:rsidTr="006B5CA8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7F" w:rsidRDefault="00292F7F">
            <w:pPr>
              <w:jc w:val="center"/>
            </w:pPr>
            <w:r>
              <w:t>01 05 02 01 10 0000 610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rPr>
                <w:b/>
              </w:rPr>
              <w:t>38 698,5</w:t>
            </w:r>
          </w:p>
        </w:tc>
      </w:tr>
    </w:tbl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jc w:val="both"/>
        <w:rPr>
          <w:b/>
          <w:sz w:val="14"/>
          <w:szCs w:val="14"/>
        </w:rPr>
      </w:pPr>
    </w:p>
    <w:p w:rsidR="00292F7F" w:rsidRDefault="00292F7F" w:rsidP="00292F7F">
      <w:pPr>
        <w:jc w:val="both"/>
      </w:pPr>
    </w:p>
    <w:p w:rsidR="00292F7F" w:rsidRDefault="00292F7F" w:rsidP="00292F7F">
      <w:pPr>
        <w:ind w:left="6237"/>
        <w:jc w:val="both"/>
      </w:pPr>
    </w:p>
    <w:p w:rsidR="00292F7F" w:rsidRDefault="00292F7F" w:rsidP="00292F7F">
      <w:pPr>
        <w:ind w:left="6237"/>
        <w:jc w:val="both"/>
      </w:pPr>
    </w:p>
    <w:p w:rsidR="00292F7F" w:rsidRDefault="00292F7F" w:rsidP="00292F7F">
      <w:pPr>
        <w:ind w:left="6237"/>
        <w:jc w:val="both"/>
      </w:pPr>
      <w:r>
        <w:t xml:space="preserve">Приложение 5 </w:t>
      </w:r>
    </w:p>
    <w:p w:rsidR="00DF251E" w:rsidRDefault="006B5CA8" w:rsidP="00292F7F">
      <w:pPr>
        <w:ind w:left="6237"/>
        <w:jc w:val="both"/>
      </w:pPr>
      <w:r>
        <w:t>к  решению</w:t>
      </w:r>
      <w:r w:rsidR="00DB7461">
        <w:t xml:space="preserve">  от 28.12.2</w:t>
      </w:r>
      <w:r w:rsidR="00DF251E">
        <w:t xml:space="preserve">021 </w:t>
      </w:r>
    </w:p>
    <w:p w:rsidR="00292F7F" w:rsidRDefault="00DB7461" w:rsidP="00292F7F">
      <w:pPr>
        <w:ind w:left="6237"/>
        <w:jc w:val="both"/>
      </w:pPr>
      <w:r>
        <w:t xml:space="preserve">№ 51 </w:t>
      </w:r>
      <w:r w:rsidR="00292F7F">
        <w:t xml:space="preserve">Совета депутатов Тумановского сельского поселения Вяземского района Смоленской области « О </w:t>
      </w:r>
      <w:r w:rsidR="00292F7F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28.12.2020 г. №27</w:t>
      </w:r>
      <w:r w:rsidR="00292F7F">
        <w:t xml:space="preserve">" О бюджете Тумановского сельского     поселения Вяземского района Смоленской области на 2021 год и на плановый период 2022 и 2023 годов" </w:t>
      </w:r>
    </w:p>
    <w:p w:rsidR="00292F7F" w:rsidRDefault="00292F7F" w:rsidP="00292F7F">
      <w:pPr>
        <w:ind w:left="6237"/>
        <w:jc w:val="both"/>
        <w:rPr>
          <w:sz w:val="28"/>
          <w:szCs w:val="28"/>
        </w:rPr>
      </w:pPr>
    </w:p>
    <w:p w:rsidR="00292F7F" w:rsidRDefault="00BC7CFC" w:rsidP="00292F7F">
      <w:pPr>
        <w:jc w:val="both"/>
      </w:pPr>
      <w:hyperlink r:id="rId6" w:history="1">
        <w:r w:rsidR="00292F7F">
          <w:rPr>
            <w:rStyle w:val="a3"/>
            <w:b/>
          </w:rPr>
          <w:t>Прогнозируемые доходы</w:t>
        </w:r>
      </w:hyperlink>
      <w:r w:rsidR="00292F7F">
        <w:rPr>
          <w:b/>
        </w:rPr>
        <w:t xml:space="preserve"> бюджета поселения, за исключением безвозмездных поступлений на 2021 год</w:t>
      </w:r>
    </w:p>
    <w:p w:rsidR="00292F7F" w:rsidRDefault="00292F7F" w:rsidP="00292F7F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6178"/>
        <w:gridCol w:w="1058"/>
      </w:tblGrid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7F" w:rsidRDefault="00292F7F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Код &lt;*&gt;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группы, подгруппы и статьи доходов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7F" w:rsidRDefault="00292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  <w:rPr>
                <w:b/>
              </w:rPr>
            </w:pPr>
            <w:r>
              <w:rPr>
                <w:b/>
              </w:rPr>
              <w:t>9 235,4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  <w:rPr>
                <w:b/>
              </w:rPr>
            </w:pPr>
            <w:r>
              <w:rPr>
                <w:b/>
              </w:rPr>
              <w:t>1624,5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both"/>
              <w:rPr>
                <w:b/>
              </w:rPr>
            </w:pPr>
            <w:r>
              <w:rPr>
                <w:b/>
              </w:rPr>
              <w:t xml:space="preserve">  Налог на доходы физических лиц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  <w:rPr>
                <w:b/>
              </w:rPr>
            </w:pPr>
            <w:r>
              <w:rPr>
                <w:b/>
              </w:rPr>
              <w:t>1624,5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1 01 02010 01 1000 110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1613,5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1 01 02010 01 2100 110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autoSpaceDE w:val="0"/>
              <w:autoSpaceDN w:val="0"/>
              <w:adjustRightIn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1,4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1 01 02010 01 3000 110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autoSpaceDE w:val="0"/>
              <w:autoSpaceDN w:val="0"/>
              <w:adjustRightIn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2,6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1 01 02020 01 1000 110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0,6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1 01 02030 01 1000 110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6,2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1 01 02030 01 2100 110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autoSpaceDE w:val="0"/>
              <w:autoSpaceDN w:val="0"/>
              <w:adjustRightInd w:val="0"/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0,1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lastRenderedPageBreak/>
              <w:t>1 01 02030 01 3000 110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autoSpaceDE w:val="0"/>
              <w:autoSpaceDN w:val="0"/>
              <w:adjustRightInd w:val="0"/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0,05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both"/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  <w:rPr>
                <w:b/>
              </w:rPr>
            </w:pPr>
            <w:r>
              <w:rPr>
                <w:b/>
              </w:rPr>
              <w:t>2845,5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1 03 02231 01 0000 110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1306,6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1 03 02241 01 0000 110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7,4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1 03 02251 01 0000 110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1718,7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1 03 02261 01 0000 110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7F" w:rsidRDefault="00292F7F">
            <w:pPr>
              <w:jc w:val="right"/>
            </w:pPr>
          </w:p>
          <w:p w:rsidR="00292F7F" w:rsidRDefault="00292F7F">
            <w:pPr>
              <w:tabs>
                <w:tab w:val="left" w:pos="451"/>
              </w:tabs>
              <w:jc w:val="right"/>
            </w:pPr>
            <w:r>
              <w:t>-187,2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  <w:rPr>
                <w:b/>
              </w:rPr>
            </w:pPr>
            <w:r>
              <w:rPr>
                <w:b/>
              </w:rPr>
              <w:t>13,2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1 05 03000 01 0000 110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13,2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  <w:rPr>
                <w:b/>
              </w:rPr>
            </w:pPr>
            <w:r>
              <w:rPr>
                <w:b/>
              </w:rPr>
              <w:t>4654,8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1 06 01000 00 0000 110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192,3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1 06 01030 10 1000 110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189,4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1 06 01030 10 2100 110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2,9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1 06 06000 00 0000 110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both"/>
            </w:pPr>
            <w:r>
              <w:t>Земельный налог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4462,5</w:t>
            </w:r>
          </w:p>
        </w:tc>
      </w:tr>
      <w:tr w:rsidR="00292F7F" w:rsidTr="00292F7F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1 06 06033 10 0000 110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2700,0</w:t>
            </w:r>
          </w:p>
        </w:tc>
      </w:tr>
      <w:tr w:rsidR="00292F7F" w:rsidTr="00292F7F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r>
              <w:t>1 06 06033 10 3000 110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both"/>
            </w:pPr>
            <w:r>
              <w:t>Земельный налог с организаций, обладающих земельным участком, расположенных в границах сельских поселений (пени по соответствующему платежу)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673,0</w:t>
            </w:r>
          </w:p>
        </w:tc>
      </w:tr>
      <w:tr w:rsidR="00292F7F" w:rsidTr="00292F7F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r>
              <w:t>1 06 06033 10 3000 110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38,0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1 06 06040 00 0000 110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1051,5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1 06 06043 10 0000 110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1044,0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1 06 06043 10 2100 110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both"/>
            </w:pPr>
            <w:r>
              <w:t xml:space="preserve">Земельный налог с физических лиц, обладающих земельным участком, расположенным в границах сельских поселений (пени по </w:t>
            </w:r>
            <w:r>
              <w:lastRenderedPageBreak/>
              <w:t>соответствующему платежу)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lastRenderedPageBreak/>
              <w:t>7,5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lastRenderedPageBreak/>
              <w:t>1 08 04020 01 1000 110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0,0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  <w:rPr>
                <w:b/>
              </w:rPr>
            </w:pPr>
            <w:r>
              <w:rPr>
                <w:b/>
              </w:rPr>
              <w:t>97,4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1 11 05000 00 0000 120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97,4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1 11 05025 10 0000 120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both"/>
            </w:pPr>
            <w:proofErr w:type="gramStart"/>
            <w:r>
              <w:rPr>
                <w:bCs/>
                <w:color w:val="333333"/>
                <w:shd w:val="clear" w:color="auto" w:fill="FFFFFF"/>
              </w:rPr>
              <w:t>Доходы</w:t>
            </w:r>
            <w:r>
              <w:rPr>
                <w:color w:val="333333"/>
                <w:shd w:val="clear" w:color="auto" w:fill="FFFFFF"/>
              </w:rPr>
              <w:t>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bCs/>
                <w:color w:val="333333"/>
                <w:shd w:val="clear" w:color="auto" w:fill="FFFFFF"/>
              </w:rPr>
              <w:t>бюджетных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и автономных учреждений).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68,8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1 11 05075 10 0000 120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28,6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1 11 09045 10 0000 120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0,0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1 13 01995 10 0000 130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autoSpaceDE w:val="0"/>
              <w:autoSpaceDN w:val="0"/>
              <w:adjustRightInd w:val="0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0,0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1 13 02995 10 0000 130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0,0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1 14 02052 10 0000 410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0,0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1 14 02052 10 0000 440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0,0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1 17 01050 10 0000 180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0,0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center"/>
            </w:pPr>
            <w:r>
              <w:t>1 17 05050 10 0000 180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</w:pPr>
            <w:r>
              <w:t>0,0</w:t>
            </w:r>
          </w:p>
        </w:tc>
      </w:tr>
      <w:tr w:rsidR="00292F7F" w:rsidTr="00292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7F" w:rsidRDefault="00292F7F">
            <w:pPr>
              <w:jc w:val="center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both"/>
            </w:pPr>
            <w:r>
              <w:rPr>
                <w:b/>
              </w:rPr>
              <w:t>ВСЕГО ДОХОДОВ: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7F" w:rsidRDefault="00292F7F">
            <w:pPr>
              <w:jc w:val="right"/>
              <w:rPr>
                <w:b/>
              </w:rPr>
            </w:pPr>
            <w:r>
              <w:rPr>
                <w:b/>
              </w:rPr>
              <w:t>9235,4</w:t>
            </w:r>
          </w:p>
        </w:tc>
      </w:tr>
    </w:tbl>
    <w:p w:rsidR="00292F7F" w:rsidRDefault="00292F7F" w:rsidP="00292F7F">
      <w:pPr>
        <w:jc w:val="both"/>
        <w:rPr>
          <w:sz w:val="28"/>
          <w:szCs w:val="28"/>
        </w:rPr>
      </w:pPr>
    </w:p>
    <w:p w:rsidR="00292F7F" w:rsidRDefault="00292F7F" w:rsidP="00292F7F">
      <w:pPr>
        <w:ind w:left="6237"/>
        <w:jc w:val="both"/>
      </w:pPr>
    </w:p>
    <w:p w:rsidR="00292F7F" w:rsidRDefault="00292F7F" w:rsidP="00292F7F">
      <w:pPr>
        <w:ind w:left="6237"/>
        <w:jc w:val="both"/>
      </w:pPr>
    </w:p>
    <w:p w:rsidR="00292F7F" w:rsidRDefault="00292F7F" w:rsidP="00292F7F">
      <w:pPr>
        <w:ind w:left="6237"/>
        <w:jc w:val="both"/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jc w:val="both"/>
        <w:rPr>
          <w:sz w:val="14"/>
          <w:szCs w:val="14"/>
        </w:rPr>
      </w:pPr>
    </w:p>
    <w:p w:rsidR="008228AF" w:rsidRDefault="008228AF" w:rsidP="00292F7F">
      <w:pPr>
        <w:jc w:val="both"/>
        <w:rPr>
          <w:sz w:val="16"/>
          <w:szCs w:val="16"/>
        </w:rPr>
      </w:pPr>
    </w:p>
    <w:p w:rsidR="00292F7F" w:rsidRDefault="00292F7F" w:rsidP="00292F7F">
      <w:pPr>
        <w:jc w:val="both"/>
        <w:rPr>
          <w:sz w:val="16"/>
          <w:szCs w:val="16"/>
        </w:rPr>
      </w:pPr>
    </w:p>
    <w:p w:rsidR="00292F7F" w:rsidRDefault="00292F7F" w:rsidP="00292F7F">
      <w:pPr>
        <w:jc w:val="both"/>
        <w:rPr>
          <w:sz w:val="16"/>
          <w:szCs w:val="16"/>
        </w:rPr>
      </w:pPr>
    </w:p>
    <w:p w:rsidR="00292F7F" w:rsidRDefault="00292F7F" w:rsidP="00292F7F">
      <w:pPr>
        <w:jc w:val="both"/>
        <w:rPr>
          <w:sz w:val="16"/>
          <w:szCs w:val="16"/>
        </w:rPr>
      </w:pPr>
    </w:p>
    <w:p w:rsidR="00292F7F" w:rsidRDefault="00292F7F" w:rsidP="00292F7F">
      <w:pPr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</w:pPr>
      <w:r>
        <w:lastRenderedPageBreak/>
        <w:t xml:space="preserve">Приложение 9 </w:t>
      </w:r>
    </w:p>
    <w:p w:rsidR="00292F7F" w:rsidRDefault="008228AF" w:rsidP="00292F7F">
      <w:pPr>
        <w:ind w:left="6237"/>
        <w:jc w:val="both"/>
      </w:pPr>
      <w:proofErr w:type="gramStart"/>
      <w:r>
        <w:t>к  решению</w:t>
      </w:r>
      <w:r w:rsidR="0049285F">
        <w:t xml:space="preserve">  от 28.12.</w:t>
      </w:r>
      <w:r w:rsidR="00E756BE">
        <w:t xml:space="preserve">2021     </w:t>
      </w:r>
      <w:r w:rsidR="0049285F">
        <w:t xml:space="preserve">№ 51 </w:t>
      </w:r>
      <w:r w:rsidR="00292F7F">
        <w:t xml:space="preserve">Совета депутатов Тумановского сельского поселения Вяземского района Смоленской области « О </w:t>
      </w:r>
      <w:r w:rsidR="00292F7F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28.12.2020 г. №27</w:t>
      </w:r>
      <w:r w:rsidR="00292F7F">
        <w:t xml:space="preserve">" О бюджете Тумановского сельского     поселения Вяземского района Смоленской области на 2021 год и на плановый период 2022 и 2023 годов" </w:t>
      </w:r>
      <w:proofErr w:type="gramEnd"/>
    </w:p>
    <w:p w:rsidR="00292F7F" w:rsidRDefault="00292F7F" w:rsidP="00292F7F">
      <w:pPr>
        <w:ind w:firstLine="708"/>
        <w:jc w:val="both"/>
      </w:pPr>
    </w:p>
    <w:p w:rsidR="00292F7F" w:rsidRDefault="00BC7CFC" w:rsidP="00292F7F">
      <w:pPr>
        <w:jc w:val="both"/>
      </w:pPr>
      <w:hyperlink r:id="rId7" w:history="1">
        <w:r w:rsidR="00292F7F">
          <w:rPr>
            <w:rStyle w:val="a3"/>
            <w:b/>
            <w:bCs/>
          </w:rPr>
          <w:t>Распределение</w:t>
        </w:r>
      </w:hyperlink>
      <w:r w:rsidR="00292F7F">
        <w:rPr>
          <w:b/>
          <w:bCs/>
        </w:rPr>
        <w:t xml:space="preserve"> бюджетных ассигнований по разделам, подразделам, целевым статьям (муниципальным программам и </w:t>
      </w:r>
      <w:proofErr w:type="spellStart"/>
      <w:r w:rsidR="00292F7F">
        <w:rPr>
          <w:b/>
          <w:bCs/>
        </w:rPr>
        <w:t>непрограммным</w:t>
      </w:r>
      <w:proofErr w:type="spellEnd"/>
      <w:r w:rsidR="00292F7F">
        <w:rPr>
          <w:b/>
          <w:bCs/>
        </w:rPr>
        <w:t xml:space="preserve"> направлениям деятельности), группам (группам и подгруппам)</w:t>
      </w:r>
      <w:r w:rsidR="00292F7F">
        <w:rPr>
          <w:b/>
          <w:bCs/>
          <w:i/>
          <w:iCs/>
        </w:rPr>
        <w:t xml:space="preserve"> </w:t>
      </w:r>
      <w:r w:rsidR="00292F7F">
        <w:rPr>
          <w:b/>
          <w:bCs/>
        </w:rPr>
        <w:t xml:space="preserve">видов расходов классификации расходов бюджетов </w:t>
      </w:r>
      <w:r w:rsidR="00292F7F">
        <w:rPr>
          <w:b/>
        </w:rPr>
        <w:t>на 2021 год</w:t>
      </w:r>
    </w:p>
    <w:p w:rsidR="00292F7F" w:rsidRDefault="00292F7F" w:rsidP="00292F7F">
      <w:pPr>
        <w:jc w:val="center"/>
        <w:rPr>
          <w:rFonts w:eastAsia="Times New Roman"/>
        </w:rPr>
      </w:pPr>
    </w:p>
    <w:p w:rsidR="00292F7F" w:rsidRDefault="00292F7F" w:rsidP="00292F7F">
      <w:pPr>
        <w:rPr>
          <w:rFonts w:eastAsia="Times New Roman"/>
          <w:sz w:val="14"/>
          <w:szCs w:val="14"/>
        </w:rPr>
      </w:pPr>
    </w:p>
    <w:p w:rsidR="00292F7F" w:rsidRDefault="00292F7F" w:rsidP="00292F7F">
      <w:pPr>
        <w:rPr>
          <w:rFonts w:eastAsia="Times New Roman"/>
          <w:sz w:val="14"/>
          <w:szCs w:val="14"/>
        </w:rPr>
      </w:pPr>
    </w:p>
    <w:tbl>
      <w:tblPr>
        <w:tblW w:w="9654" w:type="dxa"/>
        <w:tblInd w:w="93" w:type="dxa"/>
        <w:tblLook w:val="04A0"/>
      </w:tblPr>
      <w:tblGrid>
        <w:gridCol w:w="4268"/>
        <w:gridCol w:w="992"/>
        <w:gridCol w:w="1701"/>
        <w:gridCol w:w="1134"/>
        <w:gridCol w:w="1559"/>
      </w:tblGrid>
      <w:tr w:rsidR="00292F7F" w:rsidTr="00292F7F">
        <w:trPr>
          <w:trHeight w:val="85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2021 год</w:t>
            </w:r>
          </w:p>
        </w:tc>
      </w:tr>
      <w:tr w:rsidR="00292F7F" w:rsidTr="00292F7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9 760 852,65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651 218,99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651 218,99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651 218,99</w:t>
            </w:r>
          </w:p>
        </w:tc>
      </w:tr>
      <w:tr w:rsidR="00292F7F" w:rsidTr="00292F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651 218,99</w:t>
            </w:r>
          </w:p>
        </w:tc>
      </w:tr>
      <w:tr w:rsidR="00292F7F" w:rsidTr="00292F7F">
        <w:trPr>
          <w:trHeight w:val="20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651 218,99</w:t>
            </w:r>
          </w:p>
        </w:tc>
      </w:tr>
      <w:tr w:rsidR="00292F7F" w:rsidTr="00292F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651 218,99</w:t>
            </w:r>
          </w:p>
        </w:tc>
      </w:tr>
      <w:tr w:rsidR="00292F7F" w:rsidTr="00292F7F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8 688 544,47</w:t>
            </w:r>
          </w:p>
        </w:tc>
      </w:tr>
      <w:tr w:rsidR="00292F7F" w:rsidTr="00292F7F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8 688 544,47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8 688 544,47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8 688 544,47</w:t>
            </w:r>
          </w:p>
        </w:tc>
      </w:tr>
      <w:tr w:rsidR="00292F7F" w:rsidTr="00292F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8 688 544,47</w:t>
            </w:r>
          </w:p>
        </w:tc>
      </w:tr>
      <w:tr w:rsidR="00292F7F" w:rsidTr="00292F7F">
        <w:trPr>
          <w:trHeight w:val="20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6 696 638,08</w:t>
            </w:r>
          </w:p>
        </w:tc>
      </w:tr>
      <w:tr w:rsidR="00292F7F" w:rsidTr="00292F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6 696 638,08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1 959 071,03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1 959 071,03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32 835,36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32 835,36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21 800,00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21 800,00</w:t>
            </w:r>
          </w:p>
        </w:tc>
      </w:tr>
      <w:tr w:rsidR="00292F7F" w:rsidTr="00292F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21 800,00</w:t>
            </w:r>
          </w:p>
        </w:tc>
      </w:tr>
      <w:tr w:rsidR="00292F7F" w:rsidTr="00292F7F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292F7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292F7F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292F7F" w:rsidTr="00292F7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399 289,19</w:t>
            </w:r>
          </w:p>
        </w:tc>
      </w:tr>
      <w:tr w:rsidR="00292F7F" w:rsidTr="00292F7F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92F7F" w:rsidTr="00292F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92F7F" w:rsidTr="00292F7F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92F7F" w:rsidTr="00292F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"Профилактика экстремизма и терроризма"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профилактику экстремизма и терроризма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383 289,19</w:t>
            </w:r>
          </w:p>
        </w:tc>
      </w:tr>
      <w:tr w:rsidR="00292F7F" w:rsidTr="00292F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383 289,19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Расходы на 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383 289,19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383 289,19</w:t>
            </w:r>
          </w:p>
        </w:tc>
      </w:tr>
      <w:tr w:rsidR="00292F7F" w:rsidTr="00292F7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353 289,19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92F7F" w:rsidTr="00292F7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292F7F" w:rsidTr="00292F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292F7F" w:rsidTr="00292F7F">
        <w:trPr>
          <w:trHeight w:val="20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220 360,90</w:t>
            </w:r>
          </w:p>
        </w:tc>
      </w:tr>
      <w:tr w:rsidR="00292F7F" w:rsidTr="00292F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220 360,90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50 539,10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50 539,10</w:t>
            </w:r>
          </w:p>
        </w:tc>
      </w:tr>
      <w:tr w:rsidR="00292F7F" w:rsidTr="00292F7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23 469 201,18</w:t>
            </w:r>
          </w:p>
        </w:tc>
      </w:tr>
      <w:tr w:rsidR="00292F7F" w:rsidTr="00292F7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147 544,62</w:t>
            </w:r>
          </w:p>
        </w:tc>
      </w:tr>
      <w:tr w:rsidR="00292F7F" w:rsidTr="00292F7F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147 544,62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147 544,62</w:t>
            </w:r>
          </w:p>
        </w:tc>
      </w:tr>
      <w:tr w:rsidR="00292F7F" w:rsidTr="00292F7F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147 544,62</w:t>
            </w:r>
          </w:p>
        </w:tc>
      </w:tr>
      <w:tr w:rsidR="00292F7F" w:rsidTr="00292F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147 544,62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147 544,62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147 544,62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23 290 656,56</w:t>
            </w:r>
          </w:p>
        </w:tc>
      </w:tr>
      <w:tr w:rsidR="00292F7F" w:rsidTr="00292F7F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23 290 656,56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23 290 656,56</w:t>
            </w:r>
          </w:p>
        </w:tc>
      </w:tr>
      <w:tr w:rsidR="00292F7F" w:rsidTr="00292F7F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23 290 656,56</w:t>
            </w:r>
          </w:p>
        </w:tc>
      </w:tr>
      <w:tr w:rsidR="00292F7F" w:rsidTr="00292F7F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1 968 031,82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1 968 031,82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1 968 031,82</w:t>
            </w:r>
          </w:p>
        </w:tc>
      </w:tr>
      <w:tr w:rsidR="00292F7F" w:rsidTr="00292F7F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1 222 624,74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622 728,36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622 728,36</w:t>
            </w:r>
          </w:p>
        </w:tc>
      </w:tr>
      <w:tr w:rsidR="00292F7F" w:rsidTr="00292F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599 896,38</w:t>
            </w:r>
          </w:p>
        </w:tc>
      </w:tr>
      <w:tr w:rsidR="00292F7F" w:rsidTr="00292F7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599 896,38</w:t>
            </w:r>
          </w:p>
        </w:tc>
      </w:tr>
      <w:tr w:rsidR="00292F7F" w:rsidTr="00292F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Услуги по техническому обслуживанию наружного освещения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92F7F" w:rsidTr="00292F7F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20 000 000,00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20 000 000,00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20 000 000,00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31 000,00</w:t>
            </w:r>
          </w:p>
        </w:tc>
      </w:tr>
      <w:tr w:rsidR="00292F7F" w:rsidTr="00292F7F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292F7F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92F7F" w:rsidTr="00292F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4 979 584,01</w:t>
            </w:r>
          </w:p>
        </w:tc>
      </w:tr>
      <w:tr w:rsidR="00292F7F" w:rsidTr="00292F7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1 036 528,05</w:t>
            </w:r>
          </w:p>
        </w:tc>
      </w:tr>
      <w:tr w:rsidR="00292F7F" w:rsidTr="00292F7F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114 975,25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114 975,25</w:t>
            </w:r>
          </w:p>
        </w:tc>
      </w:tr>
      <w:tr w:rsidR="00292F7F" w:rsidTr="00292F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114 975,25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114 975,25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114 975,25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114 975,25</w:t>
            </w:r>
          </w:p>
        </w:tc>
      </w:tr>
      <w:tr w:rsidR="00292F7F" w:rsidTr="00292F7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921 552,80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8900027770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652 310,00</w:t>
            </w:r>
          </w:p>
        </w:tc>
      </w:tr>
      <w:tr w:rsidR="00292F7F" w:rsidTr="00292F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8900027770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652 310,00</w:t>
            </w:r>
          </w:p>
        </w:tc>
      </w:tr>
      <w:tr w:rsidR="00292F7F" w:rsidTr="00292F7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8900027770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652 310,00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резервного фонда Администрации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258 644,15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258 644,15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258 644,15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резервного фонда Администрации Смоленской области (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89000S9990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10 598,65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89000S9990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10 598,65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89000S9990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10 598,65</w:t>
            </w:r>
          </w:p>
        </w:tc>
      </w:tr>
      <w:tr w:rsidR="00292F7F" w:rsidTr="00292F7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2 328 992,76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292F7F" w:rsidTr="00292F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292F7F" w:rsidTr="00292F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изготовление проектной документации по газификации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292F7F" w:rsidTr="00292F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292F7F" w:rsidTr="00292F7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292F7F" w:rsidTr="00292F7F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2 058 592,76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2 058 592,76</w:t>
            </w:r>
          </w:p>
        </w:tc>
      </w:tr>
      <w:tr w:rsidR="00292F7F" w:rsidTr="00292F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2 058 592,76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развитие систем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1 731 122,41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1 731 122,41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1 731 122,41</w:t>
            </w:r>
          </w:p>
        </w:tc>
      </w:tr>
      <w:tr w:rsidR="00292F7F" w:rsidTr="00292F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175 955,20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175 955,20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175 955,20</w:t>
            </w:r>
          </w:p>
        </w:tc>
      </w:tr>
      <w:tr w:rsidR="00292F7F" w:rsidTr="00292F7F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151 515,15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151 515,15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151 515,15</w:t>
            </w:r>
          </w:p>
        </w:tc>
      </w:tr>
      <w:tr w:rsidR="00292F7F" w:rsidTr="00292F7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1 614 063,20</w:t>
            </w:r>
          </w:p>
        </w:tc>
      </w:tr>
      <w:tr w:rsidR="00292F7F" w:rsidTr="00292F7F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1 579 063,20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1 579 063,20</w:t>
            </w:r>
          </w:p>
        </w:tc>
      </w:tr>
      <w:tr w:rsidR="00292F7F" w:rsidTr="00292F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1 422 873,12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1 422 873,12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1 422 873,12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1 422 873,12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32 545,00</w:t>
            </w:r>
          </w:p>
        </w:tc>
      </w:tr>
      <w:tr w:rsidR="00292F7F" w:rsidTr="00292F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32 545,00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32 545,00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32 545,00</w:t>
            </w:r>
          </w:p>
        </w:tc>
      </w:tr>
      <w:tr w:rsidR="00292F7F" w:rsidTr="00292F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123 645,08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123 645,08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123 645,08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123 645,08</w:t>
            </w:r>
          </w:p>
        </w:tc>
      </w:tr>
      <w:tr w:rsidR="00292F7F" w:rsidTr="00292F7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резервного фонда Администрации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292F7F" w:rsidTr="00292F7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10 975,00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10 975,00</w:t>
            </w:r>
          </w:p>
        </w:tc>
      </w:tr>
      <w:tr w:rsidR="00292F7F" w:rsidTr="00292F7F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10 975,00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10 975,00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10 975,00</w:t>
            </w:r>
          </w:p>
        </w:tc>
      </w:tr>
      <w:tr w:rsidR="00292F7F" w:rsidTr="00292F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10 975,00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10 975,00</w:t>
            </w:r>
          </w:p>
        </w:tc>
      </w:tr>
      <w:tr w:rsidR="00292F7F" w:rsidTr="00292F7F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10 975,00</w:t>
            </w:r>
          </w:p>
        </w:tc>
      </w:tr>
      <w:tr w:rsidR="00292F7F" w:rsidTr="00292F7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206 967,87</w:t>
            </w:r>
          </w:p>
        </w:tc>
      </w:tr>
      <w:tr w:rsidR="00292F7F" w:rsidTr="00292F7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206 967,87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206 967,87</w:t>
            </w:r>
          </w:p>
        </w:tc>
      </w:tr>
      <w:tr w:rsidR="00292F7F" w:rsidTr="00292F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206 967,87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206 967,87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206 967,87</w:t>
            </w:r>
          </w:p>
        </w:tc>
      </w:tr>
      <w:tr w:rsidR="00292F7F" w:rsidTr="00292F7F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jc w:val="both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206 967,87</w:t>
            </w:r>
          </w:p>
        </w:tc>
      </w:tr>
      <w:tr w:rsidR="00292F7F" w:rsidTr="00292F7F">
        <w:trPr>
          <w:trHeight w:val="255"/>
        </w:trPr>
        <w:tc>
          <w:tcPr>
            <w:tcW w:w="809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292F7F" w:rsidRDefault="00292F7F">
            <w:pPr>
              <w:jc w:val="both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292F7F" w:rsidRDefault="00292F7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38 698 480,71</w:t>
            </w:r>
          </w:p>
        </w:tc>
      </w:tr>
    </w:tbl>
    <w:p w:rsidR="00292F7F" w:rsidRDefault="00292F7F" w:rsidP="00292F7F">
      <w:pPr>
        <w:rPr>
          <w:rFonts w:eastAsia="Times New Roman"/>
          <w:sz w:val="14"/>
          <w:szCs w:val="14"/>
        </w:rPr>
      </w:pPr>
    </w:p>
    <w:p w:rsidR="00292F7F" w:rsidRDefault="00292F7F" w:rsidP="00292F7F">
      <w:pPr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886FF3">
      <w:pPr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</w:p>
    <w:p w:rsidR="00292F7F" w:rsidRDefault="00292F7F" w:rsidP="00886FF3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Приложение 11 </w:t>
      </w:r>
    </w:p>
    <w:p w:rsidR="00292F7F" w:rsidRDefault="00886FF3" w:rsidP="00292F7F">
      <w:pPr>
        <w:ind w:left="6237"/>
        <w:jc w:val="both"/>
      </w:pPr>
      <w:proofErr w:type="gramStart"/>
      <w:r>
        <w:t>к решению</w:t>
      </w:r>
      <w:r w:rsidR="00292F7F">
        <w:t xml:space="preserve">  </w:t>
      </w:r>
      <w:r w:rsidR="0049285F">
        <w:t>от 28.12.</w:t>
      </w:r>
      <w:r>
        <w:t xml:space="preserve">2021                   </w:t>
      </w:r>
      <w:r w:rsidR="0049285F">
        <w:t xml:space="preserve">№51 </w:t>
      </w:r>
      <w:r w:rsidR="00292F7F">
        <w:t xml:space="preserve">Совета депутатов Тумановского сельского поселения Вяземского района Смоленской области « О </w:t>
      </w:r>
      <w:r w:rsidR="00292F7F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="00292F7F"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  <w:proofErr w:type="gramEnd"/>
    </w:p>
    <w:p w:rsidR="00292F7F" w:rsidRDefault="00292F7F" w:rsidP="00292F7F">
      <w:pPr>
        <w:ind w:firstLine="708"/>
        <w:jc w:val="both"/>
        <w:rPr>
          <w:sz w:val="14"/>
          <w:szCs w:val="14"/>
        </w:rPr>
      </w:pPr>
    </w:p>
    <w:p w:rsidR="00292F7F" w:rsidRDefault="00292F7F" w:rsidP="00292F7F">
      <w:pPr>
        <w:jc w:val="both"/>
        <w:rPr>
          <w:b/>
        </w:rPr>
      </w:pPr>
      <w:r>
        <w:rPr>
          <w:b/>
        </w:rPr>
        <w:t>Распределение бюджетных ассигнований по целевым статьям (</w:t>
      </w:r>
      <w:r>
        <w:rPr>
          <w:b/>
          <w:bCs/>
        </w:rPr>
        <w:t xml:space="preserve">муниципальным </w:t>
      </w:r>
      <w:r>
        <w:rPr>
          <w:b/>
        </w:rPr>
        <w:t xml:space="preserve">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2021 год</w:t>
      </w:r>
    </w:p>
    <w:p w:rsidR="00292F7F" w:rsidRDefault="00292F7F" w:rsidP="00292F7F">
      <w:pPr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9513" w:type="dxa"/>
        <w:tblInd w:w="93" w:type="dxa"/>
        <w:tblLook w:val="04A0"/>
      </w:tblPr>
      <w:tblGrid>
        <w:gridCol w:w="9513"/>
      </w:tblGrid>
      <w:tr w:rsidR="00292F7F" w:rsidTr="00292F7F">
        <w:trPr>
          <w:trHeight w:val="255"/>
        </w:trPr>
        <w:tc>
          <w:tcPr>
            <w:tcW w:w="9513" w:type="dxa"/>
            <w:shd w:val="clear" w:color="auto" w:fill="FFFFFF"/>
            <w:noWrap/>
            <w:hideMark/>
          </w:tcPr>
          <w:tbl>
            <w:tblPr>
              <w:tblW w:w="9116" w:type="dxa"/>
              <w:tblLook w:val="04A0"/>
            </w:tblPr>
            <w:tblGrid>
              <w:gridCol w:w="5005"/>
              <w:gridCol w:w="1701"/>
              <w:gridCol w:w="1276"/>
              <w:gridCol w:w="1134"/>
            </w:tblGrid>
            <w:tr w:rsidR="00292F7F" w:rsidTr="00886FF3">
              <w:trPr>
                <w:trHeight w:val="855"/>
              </w:trPr>
              <w:tc>
                <w:tcPr>
                  <w:tcW w:w="5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2F7F" w:rsidRDefault="00292F7F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Документ, учреждение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2F7F" w:rsidRDefault="00292F7F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Ц.ст.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92F7F" w:rsidRDefault="00292F7F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</w:rPr>
                    <w:t>Расх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292F7F" w:rsidRDefault="00292F7F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Сумма на 2021 год</w:t>
                  </w:r>
                </w:p>
              </w:tc>
            </w:tr>
            <w:tr w:rsidR="00292F7F" w:rsidTr="00886FF3">
              <w:trPr>
                <w:trHeight w:val="153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8 701 544,47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Основное мероприятие (вне подпрограмм)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8 701 544,47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Основное мероприятие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8 701 544,47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8 688 544,47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8 688 544,47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8 688 544,47</w:t>
                  </w:r>
                </w:p>
              </w:tc>
            </w:tr>
            <w:tr w:rsidR="00292F7F" w:rsidTr="00886FF3">
              <w:trPr>
                <w:trHeight w:val="153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8 688 544,47</w:t>
                  </w:r>
                </w:p>
              </w:tc>
            </w:tr>
            <w:tr w:rsidR="00292F7F" w:rsidTr="00886FF3">
              <w:trPr>
                <w:trHeight w:val="204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6 696 638,08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6 696 638,08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1 959 071,03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1 959 071,03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32 835,36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32 835,36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членские взносы в Совет муниципальных образований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01Я0120010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01Я0120010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01Я0120010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01Я0120010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01Я0120010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01Я0120010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292F7F" w:rsidTr="00886FF3">
              <w:trPr>
                <w:trHeight w:val="127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23 290 656,56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Основное мероприятие (вне подпрограмм)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23 290 656,56</w:t>
                  </w:r>
                </w:p>
              </w:tc>
            </w:tr>
            <w:tr w:rsidR="00292F7F" w:rsidTr="00886FF3">
              <w:trPr>
                <w:trHeight w:val="153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23 290 656,56</w:t>
                  </w:r>
                </w:p>
              </w:tc>
            </w:tr>
            <w:tr w:rsidR="00292F7F" w:rsidTr="00886FF3">
              <w:trPr>
                <w:trHeight w:val="127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1 968 031,82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1 968 031,82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1 968 031,82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1 968 031,82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1 968 031,82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1 968 031,82</w:t>
                  </w:r>
                </w:p>
              </w:tc>
            </w:tr>
            <w:tr w:rsidR="00292F7F" w:rsidTr="00886FF3">
              <w:trPr>
                <w:trHeight w:val="127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1 222 624,74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1 222 624,74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1 222 624,74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1 222 624,74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622 728,36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622 728,36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599 896,38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599 896,38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Услуги по техническому обслуживанию наружного освещения населенных пунктов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292F7F" w:rsidTr="00886FF3">
              <w:trPr>
                <w:trHeight w:val="127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03Я01S1260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20 000 000,00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03Я01S1260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20 000 000,00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03Я01S1260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20 000 000,00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03Я01S1260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20 000 000,00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03Я01S1260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20 000 000,00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03Я01S1260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20 000 000,00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"Газификация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270 400,00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Основное мероприятие (вне подпрограмм)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04Я0000000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270 400,00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Основное мероприятие "Развитие газификации в сельской местности"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04Я0200000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270 400,00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изготовление проектной документации по газификации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04Я0220080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270 400,00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04Я0220080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270 400,00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04Я0220080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270 400,00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04Я0220080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270 400,00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04Я0220080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270 400,00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04Я0220080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270 400,00</w:t>
                  </w:r>
                </w:p>
              </w:tc>
            </w:tr>
            <w:tr w:rsidR="00292F7F" w:rsidTr="00886FF3">
              <w:trPr>
                <w:trHeight w:val="153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114 975,25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Основное мероприятие (вне подпрограмм)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05Я0000000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114 975,25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Основное мероприятие "Содействие проведению капитального ремонта многоквартирных домов"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05Я0100000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114 975,25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оплату ежемесячных взносов на капитальный ремонт за помещения, находящиеся в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05Я0120090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114 975,25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05Я0120090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114 975,25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05Я0120090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114 975,25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05Я0120090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114 975,25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05Я0120090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114 975,25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05Я0120090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114 975,25</w:t>
                  </w:r>
                </w:p>
              </w:tc>
            </w:tr>
            <w:tr w:rsidR="00292F7F" w:rsidTr="00886FF3">
              <w:trPr>
                <w:trHeight w:val="153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2 058 592,76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Основное мероприятие (вне подпрограмм)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2 058 592,76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Основное мероприятие "Модернизация объектов коммунальной инфраструктуры"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2 058 592,76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развитие систем водоснабжения и водоотведения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06Я0120110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1 731 122,41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06Я0120110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1 731 122,41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06Я0120110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1 731 122,41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06Я0120110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1 731 122,41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06Я0120110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1 731 122,41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06Я0120110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1 731 122,41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Разработка технической документации для объектов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06Я0120240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175 955,20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06Я0120240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175 955,20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06Я0120240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175 955,20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06Я0120240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175 955,20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06Я0120240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175 955,20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06Я0120240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175 955,20</w:t>
                  </w:r>
                </w:p>
              </w:tc>
            </w:tr>
            <w:tr w:rsidR="00292F7F" w:rsidTr="00886FF3">
              <w:trPr>
                <w:trHeight w:val="178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06Я01S0850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151 515,15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06Я01S0850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151 515,15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06Я01S0850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151 515,15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06Я01S0850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151 515,15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06Я01S0850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151 515,15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06Я01S0850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151 515,15</w:t>
                  </w:r>
                </w:p>
              </w:tc>
            </w:tr>
            <w:tr w:rsidR="00292F7F" w:rsidTr="00886FF3">
              <w:trPr>
                <w:trHeight w:val="127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"Благоустройство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1 737 582,82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Основное мероприятие (вне подпрограмм)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1 737 582,82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Основное мероприятие "Развитие электроснабжения в сельском поселении"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1 422 873,12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содержание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07Я0120120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1 422 873,12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07Я0120120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1 422 873,12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07Я0120120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1 422 873,12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07Я0120120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1 422 873,12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07Я0120120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1 422 873,12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07Я0120120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1 422 873,12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Основное мероприятие "Восстановление, ремонт, благоустройство и уход за воинскими захоронениями"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07Я0200000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43 520,00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содержание воинских захоронений на территории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07Я0220130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43 520,00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07Я0220130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43 520,00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07Я0220130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32 545,00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07Я0220130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32 545,00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07Я0220130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32 545,00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07Я0220130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32 545,00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07Я0220130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10 975,00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07Я0220130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10 975,00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07Я0220130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10 975,00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07Я0220130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10 975,00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Основное мероприятие "Повышение благоустроенности сельского поселения"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07Я0300000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123 645,08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уборку территории, вывоз мусора и прочие мероприятия по благоустройству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07Я0320140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123 645,08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07Я0320140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123 645,08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07Я0320140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123 645,08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07Я0320140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123 645,08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07Я0320140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123 645,08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07Я0320140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123 645,08</w:t>
                  </w:r>
                </w:p>
              </w:tc>
            </w:tr>
            <w:tr w:rsidR="00292F7F" w:rsidTr="00886FF3">
              <w:trPr>
                <w:trHeight w:val="153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07Я0400000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147 544,62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по содействию занятости безработного населения на территории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07Я0420180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147 544,62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07Я0420180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147 544,62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07Я0420180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147 544,62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Общеэкономические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07Я0420180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147 544,62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07Я0420180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147 544,62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07Я0420180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147 544,62</w:t>
                  </w:r>
                </w:p>
              </w:tc>
            </w:tr>
            <w:tr w:rsidR="00292F7F" w:rsidTr="00886FF3">
              <w:trPr>
                <w:trHeight w:val="178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Основное мероприятие (вне подпрограмм)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08Я0000000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Основное мероприятие "Профилактика экстремизма и терроризма"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08Я0100000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профилактику экстремизма и терроризма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08Я0120160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08Я0120160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08Я0120160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08Я0120160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08Я0120160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08Я0120160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292F7F" w:rsidTr="00886FF3">
              <w:trPr>
                <w:trHeight w:val="153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Основное мероприятие (вне подпрограмм)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09Я0000000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292F7F" w:rsidTr="00886FF3">
              <w:trPr>
                <w:trHeight w:val="127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Основное мероприятие "Нормативно-правовое, аналитическое и организационное обеспечение малого и среднего предпринимательства"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09Я0100000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нормативно-правовое, аналитическое и организационное обеспечение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09Я0120170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09Я0120170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09Я0120170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09Я0120170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09Я0120170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09Я0120170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Обеспечение деятельности законодательного (представительного) органа местного самоуправления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651 218,99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Глава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7610000000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651 218,99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обеспечение функций органа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651 218,99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651 218,99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651 218,99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651 218,99</w:t>
                  </w:r>
                </w:p>
              </w:tc>
            </w:tr>
            <w:tr w:rsidR="00292F7F" w:rsidTr="00886FF3">
              <w:trPr>
                <w:trHeight w:val="204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651 218,99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651 218,99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956 552,80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резервного фонда Администрации муниципального образования "Вяземский район"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8900027770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652 310,00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8900027770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652 310,00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8900027770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652 310,00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8900027770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652 310,00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8900027770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652 310,00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8900027770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652 310,00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резервного фонда Администрации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8900029990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293 644,15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8900029990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293 644,15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8900029990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293 644,15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8900029990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258 644,15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8900029990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258 644,15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8900029990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258 644,15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8900029990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35 000,00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8900029990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35 000,00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8900029990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35 000,00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резервного фонда Администрации Смоленской области (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софинансирование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за счет средств местного бюджета)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89000S9990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10 598,65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89000S9990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10 598,65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89000S9990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10 598,65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89000S9990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10 598,65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89000S9990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10 598,65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89000S9990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10 598,65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Непрограммные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912 957,06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Прочие расходы за счет межбюджетных трансфертов других уровней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9810000000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270 900,00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270 900,00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270 900,00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270 900,00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270 900,00</w:t>
                  </w:r>
                </w:p>
              </w:tc>
            </w:tr>
            <w:tr w:rsidR="00292F7F" w:rsidTr="00886FF3">
              <w:trPr>
                <w:trHeight w:val="204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220 360,90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220 360,90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50 539,10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50 539,10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Прочие направления деятельности, не включенные в муниципальные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642 057,06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исполнение судебных актов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9820000190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383 289,19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9820000190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383 289,19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9820000190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383 289,19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9820000190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383 289,19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9820000190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383 289,19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9820000190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353 289,19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9820000190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30 000,00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выполнение кадастровых работ, подготовка схем расположения земельного участка на кадастровом плане территории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30 000,00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30 000,00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30 000,00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30 000,00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30 000,00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30 000,00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на пенсии, социальные доплаты к пенсиям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9820070010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206 967,87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9820070010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206 967,87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9820070010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206 967,87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9820070010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206 967,87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9820070010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206 967,87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9820070010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206 967,87</w:t>
                  </w:r>
                </w:p>
              </w:tc>
            </w:tr>
            <w:tr w:rsidR="00292F7F" w:rsidTr="00886FF3">
              <w:trPr>
                <w:trHeight w:val="153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98200П0020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98200П0020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98200П0020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98200П0020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98200П0020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98200П0020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292F7F" w:rsidTr="00886FF3">
              <w:trPr>
                <w:trHeight w:val="127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98200П0030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20 800,00</w:t>
                  </w:r>
                </w:p>
              </w:tc>
            </w:tr>
            <w:tr w:rsidR="00292F7F" w:rsidTr="00886FF3">
              <w:trPr>
                <w:trHeight w:val="765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98200П0030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20 800,00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98200П0030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20 800,00</w:t>
                  </w:r>
                </w:p>
              </w:tc>
            </w:tr>
            <w:tr w:rsidR="00292F7F" w:rsidTr="00886FF3">
              <w:trPr>
                <w:trHeight w:val="102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98200П0030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20 800,00</w:t>
                  </w:r>
                </w:p>
              </w:tc>
            </w:tr>
            <w:tr w:rsidR="00292F7F" w:rsidTr="00886FF3">
              <w:trPr>
                <w:trHeight w:val="30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98200П0030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20 800,00</w:t>
                  </w:r>
                </w:p>
              </w:tc>
            </w:tr>
            <w:tr w:rsidR="00292F7F" w:rsidTr="00886FF3">
              <w:trPr>
                <w:trHeight w:val="510"/>
              </w:trPr>
              <w:tc>
                <w:tcPr>
                  <w:tcW w:w="500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92F7F" w:rsidRDefault="00292F7F">
                  <w:pPr>
                    <w:jc w:val="both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98200П0030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292F7F" w:rsidRDefault="00292F7F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20 800,00</w:t>
                  </w:r>
                </w:p>
              </w:tc>
            </w:tr>
            <w:tr w:rsidR="00292F7F" w:rsidTr="00886FF3">
              <w:trPr>
                <w:trHeight w:val="255"/>
              </w:trPr>
              <w:tc>
                <w:tcPr>
                  <w:tcW w:w="798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2F7F" w:rsidRDefault="00292F7F">
                  <w:pPr>
                    <w:jc w:val="both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Всего расходов:</w:t>
                  </w:r>
                </w:p>
              </w:tc>
              <w:tc>
                <w:tcPr>
                  <w:tcW w:w="1134" w:type="dxa"/>
                  <w:shd w:val="clear" w:color="auto" w:fill="FFFFFF"/>
                  <w:noWrap/>
                  <w:hideMark/>
                </w:tcPr>
                <w:p w:rsidR="00292F7F" w:rsidRDefault="00292F7F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38 698 480,71</w:t>
                  </w:r>
                </w:p>
              </w:tc>
            </w:tr>
          </w:tbl>
          <w:p w:rsidR="00292F7F" w:rsidRDefault="00292F7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jc w:val="both"/>
        <w:rPr>
          <w:sz w:val="14"/>
          <w:szCs w:val="14"/>
        </w:rPr>
      </w:pPr>
    </w:p>
    <w:p w:rsidR="00292F7F" w:rsidRDefault="00292F7F" w:rsidP="00292F7F">
      <w:pPr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5A6954" w:rsidRDefault="005A6954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</w:pPr>
      <w:r>
        <w:lastRenderedPageBreak/>
        <w:t xml:space="preserve">Приложение 13 </w:t>
      </w:r>
    </w:p>
    <w:p w:rsidR="00AC686D" w:rsidRDefault="00AC686D" w:rsidP="00292F7F">
      <w:pPr>
        <w:ind w:left="6237"/>
        <w:jc w:val="both"/>
      </w:pPr>
      <w:r>
        <w:t>к  решению  от 28.12.</w:t>
      </w:r>
      <w:r w:rsidR="005A6954">
        <w:t xml:space="preserve">2021        </w:t>
      </w:r>
      <w:r>
        <w:t xml:space="preserve"> </w:t>
      </w:r>
    </w:p>
    <w:p w:rsidR="00292F7F" w:rsidRDefault="00AC686D" w:rsidP="00292F7F">
      <w:pPr>
        <w:ind w:left="6237"/>
        <w:jc w:val="both"/>
      </w:pPr>
      <w:r>
        <w:t xml:space="preserve">№ 51 </w:t>
      </w:r>
      <w:r w:rsidR="00292F7F">
        <w:t xml:space="preserve">Совета депутатов Тумановского сельского поселения Вяземского района Смоленской области « О </w:t>
      </w:r>
      <w:r w:rsidR="00292F7F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="00292F7F"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</w:p>
    <w:p w:rsidR="00292F7F" w:rsidRDefault="00292F7F" w:rsidP="00292F7F">
      <w:pPr>
        <w:ind w:left="6237"/>
        <w:jc w:val="both"/>
      </w:pPr>
    </w:p>
    <w:p w:rsidR="00292F7F" w:rsidRDefault="00292F7F" w:rsidP="00292F7F">
      <w:pPr>
        <w:jc w:val="both"/>
        <w:rPr>
          <w:b/>
        </w:rPr>
      </w:pPr>
      <w:r>
        <w:rPr>
          <w:b/>
        </w:rPr>
        <w:t xml:space="preserve">Ведомственная </w:t>
      </w:r>
      <w:hyperlink r:id="rId8" w:history="1">
        <w:r>
          <w:rPr>
            <w:rStyle w:val="a3"/>
            <w:b/>
          </w:rPr>
          <w:t>структура</w:t>
        </w:r>
      </w:hyperlink>
      <w:r>
        <w:rPr>
          <w:b/>
        </w:rPr>
        <w:t xml:space="preserve"> расходов бюджета поселения (распределение бюджетных ассигнований по главным распорядителям бюджетных средств, разделам (подразделам), целевым статьям (</w:t>
      </w:r>
      <w:r>
        <w:rPr>
          <w:b/>
          <w:bCs/>
        </w:rPr>
        <w:t>муниципальным</w:t>
      </w:r>
      <w:r>
        <w:rPr>
          <w:b/>
        </w:rPr>
        <w:t xml:space="preserve">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на 2021 год</w:t>
      </w:r>
    </w:p>
    <w:p w:rsidR="00292F7F" w:rsidRDefault="00292F7F" w:rsidP="00292F7F">
      <w:pPr>
        <w:jc w:val="center"/>
        <w:rPr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(рублей)</w:t>
      </w:r>
    </w:p>
    <w:p w:rsidR="00292F7F" w:rsidRDefault="00292F7F" w:rsidP="00292F7F">
      <w:pPr>
        <w:jc w:val="right"/>
        <w:rPr>
          <w:sz w:val="14"/>
          <w:szCs w:val="14"/>
        </w:rPr>
      </w:pPr>
    </w:p>
    <w:tbl>
      <w:tblPr>
        <w:tblW w:w="9513" w:type="dxa"/>
        <w:tblInd w:w="93" w:type="dxa"/>
        <w:tblLook w:val="04A0"/>
      </w:tblPr>
      <w:tblGrid>
        <w:gridCol w:w="3925"/>
        <w:gridCol w:w="797"/>
        <w:gridCol w:w="802"/>
        <w:gridCol w:w="1384"/>
        <w:gridCol w:w="802"/>
        <w:gridCol w:w="1803"/>
      </w:tblGrid>
      <w:tr w:rsidR="00292F7F" w:rsidTr="00CA40EF">
        <w:trPr>
          <w:trHeight w:val="855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Вед.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2021 год</w:t>
            </w:r>
          </w:p>
        </w:tc>
      </w:tr>
      <w:tr w:rsidR="00292F7F" w:rsidTr="00CA40EF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38 698 480,71</w:t>
            </w:r>
          </w:p>
        </w:tc>
      </w:tr>
      <w:tr w:rsidR="00292F7F" w:rsidTr="00CA40EF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9 760 852,65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651 218,99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651 218,99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651 218,99</w:t>
            </w:r>
          </w:p>
        </w:tc>
      </w:tr>
      <w:tr w:rsidR="00292F7F" w:rsidTr="00CA40EF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651 218,99</w:t>
            </w:r>
          </w:p>
        </w:tc>
      </w:tr>
      <w:tr w:rsidR="00292F7F" w:rsidTr="00CA40EF">
        <w:trPr>
          <w:trHeight w:val="204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651 218,99</w:t>
            </w:r>
          </w:p>
        </w:tc>
      </w:tr>
      <w:tr w:rsidR="00292F7F" w:rsidTr="00CA40EF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651 218,99</w:t>
            </w:r>
          </w:p>
        </w:tc>
      </w:tr>
      <w:tr w:rsidR="00292F7F" w:rsidTr="00CA40EF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8 688 544,47</w:t>
            </w:r>
          </w:p>
        </w:tc>
      </w:tr>
      <w:tr w:rsidR="00292F7F" w:rsidTr="00CA40EF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8 688 544,47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8 688 544,47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8 688 544,47</w:t>
            </w:r>
          </w:p>
        </w:tc>
      </w:tr>
      <w:tr w:rsidR="00292F7F" w:rsidTr="00CA40EF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8 688 544,47</w:t>
            </w:r>
          </w:p>
        </w:tc>
      </w:tr>
      <w:tr w:rsidR="00292F7F" w:rsidTr="00CA40EF">
        <w:trPr>
          <w:trHeight w:val="204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6 696 638,08</w:t>
            </w:r>
          </w:p>
        </w:tc>
      </w:tr>
      <w:tr w:rsidR="00292F7F" w:rsidTr="00CA40EF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6 696 638,08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1 959 071,03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1 959 071,03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32 835,36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32 835,36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21 800,00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21 800,00</w:t>
            </w:r>
          </w:p>
        </w:tc>
      </w:tr>
      <w:tr w:rsidR="00292F7F" w:rsidTr="00CA40EF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21 800,00</w:t>
            </w:r>
          </w:p>
        </w:tc>
      </w:tr>
      <w:tr w:rsidR="00292F7F" w:rsidTr="00CA40EF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CA40EF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CA40EF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292F7F" w:rsidTr="00CA40EF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399 289,19</w:t>
            </w:r>
          </w:p>
        </w:tc>
      </w:tr>
      <w:tr w:rsidR="00292F7F" w:rsidTr="00CA40EF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92F7F" w:rsidTr="00CA40EF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92F7F" w:rsidTr="00CA40EF">
        <w:trPr>
          <w:trHeight w:val="178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92F7F" w:rsidTr="00CA40EF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"Профилактика экстремизма и терроризма"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профилактику экстремизма и терроризма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383 289,19</w:t>
            </w:r>
          </w:p>
        </w:tc>
      </w:tr>
      <w:tr w:rsidR="00292F7F" w:rsidTr="00CA40EF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383 289,19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исполнение судебных актов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383 289,19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383 289,19</w:t>
            </w:r>
          </w:p>
        </w:tc>
      </w:tr>
      <w:tr w:rsidR="00292F7F" w:rsidTr="00CA40EF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Исполнение судебных актов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353 289,19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92F7F" w:rsidTr="00CA40EF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292F7F" w:rsidTr="00CA40EF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292F7F" w:rsidTr="00CA40EF">
        <w:trPr>
          <w:trHeight w:val="204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220 360,90</w:t>
            </w:r>
          </w:p>
        </w:tc>
      </w:tr>
      <w:tr w:rsidR="00292F7F" w:rsidTr="00CA40EF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220 360,90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50 539,10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50 539,10</w:t>
            </w:r>
          </w:p>
        </w:tc>
      </w:tr>
      <w:tr w:rsidR="00292F7F" w:rsidTr="00CA40EF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23 469 201,18</w:t>
            </w:r>
          </w:p>
        </w:tc>
      </w:tr>
      <w:tr w:rsidR="00292F7F" w:rsidTr="00CA40EF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147 544,62</w:t>
            </w:r>
          </w:p>
        </w:tc>
      </w:tr>
      <w:tr w:rsidR="00292F7F" w:rsidTr="00CA40EF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147 544,62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147 544,62</w:t>
            </w:r>
          </w:p>
        </w:tc>
      </w:tr>
      <w:tr w:rsidR="00292F7F" w:rsidTr="00CA40EF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147 544,62</w:t>
            </w:r>
          </w:p>
        </w:tc>
      </w:tr>
      <w:tr w:rsidR="00292F7F" w:rsidTr="00CA40EF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147 544,62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147 544,62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147 544,62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23 290 656,56</w:t>
            </w:r>
          </w:p>
        </w:tc>
      </w:tr>
      <w:tr w:rsidR="00292F7F" w:rsidTr="00CA40EF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23 290 656,56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23 290 656,56</w:t>
            </w:r>
          </w:p>
        </w:tc>
      </w:tr>
      <w:tr w:rsidR="00292F7F" w:rsidTr="00CA40EF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23 290 656,56</w:t>
            </w:r>
          </w:p>
        </w:tc>
      </w:tr>
      <w:tr w:rsidR="00292F7F" w:rsidTr="00CA40EF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1 968 031,82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1 968 031,82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1 968 031,82</w:t>
            </w:r>
          </w:p>
        </w:tc>
      </w:tr>
      <w:tr w:rsidR="00292F7F" w:rsidTr="00CA40EF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1 222 624,74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622 728,36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622 728,36</w:t>
            </w:r>
          </w:p>
        </w:tc>
      </w:tr>
      <w:tr w:rsidR="00292F7F" w:rsidTr="00CA40EF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599 896,38</w:t>
            </w:r>
          </w:p>
        </w:tc>
      </w:tr>
      <w:tr w:rsidR="00292F7F" w:rsidTr="00CA40EF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599 896,38</w:t>
            </w:r>
          </w:p>
        </w:tc>
      </w:tr>
      <w:tr w:rsidR="00292F7F" w:rsidTr="00CA40EF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Услуги по техническому обслуживанию наружного освещения населенных пунктов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92F7F" w:rsidTr="00CA40EF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20 000 000,00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20 000 000,00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20 000 000,00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31 000,00</w:t>
            </w:r>
          </w:p>
        </w:tc>
      </w:tr>
      <w:tr w:rsidR="00292F7F" w:rsidTr="00CA40EF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CA40EF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92F7F" w:rsidTr="00CA40EF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4 979 584,01</w:t>
            </w:r>
          </w:p>
        </w:tc>
      </w:tr>
      <w:tr w:rsidR="00292F7F" w:rsidTr="00CA40EF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1 036 528,05</w:t>
            </w:r>
          </w:p>
        </w:tc>
      </w:tr>
      <w:tr w:rsidR="00292F7F" w:rsidTr="00CA40EF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114 975,25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114 975,25</w:t>
            </w:r>
          </w:p>
        </w:tc>
      </w:tr>
      <w:tr w:rsidR="00292F7F" w:rsidTr="00CA40EF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114 975,25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114 975,25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114 975,25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114 975,25</w:t>
            </w:r>
          </w:p>
        </w:tc>
      </w:tr>
      <w:tr w:rsidR="00292F7F" w:rsidTr="00CA40EF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921 552,80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Расходы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8900027770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652 310,00</w:t>
            </w:r>
          </w:p>
        </w:tc>
      </w:tr>
      <w:tr w:rsidR="00292F7F" w:rsidTr="00CA40EF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8900027770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652 310,00</w:t>
            </w:r>
          </w:p>
        </w:tc>
      </w:tr>
      <w:tr w:rsidR="00292F7F" w:rsidTr="00CA40EF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8900027770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652 310,00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резервного фонда Администрации Смоленской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258 644,15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258 644,15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258 644,15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резервного фонда Администрации Смоленской области (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89000S9990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10 598,65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89000S9990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10 598,65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89000S9990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10 598,65</w:t>
            </w:r>
          </w:p>
        </w:tc>
      </w:tr>
      <w:tr w:rsidR="00292F7F" w:rsidTr="00CA40EF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2 328 992,76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292F7F" w:rsidTr="00CA40EF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292F7F" w:rsidTr="00CA40EF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изготовление проектной документации по газификации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292F7F" w:rsidTr="00CA40EF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292F7F" w:rsidTr="00CA40EF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292F7F" w:rsidTr="00CA40EF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2 058 592,76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2 058 592,76</w:t>
            </w:r>
          </w:p>
        </w:tc>
      </w:tr>
      <w:tr w:rsidR="00292F7F" w:rsidTr="00CA40EF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Основное мероприятие "Модернизация объектов коммунальной инфраструктуры"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2 058 592,76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развитие систем водоснабжения и водоотведения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1 731 122,41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1 731 122,41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1 731 122,41</w:t>
            </w:r>
          </w:p>
        </w:tc>
      </w:tr>
      <w:tr w:rsidR="00292F7F" w:rsidTr="00CA40EF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175 955,20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175 955,20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175 955,20</w:t>
            </w:r>
          </w:p>
        </w:tc>
      </w:tr>
      <w:tr w:rsidR="00292F7F" w:rsidTr="00CA40EF">
        <w:trPr>
          <w:trHeight w:val="178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151 515,15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151 515,15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151 515,15</w:t>
            </w:r>
          </w:p>
        </w:tc>
      </w:tr>
      <w:tr w:rsidR="00292F7F" w:rsidTr="00CA40EF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1 614 063,20</w:t>
            </w:r>
          </w:p>
        </w:tc>
      </w:tr>
      <w:tr w:rsidR="00292F7F" w:rsidTr="00CA40EF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1 579 063,20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1 579 063,20</w:t>
            </w:r>
          </w:p>
        </w:tc>
      </w:tr>
      <w:tr w:rsidR="00292F7F" w:rsidTr="00CA40EF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1 422 873,12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1 422 873,12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1 422 873,12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1 422 873,12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32 545,00</w:t>
            </w:r>
          </w:p>
        </w:tc>
      </w:tr>
      <w:tr w:rsidR="00292F7F" w:rsidTr="00CA40EF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32 545,00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32 545,00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32 545,00</w:t>
            </w:r>
          </w:p>
        </w:tc>
      </w:tr>
      <w:tr w:rsidR="00292F7F" w:rsidTr="00CA40EF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123 645,08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123 645,08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123 645,08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123 645,08</w:t>
            </w:r>
          </w:p>
        </w:tc>
      </w:tr>
      <w:tr w:rsidR="00292F7F" w:rsidTr="00CA40EF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резервного фонда Администрации Смоленской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292F7F" w:rsidTr="00CA40EF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10 975,00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10 975,00</w:t>
            </w:r>
          </w:p>
        </w:tc>
      </w:tr>
      <w:tr w:rsidR="00292F7F" w:rsidTr="00CA40EF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10 975,00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10 975,00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10 975,00</w:t>
            </w:r>
          </w:p>
        </w:tc>
      </w:tr>
      <w:tr w:rsidR="00292F7F" w:rsidTr="00CA40EF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10 975,00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10 975,00</w:t>
            </w:r>
          </w:p>
        </w:tc>
      </w:tr>
      <w:tr w:rsidR="00292F7F" w:rsidTr="00CA40EF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10 975,00</w:t>
            </w:r>
          </w:p>
        </w:tc>
      </w:tr>
      <w:tr w:rsidR="00292F7F" w:rsidTr="00CA40EF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206 967,87</w:t>
            </w:r>
          </w:p>
        </w:tc>
      </w:tr>
      <w:tr w:rsidR="00292F7F" w:rsidTr="00CA40EF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206 967,87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206 967,87</w:t>
            </w:r>
          </w:p>
        </w:tc>
      </w:tr>
      <w:tr w:rsidR="00292F7F" w:rsidTr="00CA40EF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206 967,87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206 967,87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206 967,87</w:t>
            </w:r>
          </w:p>
        </w:tc>
      </w:tr>
      <w:tr w:rsidR="00292F7F" w:rsidTr="00CA40EF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206 967,87</w:t>
            </w:r>
          </w:p>
        </w:tc>
      </w:tr>
      <w:tr w:rsidR="00292F7F" w:rsidTr="00CA40EF">
        <w:trPr>
          <w:trHeight w:val="255"/>
        </w:trPr>
        <w:tc>
          <w:tcPr>
            <w:tcW w:w="771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292F7F" w:rsidRDefault="00292F7F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803" w:type="dxa"/>
            <w:shd w:val="clear" w:color="auto" w:fill="FFFFFF"/>
            <w:noWrap/>
            <w:hideMark/>
          </w:tcPr>
          <w:p w:rsidR="00292F7F" w:rsidRDefault="00292F7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38 698 480,71</w:t>
            </w:r>
          </w:p>
        </w:tc>
      </w:tr>
    </w:tbl>
    <w:p w:rsidR="00292F7F" w:rsidRDefault="00292F7F" w:rsidP="00292F7F">
      <w:pPr>
        <w:rPr>
          <w:sz w:val="14"/>
          <w:szCs w:val="14"/>
        </w:rPr>
      </w:pPr>
    </w:p>
    <w:p w:rsidR="00292F7F" w:rsidRDefault="00292F7F" w:rsidP="00292F7F">
      <w:pPr>
        <w:rPr>
          <w:sz w:val="14"/>
          <w:szCs w:val="14"/>
        </w:rPr>
      </w:pPr>
    </w:p>
    <w:p w:rsidR="00292F7F" w:rsidRDefault="00292F7F" w:rsidP="00292F7F">
      <w:pPr>
        <w:rPr>
          <w:sz w:val="14"/>
          <w:szCs w:val="14"/>
        </w:rPr>
      </w:pPr>
    </w:p>
    <w:p w:rsidR="00292F7F" w:rsidRDefault="00292F7F" w:rsidP="00292F7F">
      <w:pPr>
        <w:jc w:val="right"/>
        <w:rPr>
          <w:sz w:val="14"/>
          <w:szCs w:val="14"/>
        </w:rPr>
      </w:pPr>
    </w:p>
    <w:p w:rsidR="00292F7F" w:rsidRDefault="00292F7F" w:rsidP="00292F7F">
      <w:pPr>
        <w:jc w:val="right"/>
        <w:rPr>
          <w:sz w:val="14"/>
          <w:szCs w:val="14"/>
        </w:rPr>
      </w:pPr>
    </w:p>
    <w:p w:rsidR="00292F7F" w:rsidRDefault="00292F7F" w:rsidP="00292F7F">
      <w:pPr>
        <w:jc w:val="right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AC686D" w:rsidRDefault="00AC686D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</w:pPr>
      <w:r>
        <w:lastRenderedPageBreak/>
        <w:t xml:space="preserve">Приложение 15 </w:t>
      </w:r>
    </w:p>
    <w:p w:rsidR="00292F7F" w:rsidRDefault="00AC686D" w:rsidP="00292F7F">
      <w:pPr>
        <w:ind w:left="6237"/>
        <w:jc w:val="both"/>
      </w:pPr>
      <w:proofErr w:type="gramStart"/>
      <w:r>
        <w:t xml:space="preserve">к  решению  от 28.12.2021  №51 </w:t>
      </w:r>
      <w:r w:rsidR="00292F7F">
        <w:t xml:space="preserve"> Совета депутатов Тумановского сельского поселения Вяземского района Смоленской области « О </w:t>
      </w:r>
      <w:r w:rsidR="00292F7F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20.12.2019 г. №41</w:t>
      </w:r>
      <w:r w:rsidR="00292F7F">
        <w:t xml:space="preserve">" О бюджете Тумановского сельского     поселения Вяземского района Смоленской области на 2020 год и на плановый период 2021 и 2022 годов" </w:t>
      </w:r>
      <w:proofErr w:type="gramEnd"/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firstLine="708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b/>
          <w:sz w:val="14"/>
          <w:szCs w:val="14"/>
        </w:rPr>
      </w:pPr>
    </w:p>
    <w:p w:rsidR="00292F7F" w:rsidRDefault="00292F7F" w:rsidP="00292F7F">
      <w:pPr>
        <w:jc w:val="both"/>
      </w:pPr>
      <w:r>
        <w:rPr>
          <w:b/>
          <w:bCs/>
        </w:rPr>
        <w:t>Распределение</w:t>
      </w:r>
      <w:r>
        <w:rPr>
          <w:b/>
        </w:rPr>
        <w:t xml:space="preserve"> </w:t>
      </w:r>
      <w:r>
        <w:rPr>
          <w:b/>
          <w:bCs/>
        </w:rPr>
        <w:t xml:space="preserve">бюджетных ассигнований по муниципальным программам и </w:t>
      </w:r>
      <w:proofErr w:type="spellStart"/>
      <w:r>
        <w:rPr>
          <w:b/>
          <w:bCs/>
        </w:rPr>
        <w:t>непрограммным</w:t>
      </w:r>
      <w:proofErr w:type="spellEnd"/>
      <w:r>
        <w:rPr>
          <w:b/>
          <w:bCs/>
        </w:rPr>
        <w:t xml:space="preserve"> направлениям деятельности </w:t>
      </w:r>
      <w:r>
        <w:rPr>
          <w:b/>
        </w:rPr>
        <w:t>на 2021 год</w:t>
      </w: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</w:p>
    <w:p w:rsidR="00292F7F" w:rsidRDefault="00292F7F" w:rsidP="00292F7F">
      <w:pPr>
        <w:jc w:val="both"/>
        <w:rPr>
          <w:sz w:val="14"/>
          <w:szCs w:val="14"/>
        </w:rPr>
      </w:pPr>
    </w:p>
    <w:p w:rsidR="00292F7F" w:rsidRDefault="00292F7F" w:rsidP="00292F7F">
      <w:pPr>
        <w:jc w:val="center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(рублей)</w:t>
      </w:r>
    </w:p>
    <w:p w:rsidR="00292F7F" w:rsidRDefault="00292F7F" w:rsidP="00292F7F">
      <w:pPr>
        <w:ind w:left="6237"/>
        <w:jc w:val="center"/>
        <w:rPr>
          <w:sz w:val="14"/>
          <w:szCs w:val="14"/>
        </w:rPr>
      </w:pPr>
    </w:p>
    <w:tbl>
      <w:tblPr>
        <w:tblW w:w="9938" w:type="dxa"/>
        <w:tblInd w:w="93" w:type="dxa"/>
        <w:tblLook w:val="04A0"/>
      </w:tblPr>
      <w:tblGrid>
        <w:gridCol w:w="4162"/>
        <w:gridCol w:w="1394"/>
        <w:gridCol w:w="810"/>
        <w:gridCol w:w="812"/>
        <w:gridCol w:w="812"/>
        <w:gridCol w:w="1948"/>
      </w:tblGrid>
      <w:tr w:rsidR="00292F7F" w:rsidTr="00292F7F">
        <w:trPr>
          <w:trHeight w:val="855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Вед.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2021 год</w:t>
            </w:r>
          </w:p>
        </w:tc>
      </w:tr>
      <w:tr w:rsidR="00292F7F" w:rsidTr="00292F7F">
        <w:trPr>
          <w:trHeight w:val="153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8 701 544,47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8 701 544,47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8 701 544,47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8 688 544,47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8 688 544,47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8 688 544,47</w:t>
            </w:r>
          </w:p>
        </w:tc>
      </w:tr>
      <w:tr w:rsidR="00292F7F" w:rsidTr="00292F7F">
        <w:trPr>
          <w:trHeight w:val="153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8 688 544,47</w:t>
            </w:r>
          </w:p>
        </w:tc>
      </w:tr>
      <w:tr w:rsidR="00292F7F" w:rsidTr="00292F7F">
        <w:trPr>
          <w:trHeight w:val="204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6 696 638,08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6 696 638,08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1 959 071,03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1 959 071,03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32 835,36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32 835,36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членские взносы в Совет муниципальных образований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292F7F" w:rsidTr="00292F7F">
        <w:trPr>
          <w:trHeight w:val="127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23 290 656,56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23 290 656,56</w:t>
            </w:r>
          </w:p>
        </w:tc>
      </w:tr>
      <w:tr w:rsidR="00292F7F" w:rsidTr="00292F7F">
        <w:trPr>
          <w:trHeight w:val="153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23 290 656,56</w:t>
            </w:r>
          </w:p>
        </w:tc>
      </w:tr>
      <w:tr w:rsidR="00292F7F" w:rsidTr="00292F7F">
        <w:trPr>
          <w:trHeight w:val="127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1 968 031,82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1 968 031,82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1 968 031,82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1 968 031,82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1 968 031,82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1 968 031,82</w:t>
            </w:r>
          </w:p>
        </w:tc>
      </w:tr>
      <w:tr w:rsidR="00292F7F" w:rsidTr="00292F7F">
        <w:trPr>
          <w:trHeight w:val="127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1 222 624,74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1 222 624,74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1 222 624,74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1 222 624,74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622 728,36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622 728,36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599 896,38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599 896,38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Услуги по техническому обслуживанию наружного освещения населенных пунктов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292F7F" w:rsidTr="00292F7F">
        <w:trPr>
          <w:trHeight w:val="127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20 000 000,00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20 000 000,00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20 000 000,00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20 000 000,00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20 000 000,00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20 000 000,00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"Развитие газификации в сельской местности"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изготовление проектной документации по газификации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292F7F" w:rsidTr="00292F7F">
        <w:trPr>
          <w:trHeight w:val="153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114 975,25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114 975,25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114 975,25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114 975,25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114 975,25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114 975,25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Жилищное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114 975,25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114 975,25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114 975,25</w:t>
            </w:r>
          </w:p>
        </w:tc>
      </w:tr>
      <w:tr w:rsidR="00292F7F" w:rsidTr="00292F7F">
        <w:trPr>
          <w:trHeight w:val="153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2 058 592,76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2 058 592,76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"Модернизация объектов коммунальной инфраструктуры"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2 058 592,76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развитие систем водоснабжения и водоотведения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1 731 122,41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1 731 122,41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1 731 122,41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1 731 122,41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1 731 122,41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1 731 122,41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Разработка технической документации для объектов муниципальной собственности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175 955,20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175 955,20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175 955,20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175 955,20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175 955,20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175 955,20</w:t>
            </w:r>
          </w:p>
        </w:tc>
      </w:tr>
      <w:tr w:rsidR="00292F7F" w:rsidTr="00292F7F">
        <w:trPr>
          <w:trHeight w:val="178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151 515,15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151 515,15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151 515,15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151 515,15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151 515,15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151 515,15</w:t>
            </w:r>
          </w:p>
        </w:tc>
      </w:tr>
      <w:tr w:rsidR="00292F7F" w:rsidTr="00292F7F">
        <w:trPr>
          <w:trHeight w:val="127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1 737 582,82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1 737 582,82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"Развитие электроснабжения в сельском поселении"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1 422 873,12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1 422 873,12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1 422 873,12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1 422 873,12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1 422 873,12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1 422 873,12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1 422 873,12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43 520,00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воинских захоронений на территории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43 520,00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43 520,00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32 545,00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32 545,00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32 545,00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32 545,00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КУЛЬТУРА, КИНЕМАТОГРАФИЯ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10 975,00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10 975,00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10 975,00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10 975,00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123 645,08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123 645,08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123 645,08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123 645,08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123 645,08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123 645,08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123 645,08</w:t>
            </w:r>
          </w:p>
        </w:tc>
      </w:tr>
      <w:tr w:rsidR="00292F7F" w:rsidTr="00292F7F">
        <w:trPr>
          <w:trHeight w:val="153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147 544,62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содействию занятости безработного населения на территории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147 544,62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147 544,62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147 544,62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Общеэкономические вопросы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147 544,62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147 544,62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147 544,62</w:t>
            </w:r>
          </w:p>
        </w:tc>
      </w:tr>
      <w:tr w:rsidR="00292F7F" w:rsidTr="00292F7F">
        <w:trPr>
          <w:trHeight w:val="178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"Профилактика экстремизма и терроризма"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профилактику экстремизма и терроризма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292F7F" w:rsidTr="00292F7F">
        <w:trPr>
          <w:trHeight w:val="153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292F7F">
        <w:trPr>
          <w:trHeight w:val="127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651 218,99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651 218,99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651 218,99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651 218,99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651 218,99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651 218,99</w:t>
            </w:r>
          </w:p>
        </w:tc>
      </w:tr>
      <w:tr w:rsidR="00292F7F" w:rsidTr="00292F7F">
        <w:trPr>
          <w:trHeight w:val="204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651 218,99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651 218,99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956 552,80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8900027770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652 310,00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8900027770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652 310,00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8900027770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652 310,00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Жилищное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8900027770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652 310,00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8900027770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652 310,00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8900027770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652 310,00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293 644,15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293 644,15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293 644,15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258 644,15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258 644,15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258 644,15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Смоленской области (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89000S9990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10 598,65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89000S9990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10 598,65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89000S9990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10 598,65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89000S9990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10 598,65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89000S9990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10 598,65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89000S9990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10 598,65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912 957,06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292F7F" w:rsidTr="00292F7F">
        <w:trPr>
          <w:trHeight w:val="204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220 360,90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220 360,90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50 539,10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50 539,10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направления деятельности, не включенные в муниципальные программы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642 057,06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исполнение судебных актов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383 289,19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383 289,19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383 289,19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383 289,19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383 289,19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353 289,19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Другие вопросы в области национальной экономики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пенсии, социальные доплаты к пенсиям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206 967,87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206 967,87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СОЦИАЛЬНАЯ ПОЛИТИКА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206 967,87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206 967,87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206 967,87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206 967,87</w:t>
            </w:r>
          </w:p>
        </w:tc>
      </w:tr>
      <w:tr w:rsidR="00292F7F" w:rsidTr="00292F7F">
        <w:trPr>
          <w:trHeight w:val="153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292F7F" w:rsidTr="00292F7F">
        <w:trPr>
          <w:trHeight w:val="127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292F7F" w:rsidTr="00292F7F">
        <w:trPr>
          <w:trHeight w:val="765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292F7F" w:rsidTr="00292F7F">
        <w:trPr>
          <w:trHeight w:val="102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292F7F" w:rsidTr="00292F7F">
        <w:trPr>
          <w:trHeight w:val="30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292F7F" w:rsidTr="00292F7F">
        <w:trPr>
          <w:trHeight w:val="510"/>
        </w:trPr>
        <w:tc>
          <w:tcPr>
            <w:tcW w:w="4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F7F" w:rsidRDefault="00292F7F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межбюджетные трансферты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92F7F" w:rsidRDefault="00292F7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92F7F" w:rsidRDefault="00292F7F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292F7F" w:rsidTr="00292F7F">
        <w:trPr>
          <w:trHeight w:val="255"/>
        </w:trPr>
        <w:tc>
          <w:tcPr>
            <w:tcW w:w="799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292F7F" w:rsidRDefault="00292F7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948" w:type="dxa"/>
            <w:shd w:val="clear" w:color="auto" w:fill="FFFFFF"/>
            <w:noWrap/>
            <w:hideMark/>
          </w:tcPr>
          <w:p w:rsidR="00292F7F" w:rsidRDefault="00292F7F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38 698 480,71</w:t>
            </w:r>
          </w:p>
        </w:tc>
      </w:tr>
    </w:tbl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BF2908">
      <w:pPr>
        <w:jc w:val="both"/>
        <w:rPr>
          <w:sz w:val="14"/>
          <w:szCs w:val="14"/>
        </w:rPr>
      </w:pPr>
    </w:p>
    <w:p w:rsidR="00BF2908" w:rsidRDefault="00BF2908" w:rsidP="00BF2908">
      <w:pPr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BF2908" w:rsidRDefault="00BF2908" w:rsidP="00BF2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BF2908" w:rsidRDefault="00BF2908" w:rsidP="00BF29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 решению Совета депутатов Тумановского сельского поселения Вяземского района Смоленской области «О внесении изменений в решение от 28.12.2020 №27 «О бюджете Тумановского сельского поселения Вяземского района Смоленской области на 2021 год и плановый период 2022 и 2023 годов» от 28.12.2021 №51</w:t>
      </w:r>
    </w:p>
    <w:p w:rsidR="00BF2908" w:rsidRDefault="00BF2908" w:rsidP="00BF2908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Бюджет Тумановского сельского поселения Вяземского района Смоленской области на 2021 год утвержден решением Совета депутатов Тумановского сельского поселения Вяземского района Смоленской области от 28.12.2020 №27 «О бюджете Тумановского сельского поселения Вяземского района Смоленской области на 2021 и плановый период 2022 и 2023 годов» (далее бюджет поселения на 2021 год) со следующими параметрами:</w:t>
      </w:r>
      <w:proofErr w:type="gramEnd"/>
    </w:p>
    <w:p w:rsidR="00BF2908" w:rsidRDefault="00BF2908" w:rsidP="00BF2908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общий объем доходов бюджет поселения на 2021 год в сумме 15 450,9 тыс. рублей, в том числе объем безвозмездных поступлений в сумме 7 921,0 тыс. рублей, из которых объем межбюджетных трансфертов 7 921,0 тыс. рублей,  </w:t>
      </w:r>
    </w:p>
    <w:p w:rsidR="00BF2908" w:rsidRDefault="00BF2908" w:rsidP="00BF2908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общий объем расходов бюджета поселения в сумме 15 450,9 тыс. рублей;</w:t>
      </w:r>
    </w:p>
    <w:p w:rsidR="00BF2908" w:rsidRDefault="00BF2908" w:rsidP="00BF2908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дефицит бюджет поселения на 2021 год в сумме 0,0 рублей, что составляет 0,00 процентов от утвержденного общего годового объема доходов бюджета поселения без учета утвержденного объема безвозмездных поступлений».</w:t>
      </w:r>
    </w:p>
    <w:p w:rsidR="00BF2908" w:rsidRDefault="00BF2908" w:rsidP="00BF2908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решение о бюджете планируется внести изменения:</w:t>
      </w:r>
    </w:p>
    <w:p w:rsidR="00BF2908" w:rsidRDefault="00BF2908" w:rsidP="00BF2908">
      <w:pPr>
        <w:pStyle w:val="af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 прогнозируемые доходы бюджета поселения на 2021 год за счет:</w:t>
      </w:r>
    </w:p>
    <w:p w:rsidR="00BF2908" w:rsidRDefault="00BF2908" w:rsidP="00BF2908">
      <w:pPr>
        <w:pStyle w:val="af5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206"/>
        <w:gridCol w:w="3034"/>
      </w:tblGrid>
      <w:tr w:rsidR="00BF2908" w:rsidTr="00BF290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 изменений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(+/-)</w:t>
            </w:r>
            <w:proofErr w:type="gramEnd"/>
          </w:p>
        </w:tc>
      </w:tr>
      <w:tr w:rsidR="00BF2908" w:rsidTr="00BF2908">
        <w:trPr>
          <w:trHeight w:val="158"/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бюджета поселения на 2021 год</w:t>
            </w:r>
          </w:p>
        </w:tc>
      </w:tr>
      <w:tr w:rsidR="00BF2908" w:rsidTr="00BF290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924 2 02 29999 10 0000 150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+20 165 000,00</w:t>
            </w:r>
          </w:p>
        </w:tc>
      </w:tr>
      <w:tr w:rsidR="00BF2908" w:rsidTr="00BF290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924 202 35118 10 0000 150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+1 000,00</w:t>
            </w:r>
          </w:p>
        </w:tc>
      </w:tr>
      <w:tr w:rsidR="00BF2908" w:rsidTr="00BF290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924 2 02 29999 10 0000 150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+258 644,15</w:t>
            </w:r>
          </w:p>
        </w:tc>
      </w:tr>
      <w:tr w:rsidR="00BF2908" w:rsidTr="00BF290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924 2 02 49999 10 0000 150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+652 310,00</w:t>
            </w:r>
          </w:p>
        </w:tc>
      </w:tr>
      <w:tr w:rsidR="00BF2908" w:rsidTr="00BF2908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>
                <w:rPr>
                  <w:rStyle w:val="a3"/>
                  <w:rFonts w:eastAsia="Calibri"/>
                  <w:b/>
                  <w:sz w:val="18"/>
                  <w:szCs w:val="18"/>
                </w:rPr>
                <w:t>Прогнозируемые доходы</w:t>
              </w:r>
            </w:hyperlink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бюджета поселения на 2021 год</w:t>
            </w:r>
          </w:p>
        </w:tc>
      </w:tr>
      <w:tr w:rsidR="00BF2908" w:rsidTr="00BF290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Земельный 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182 1 06 06033 10 1000 110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+569 700,00</w:t>
            </w:r>
          </w:p>
        </w:tc>
      </w:tr>
      <w:tr w:rsidR="00BF2908" w:rsidTr="00BF290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 налог с организаций,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182 1 06 06033 10 2100 110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+600 000,00</w:t>
            </w:r>
          </w:p>
        </w:tc>
      </w:tr>
      <w:tr w:rsidR="00BF2908" w:rsidTr="00BF290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182 1 01 02010 01 1000 110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+150 000,00</w:t>
            </w:r>
          </w:p>
        </w:tc>
      </w:tr>
      <w:tr w:rsidR="00BF2908" w:rsidTr="00BF290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F2908" w:rsidRDefault="00BF290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182 1 01 02010 01 2100 110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+1 400,00</w:t>
            </w:r>
          </w:p>
        </w:tc>
      </w:tr>
      <w:tr w:rsidR="00BF2908" w:rsidTr="00BF290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182 1 01 02010 01 3000 110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+2 600,00</w:t>
            </w:r>
          </w:p>
        </w:tc>
      </w:tr>
      <w:tr w:rsidR="00BF2908" w:rsidTr="00BF290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182 1 01 02020 01 1000 110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+600,00</w:t>
            </w:r>
          </w:p>
        </w:tc>
      </w:tr>
      <w:tr w:rsidR="00BF2908" w:rsidTr="00BF290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182 1 01 02030 01 1000 110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+6 200,00</w:t>
            </w:r>
          </w:p>
        </w:tc>
      </w:tr>
      <w:tr w:rsidR="00BF2908" w:rsidTr="00BF290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182 1 01 02030 01 2100 110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+6 200,00</w:t>
            </w:r>
          </w:p>
        </w:tc>
      </w:tr>
      <w:tr w:rsidR="00BF2908" w:rsidTr="00BF290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182 1 01 02030 01 2100 110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+120,00</w:t>
            </w:r>
          </w:p>
        </w:tc>
      </w:tr>
      <w:tr w:rsidR="00BF2908" w:rsidTr="00BF290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182 1 01 02030 01 3000 110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+50,00</w:t>
            </w:r>
          </w:p>
        </w:tc>
      </w:tr>
      <w:tr w:rsidR="00BF2908" w:rsidTr="00BF290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Единый сельскохозяйственный налог (сумма платежа (перерасчеты,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182 1 05 03010 01 1000 110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-400,00</w:t>
            </w:r>
          </w:p>
        </w:tc>
      </w:tr>
      <w:tr w:rsidR="00BF2908" w:rsidTr="00BF290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182 1 06 01030 10 1000 110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-350 000,00</w:t>
            </w:r>
          </w:p>
        </w:tc>
      </w:tr>
      <w:tr w:rsidR="00BF2908" w:rsidTr="00BF290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182 1 06 01030 10 2100 110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+2 900,00</w:t>
            </w:r>
          </w:p>
        </w:tc>
      </w:tr>
      <w:tr w:rsidR="00BF2908" w:rsidTr="00BF290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182 1 06 06033 10 1000 110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+1 100 000,00</w:t>
            </w:r>
          </w:p>
        </w:tc>
      </w:tr>
      <w:tr w:rsidR="00BF2908" w:rsidTr="00BF290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182 1 06 06033 10 2100 110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+73 000,00</w:t>
            </w:r>
          </w:p>
        </w:tc>
      </w:tr>
      <w:tr w:rsidR="00BF2908" w:rsidTr="00BF290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182 1 06 06033 10 3000 110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+38 000,00</w:t>
            </w:r>
          </w:p>
        </w:tc>
      </w:tr>
      <w:tr w:rsidR="00BF2908" w:rsidTr="00BF290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182 1 06 06043 10 1000 110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-467 000,00</w:t>
            </w:r>
          </w:p>
        </w:tc>
      </w:tr>
      <w:tr w:rsidR="00BF2908" w:rsidTr="00BF290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182 1 06 06043 10 2100 110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+7 500,00</w:t>
            </w:r>
          </w:p>
        </w:tc>
      </w:tr>
      <w:tr w:rsidR="00BF2908" w:rsidTr="00BF290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924 1 11 05025 10 0000 120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-25 700,00</w:t>
            </w:r>
          </w:p>
        </w:tc>
      </w:tr>
      <w:tr w:rsidR="00BF2908" w:rsidTr="00BF2908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924 1 11 05075 10 0000 120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908" w:rsidRDefault="00BF2908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-3 500,00</w:t>
            </w:r>
          </w:p>
        </w:tc>
      </w:tr>
    </w:tbl>
    <w:p w:rsidR="00BF2908" w:rsidRDefault="00BF2908" w:rsidP="00BF2908">
      <w:pPr>
        <w:pStyle w:val="af5"/>
        <w:ind w:left="0"/>
        <w:jc w:val="both"/>
        <w:rPr>
          <w:rFonts w:ascii="Times New Roman" w:hAnsi="Times New Roman"/>
          <w:sz w:val="24"/>
          <w:szCs w:val="24"/>
        </w:rPr>
      </w:pPr>
    </w:p>
    <w:p w:rsidR="00BF2908" w:rsidRDefault="00BF2908" w:rsidP="00BF2908">
      <w:pPr>
        <w:pStyle w:val="af5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Согласно Уведомлению №8080030 от 13.04.2021 г. безвозмездные доходы бюджета поселения увеличились на 19  980 000,00 рублей;  уведомлению №99023/1 от 26.03.2021 </w:t>
      </w:r>
      <w:r>
        <w:rPr>
          <w:rFonts w:ascii="Times New Roman" w:hAnsi="Times New Roman"/>
          <w:sz w:val="24"/>
          <w:szCs w:val="24"/>
        </w:rPr>
        <w:lastRenderedPageBreak/>
        <w:t>г. безвозмездные доходы бюджета поселения увеличились на 35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000,00 рублей; уведомлению №8070027от 22.03.2021 г. безвозмездные доходы бюджета поселения увеличились на 150 000,00 рублей;  уведомлению №</w:t>
      </w:r>
      <w:r>
        <w:t xml:space="preserve"> </w:t>
      </w:r>
      <w:r>
        <w:rPr>
          <w:rFonts w:ascii="Times New Roman" w:hAnsi="Times New Roman"/>
          <w:sz w:val="24"/>
          <w:szCs w:val="24"/>
        </w:rPr>
        <w:t>8170159/1 от 24.06.2021 г. безвозмездные доходы бюджета поселения увеличились на 1 000,00 рублей.</w:t>
      </w:r>
      <w:proofErr w:type="gramEnd"/>
    </w:p>
    <w:p w:rsidR="00BF2908" w:rsidRDefault="00BF2908" w:rsidP="00BF2908">
      <w:pPr>
        <w:pStyle w:val="af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Уведомлению №1 от 15.07.2021 г. безвозмездные доходы бюджета поселения увеличились на 652 310,00рублей;  уведомлению 99295/1от 14.09.2021 г. безвозмездные доходы бюджета поселения увеличились на 258 644,15рублей; </w:t>
      </w:r>
    </w:p>
    <w:p w:rsidR="00BF2908" w:rsidRDefault="00BF2908" w:rsidP="00BF2908">
      <w:pPr>
        <w:pStyle w:val="af5"/>
        <w:ind w:left="0"/>
        <w:jc w:val="both"/>
        <w:rPr>
          <w:rFonts w:ascii="Times New Roman" w:hAnsi="Times New Roman"/>
          <w:sz w:val="24"/>
          <w:szCs w:val="24"/>
        </w:rPr>
      </w:pPr>
    </w:p>
    <w:p w:rsidR="00BF2908" w:rsidRDefault="00BF2908" w:rsidP="00BF2908">
      <w:pPr>
        <w:pStyle w:val="af5"/>
        <w:ind w:left="0"/>
        <w:jc w:val="both"/>
        <w:rPr>
          <w:rFonts w:ascii="Times New Roman" w:hAnsi="Times New Roman"/>
          <w:sz w:val="24"/>
          <w:szCs w:val="24"/>
        </w:rPr>
      </w:pPr>
    </w:p>
    <w:p w:rsidR="00BF2908" w:rsidRDefault="00BF2908" w:rsidP="00BF2908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в  расходную часть  бюджета поселения на 2021 год, в том числе в муниципальные программы и </w:t>
      </w:r>
      <w:proofErr w:type="spellStart"/>
      <w:r>
        <w:rPr>
          <w:rFonts w:ascii="Times New Roman" w:hAnsi="Times New Roman"/>
          <w:sz w:val="24"/>
          <w:szCs w:val="24"/>
        </w:rPr>
        <w:t>непрограммные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направления деятельности бюджета поселения на 2021 год:</w:t>
      </w:r>
    </w:p>
    <w:p w:rsidR="00BF2908" w:rsidRDefault="00BF2908" w:rsidP="00BF2908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"Благоустройство территории Тумановского сельского поселения Вяземского района Смоленской области" -9 337,5  рублей.  А именно:</w:t>
      </w: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-9 337,50 рублей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енсионное обеспечение бывших </w:t>
      </w:r>
      <w:proofErr w:type="spellStart"/>
      <w:r>
        <w:rPr>
          <w:rFonts w:ascii="Times New Roman" w:hAnsi="Times New Roman"/>
          <w:sz w:val="24"/>
          <w:szCs w:val="24"/>
        </w:rPr>
        <w:t>работнтков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  <w:highlight w:val="yellow"/>
        </w:rPr>
      </w:pP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"Обеспечение реализации полномочий органов местного самоуправления Тумановского сельского поселения Вяземского района Смоленской области"  +232 281,73  рубль.  А именно:</w:t>
      </w: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+116 534,12  рубль  (увеличение ФОТ в связи с кредиторской  задолженностью за 2020 год,  которая была погашена в январе 2021 года)</w:t>
      </w: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+115 747,61 рублей (оплата текущих счетов ООО "СОВЕТНИКПРОФ"</w:t>
      </w:r>
      <w:proofErr w:type="gramStart"/>
      <w:r>
        <w:rPr>
          <w:rFonts w:ascii="Times New Roman" w:hAnsi="Times New Roman"/>
          <w:sz w:val="24"/>
          <w:szCs w:val="24"/>
        </w:rPr>
        <w:t>,О</w:t>
      </w:r>
      <w:proofErr w:type="gramEnd"/>
      <w:r>
        <w:rPr>
          <w:rFonts w:ascii="Times New Roman" w:hAnsi="Times New Roman"/>
          <w:sz w:val="24"/>
          <w:szCs w:val="24"/>
        </w:rPr>
        <w:t xml:space="preserve">ОО"Точный учет Софт") </w:t>
      </w: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«Комплексное развитие систем коммунальной инфраструктуры Тумановского сельского поселения Вяземского района Смоленской области»</w:t>
      </w:r>
      <w:r>
        <w:rPr>
          <w:rFonts w:ascii="Times New Roman" w:hAnsi="Times New Roman"/>
          <w:sz w:val="24"/>
          <w:szCs w:val="24"/>
        </w:rPr>
        <w:t>" + 370 879,00 рублей.  А именно:</w:t>
      </w: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+ 370 879,00 рублей  (приобретение насосов, обслуживание насосных станций, приобретение запчастей)</w:t>
      </w: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Формирование современной комфортной среды на территории Тумановского сельского поселения Вяземского района Смоленской области</w:t>
      </w:r>
      <w:r>
        <w:rPr>
          <w:rFonts w:ascii="Times New Roman" w:hAnsi="Times New Roman"/>
          <w:sz w:val="24"/>
          <w:szCs w:val="24"/>
        </w:rPr>
        <w:t>"  - 10 000,00 рублей.  А именно:</w:t>
      </w: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- 10 000,00 рублей  (обслуживание насосных станций).</w:t>
      </w: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муниципальную программу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"Развитие малого и среднего предпринимательства на территории Тумановского сельского поселения Вяземского района Смоленской области"</w:t>
      </w: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- 2 000,00 рублей.  А именно:</w:t>
      </w: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- 2 000,00 рублей  (Информационные плакаты, листовки).</w:t>
      </w: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 муниципальную программу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</w: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+2 000,00 рублей.  А именно:</w:t>
      </w: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+2 000,00 рублей  (Информационные плакаты, листовки).</w:t>
      </w: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</w:p>
    <w:p w:rsidR="00BF2908" w:rsidRDefault="00BF2908" w:rsidP="00BF2908">
      <w:pPr>
        <w:pStyle w:val="af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Непрограммная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деятельность:</w:t>
      </w: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Жилищное хозяйство:</w:t>
      </w: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резервного фонда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.о. “Вяземский район” Смоленской области</w:t>
      </w: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+652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310,00 рублей (Уведомлению №1 от 15.07.2021 г);</w:t>
      </w: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резервного фонда Администрации Смоленской области </w:t>
      </w: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+258 644,15 рубля (уведомлению 99295/1от 14.09.2021 г);</w:t>
      </w: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резервного фонда Администрации Смоленской области (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за счет средств местного бюджета)</w:t>
      </w: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+15 843,85 рубля;</w:t>
      </w: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резервного фонда сельского поселения </w:t>
      </w: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-50 000,00 рублей; </w:t>
      </w: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Пенсионное обеспечение </w:t>
      </w: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+8 307,87 рублей.</w:t>
      </w: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</w:p>
    <w:p w:rsidR="00BF2908" w:rsidRDefault="00BF2908" w:rsidP="00BF2908">
      <w:pPr>
        <w:pStyle w:val="af2"/>
        <w:rPr>
          <w:rFonts w:ascii="Times New Roman" w:hAnsi="Times New Roman"/>
          <w:sz w:val="24"/>
          <w:szCs w:val="24"/>
        </w:rPr>
      </w:pPr>
    </w:p>
    <w:p w:rsidR="00BF2908" w:rsidRDefault="00BF2908" w:rsidP="00BF2908">
      <w:pPr>
        <w:pStyle w:val="6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:rsidR="00BF2908" w:rsidRDefault="00BF2908" w:rsidP="00BF2908">
      <w:pPr>
        <w:pStyle w:val="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Тумановского сельского поселения </w:t>
      </w:r>
    </w:p>
    <w:p w:rsidR="00BF2908" w:rsidRDefault="00BF2908" w:rsidP="00BF2908">
      <w:pPr>
        <w:pStyle w:val="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Вяземского района Смоленской области                                               М.Г. Гущина  </w:t>
      </w:r>
    </w:p>
    <w:p w:rsidR="00BF2908" w:rsidRDefault="00BF2908" w:rsidP="00BF2908">
      <w:pPr>
        <w:pStyle w:val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F2908" w:rsidRDefault="00BF2908" w:rsidP="00BF2908">
      <w:pPr>
        <w:pStyle w:val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F2908" w:rsidRDefault="00BF2908" w:rsidP="00BF2908">
      <w:pPr>
        <w:rPr>
          <w:rFonts w:eastAsia="Times New Roman"/>
          <w:sz w:val="22"/>
          <w:szCs w:val="22"/>
        </w:rPr>
      </w:pPr>
      <w:r>
        <w:rPr>
          <w:b/>
          <w:sz w:val="24"/>
          <w:szCs w:val="24"/>
        </w:rPr>
        <w:t>Старший менеджер                                                                                     О.П.Егорова</w:t>
      </w: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292F7F" w:rsidRDefault="00292F7F" w:rsidP="00292F7F">
      <w:pPr>
        <w:ind w:left="6237"/>
        <w:jc w:val="both"/>
        <w:rPr>
          <w:sz w:val="14"/>
          <w:szCs w:val="14"/>
        </w:rPr>
      </w:pPr>
    </w:p>
    <w:p w:rsidR="00CD6057" w:rsidRDefault="00CD6057"/>
    <w:sectPr w:rsidR="00CD6057" w:rsidSect="006B5CA8">
      <w:pgSz w:w="11906" w:h="16838"/>
      <w:pgMar w:top="1134" w:right="99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292F7F"/>
    <w:rsid w:val="002178DE"/>
    <w:rsid w:val="00292F7F"/>
    <w:rsid w:val="002B0EB7"/>
    <w:rsid w:val="003A1F93"/>
    <w:rsid w:val="00414551"/>
    <w:rsid w:val="004446FE"/>
    <w:rsid w:val="0049285F"/>
    <w:rsid w:val="004F2B99"/>
    <w:rsid w:val="005A6954"/>
    <w:rsid w:val="005D3F75"/>
    <w:rsid w:val="00664E11"/>
    <w:rsid w:val="006B5CA8"/>
    <w:rsid w:val="006D7EFC"/>
    <w:rsid w:val="00815C8C"/>
    <w:rsid w:val="008228AF"/>
    <w:rsid w:val="00886FF3"/>
    <w:rsid w:val="008B329B"/>
    <w:rsid w:val="008B3E3D"/>
    <w:rsid w:val="00AB451A"/>
    <w:rsid w:val="00AC686D"/>
    <w:rsid w:val="00B76230"/>
    <w:rsid w:val="00BC7CFC"/>
    <w:rsid w:val="00BF2908"/>
    <w:rsid w:val="00C8465E"/>
    <w:rsid w:val="00CA40EF"/>
    <w:rsid w:val="00CD6057"/>
    <w:rsid w:val="00DB7461"/>
    <w:rsid w:val="00DF251E"/>
    <w:rsid w:val="00E5538C"/>
    <w:rsid w:val="00E756BE"/>
    <w:rsid w:val="00F9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F7F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92F7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292F7F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292F7F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F7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2F7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92F7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92F7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292F7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92F7F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92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292F7F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92F7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92F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2F7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2F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2F7F"/>
    <w:rPr>
      <w:rFonts w:ascii="Times New Roman" w:eastAsia="Calibri" w:hAnsi="Times New Roman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292F7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292F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292F7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2F7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Message Header"/>
    <w:basedOn w:val="ac"/>
    <w:link w:val="af"/>
    <w:uiPriority w:val="99"/>
    <w:semiHidden/>
    <w:unhideWhenUsed/>
    <w:rsid w:val="00292F7F"/>
    <w:pPr>
      <w:keepLines/>
      <w:spacing w:after="0" w:line="415" w:lineRule="atLeast"/>
      <w:ind w:left="1560" w:hanging="720"/>
    </w:pPr>
  </w:style>
  <w:style w:type="character" w:customStyle="1" w:styleId="af">
    <w:name w:val="Шапка Знак"/>
    <w:basedOn w:val="a0"/>
    <w:link w:val="ae"/>
    <w:uiPriority w:val="99"/>
    <w:semiHidden/>
    <w:rsid w:val="00292F7F"/>
    <w:rPr>
      <w:rFonts w:ascii="Times New Roman" w:eastAsia="Calibri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92F7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2F7F"/>
    <w:rPr>
      <w:rFonts w:ascii="Tahoma" w:eastAsia="Calibri" w:hAnsi="Tahoma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292F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">
    <w:name w:val="çàãîëîâîê 8"/>
    <w:basedOn w:val="a"/>
    <w:next w:val="a"/>
    <w:uiPriority w:val="99"/>
    <w:semiHidden/>
    <w:rsid w:val="00292F7F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uiPriority w:val="99"/>
    <w:semiHidden/>
    <w:rsid w:val="00292F7F"/>
    <w:pPr>
      <w:keepNext/>
      <w:spacing w:before="120"/>
    </w:pPr>
    <w:rPr>
      <w:sz w:val="28"/>
      <w:szCs w:val="28"/>
    </w:rPr>
  </w:style>
  <w:style w:type="paragraph" w:customStyle="1" w:styleId="af3">
    <w:name w:val="Îáû÷íûé"/>
    <w:uiPriority w:val="99"/>
    <w:semiHidden/>
    <w:rsid w:val="00292F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292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292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292F7F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semiHidden/>
    <w:rsid w:val="00292F7F"/>
    <w:pPr>
      <w:ind w:left="720"/>
    </w:pPr>
  </w:style>
  <w:style w:type="paragraph" w:customStyle="1" w:styleId="ConsPlusCell">
    <w:name w:val="ConsPlusCell"/>
    <w:uiPriority w:val="99"/>
    <w:semiHidden/>
    <w:rsid w:val="00292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uiPriority w:val="99"/>
    <w:semiHidden/>
    <w:rsid w:val="00292F7F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6">
    <w:name w:val="xl96"/>
    <w:basedOn w:val="a"/>
    <w:uiPriority w:val="99"/>
    <w:semiHidden/>
    <w:rsid w:val="00292F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97">
    <w:name w:val="xl97"/>
    <w:basedOn w:val="a"/>
    <w:uiPriority w:val="99"/>
    <w:semiHidden/>
    <w:rsid w:val="00292F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8">
    <w:name w:val="xl98"/>
    <w:basedOn w:val="a"/>
    <w:uiPriority w:val="99"/>
    <w:semiHidden/>
    <w:rsid w:val="00292F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99">
    <w:name w:val="xl99"/>
    <w:basedOn w:val="a"/>
    <w:uiPriority w:val="99"/>
    <w:semiHidden/>
    <w:rsid w:val="00292F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uiPriority w:val="99"/>
    <w:semiHidden/>
    <w:rsid w:val="00292F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uiPriority w:val="99"/>
    <w:semiHidden/>
    <w:rsid w:val="00292F7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2">
    <w:name w:val="xl102"/>
    <w:basedOn w:val="a"/>
    <w:uiPriority w:val="99"/>
    <w:semiHidden/>
    <w:rsid w:val="00292F7F"/>
    <w:pPr>
      <w:pBdr>
        <w:top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3">
    <w:name w:val="xl103"/>
    <w:basedOn w:val="a"/>
    <w:uiPriority w:val="99"/>
    <w:semiHidden/>
    <w:rsid w:val="00292F7F"/>
    <w:pPr>
      <w:pBdr>
        <w:top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4">
    <w:name w:val="xl104"/>
    <w:basedOn w:val="a"/>
    <w:uiPriority w:val="99"/>
    <w:semiHidden/>
    <w:rsid w:val="00292F7F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105">
    <w:name w:val="xl105"/>
    <w:basedOn w:val="a"/>
    <w:uiPriority w:val="99"/>
    <w:semiHidden/>
    <w:rsid w:val="00292F7F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6">
    <w:name w:val="xl106"/>
    <w:basedOn w:val="a"/>
    <w:uiPriority w:val="99"/>
    <w:semiHidden/>
    <w:rsid w:val="00292F7F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</w:rPr>
  </w:style>
  <w:style w:type="paragraph" w:customStyle="1" w:styleId="xl107">
    <w:name w:val="xl107"/>
    <w:basedOn w:val="a"/>
    <w:uiPriority w:val="99"/>
    <w:semiHidden/>
    <w:rsid w:val="00292F7F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3">
    <w:name w:val="xl93"/>
    <w:basedOn w:val="a"/>
    <w:uiPriority w:val="99"/>
    <w:semiHidden/>
    <w:rsid w:val="00292F7F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uiPriority w:val="99"/>
    <w:semiHidden/>
    <w:rsid w:val="00292F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87">
    <w:name w:val="xl87"/>
    <w:basedOn w:val="a"/>
    <w:uiPriority w:val="99"/>
    <w:semiHidden/>
    <w:rsid w:val="00292F7F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uiPriority w:val="99"/>
    <w:semiHidden/>
    <w:rsid w:val="00292F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89">
    <w:name w:val="xl89"/>
    <w:basedOn w:val="a"/>
    <w:uiPriority w:val="99"/>
    <w:semiHidden/>
    <w:rsid w:val="00292F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90">
    <w:name w:val="xl90"/>
    <w:basedOn w:val="a"/>
    <w:uiPriority w:val="99"/>
    <w:semiHidden/>
    <w:rsid w:val="00292F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uiPriority w:val="99"/>
    <w:semiHidden/>
    <w:rsid w:val="00292F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uiPriority w:val="99"/>
    <w:semiHidden/>
    <w:rsid w:val="00292F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6"/>
      <w:szCs w:val="16"/>
    </w:rPr>
  </w:style>
  <w:style w:type="character" w:styleId="af4">
    <w:name w:val="page number"/>
    <w:semiHidden/>
    <w:unhideWhenUsed/>
    <w:rsid w:val="00292F7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292F7F"/>
  </w:style>
  <w:style w:type="paragraph" w:styleId="af5">
    <w:name w:val="List Paragraph"/>
    <w:basedOn w:val="a"/>
    <w:uiPriority w:val="34"/>
    <w:qFormat/>
    <w:rsid w:val="00BF290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47127;fld=134;dst=100418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376;n=47127;fld=134;dst=10022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RLAW376;n=47127;fld=134;dst=100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59</Pages>
  <Words>16834</Words>
  <Characters>95955</Characters>
  <Application>Microsoft Office Word</Application>
  <DocSecurity>0</DocSecurity>
  <Lines>799</Lines>
  <Paragraphs>225</Paragraphs>
  <ScaleCrop>false</ScaleCrop>
  <Company>Reanimator Extreme Edition</Company>
  <LinksUpToDate>false</LinksUpToDate>
  <CharactersWithSpaces>112564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2021-12-28T10:26:00Z</cp:lastPrinted>
  <dcterms:created xsi:type="dcterms:W3CDTF">2021-12-28T10:09:00Z</dcterms:created>
  <dcterms:modified xsi:type="dcterms:W3CDTF">2021-12-29T08:19:00Z</dcterms:modified>
</cp:coreProperties>
</file>