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6" w:rsidRPr="00117E80" w:rsidRDefault="00BE5DF7" w:rsidP="00117E80">
      <w:pPr>
        <w:jc w:val="right"/>
        <w:rPr>
          <w:b/>
          <w:sz w:val="25"/>
          <w:szCs w:val="25"/>
        </w:rPr>
      </w:pPr>
      <w:r>
        <w:rPr>
          <w:color w:val="D9D9D9"/>
          <w:sz w:val="16"/>
          <w:szCs w:val="16"/>
        </w:rPr>
        <w:t>.</w:t>
      </w:r>
      <w:r>
        <w:rPr>
          <w:sz w:val="25"/>
          <w:szCs w:val="25"/>
        </w:rPr>
        <w:t xml:space="preserve">                                                                     </w:t>
      </w:r>
    </w:p>
    <w:p w:rsidR="00BE5DF7" w:rsidRDefault="00BE5DF7" w:rsidP="00AA0A96">
      <w:pPr>
        <w:jc w:val="center"/>
        <w:rPr>
          <w:sz w:val="25"/>
          <w:szCs w:val="25"/>
        </w:rPr>
      </w:pP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46" w:rsidRDefault="00374046" w:rsidP="00BE5D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E5DF7" w:rsidRDefault="00DE25FB" w:rsidP="00BE5D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ТУМАНОВСКОГО</w:t>
      </w:r>
      <w:r w:rsidR="00BE5DF7">
        <w:rPr>
          <w:rFonts w:ascii="Times New Roman" w:hAnsi="Times New Roman"/>
          <w:b/>
          <w:sz w:val="28"/>
          <w:szCs w:val="28"/>
        </w:rPr>
        <w:t xml:space="preserve"> СЕЛЬСКОГО ПОСЕЛЕНИЯ         </w:t>
      </w:r>
    </w:p>
    <w:p w:rsidR="00BE5DF7" w:rsidRDefault="00BE5DF7" w:rsidP="00BE5D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ВЯЗЕМСКОГО РАЙОНА СМОЛЕНСКОЙ ОБЛАСТИ </w:t>
      </w:r>
    </w:p>
    <w:p w:rsidR="00BE5DF7" w:rsidRDefault="00BE5DF7" w:rsidP="00BE5DF7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</w:t>
      </w:r>
    </w:p>
    <w:p w:rsidR="00BE5DF7" w:rsidRPr="00CD19E7" w:rsidRDefault="00BE5DF7" w:rsidP="00BE5DF7">
      <w:pPr>
        <w:pStyle w:val="ConsPlusTitle"/>
        <w:widowControl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</w:t>
      </w:r>
      <w:r w:rsidRPr="00CD19E7">
        <w:rPr>
          <w:sz w:val="28"/>
          <w:szCs w:val="28"/>
        </w:rPr>
        <w:t>РЕШЕНИЕ</w:t>
      </w:r>
    </w:p>
    <w:p w:rsidR="00BE5DF7" w:rsidRDefault="00BE5DF7" w:rsidP="00BE5DF7">
      <w:pPr>
        <w:pStyle w:val="ConsPlusTitle"/>
        <w:widowControl/>
        <w:jc w:val="both"/>
        <w:rPr>
          <w:sz w:val="28"/>
          <w:szCs w:val="28"/>
        </w:rPr>
      </w:pPr>
    </w:p>
    <w:p w:rsidR="00BE5DF7" w:rsidRDefault="00A252B3" w:rsidP="00BE5DF7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66494">
        <w:rPr>
          <w:sz w:val="28"/>
          <w:szCs w:val="28"/>
        </w:rPr>
        <w:t xml:space="preserve"> 2023    №26</w:t>
      </w:r>
    </w:p>
    <w:p w:rsidR="00DE25FB" w:rsidRDefault="00DE25FB" w:rsidP="00BE5DF7">
      <w:pPr>
        <w:rPr>
          <w:sz w:val="28"/>
          <w:szCs w:val="28"/>
        </w:rPr>
      </w:pPr>
    </w:p>
    <w:tbl>
      <w:tblPr>
        <w:tblW w:w="11450" w:type="dxa"/>
        <w:tblLook w:val="01E0"/>
      </w:tblPr>
      <w:tblGrid>
        <w:gridCol w:w="5637"/>
        <w:gridCol w:w="2339"/>
        <w:gridCol w:w="3474"/>
      </w:tblGrid>
      <w:tr w:rsidR="00BE5DF7" w:rsidTr="00BE5DF7">
        <w:tc>
          <w:tcPr>
            <w:tcW w:w="5637" w:type="dxa"/>
            <w:hideMark/>
          </w:tcPr>
          <w:p w:rsidR="00BE5DF7" w:rsidRDefault="00BE5DF7" w:rsidP="00117E80">
            <w:pPr>
              <w:spacing w:line="276" w:lineRule="auto"/>
              <w:ind w:right="1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</w:t>
            </w:r>
            <w:r w:rsidR="0095657F">
              <w:rPr>
                <w:sz w:val="28"/>
                <w:szCs w:val="28"/>
              </w:rPr>
              <w:t xml:space="preserve">ие Совета депутатов Тумановского </w:t>
            </w:r>
            <w:r>
              <w:rPr>
                <w:sz w:val="28"/>
                <w:szCs w:val="28"/>
              </w:rPr>
              <w:t>сельского поселения Вяземского района Смоленск</w:t>
            </w:r>
            <w:r w:rsidR="00DE25FB">
              <w:rPr>
                <w:sz w:val="28"/>
                <w:szCs w:val="28"/>
              </w:rPr>
              <w:t>ой области  от 25.09.2017г. № 16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39" w:type="dxa"/>
          </w:tcPr>
          <w:p w:rsidR="00BE5DF7" w:rsidRDefault="00BE5D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E5DF7" w:rsidRDefault="00BE5DF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E5DF7" w:rsidRDefault="00BE5DF7" w:rsidP="00BE5DF7">
      <w:pPr>
        <w:rPr>
          <w:sz w:val="28"/>
          <w:szCs w:val="28"/>
        </w:rPr>
      </w:pPr>
    </w:p>
    <w:p w:rsidR="00BE5DF7" w:rsidRDefault="00BE5DF7" w:rsidP="00BE5DF7">
      <w:pPr>
        <w:rPr>
          <w:sz w:val="28"/>
          <w:szCs w:val="28"/>
        </w:rPr>
      </w:pPr>
    </w:p>
    <w:p w:rsidR="00BE5DF7" w:rsidRPr="005B0E57" w:rsidRDefault="00BE5DF7" w:rsidP="00BE5D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Администрации Смоленской области от 14.07.2023 № 395 «О внесении изменений в постановление Администрации Смоленской области от 08.10.2014 №691»,</w:t>
      </w:r>
      <w:r>
        <w:rPr>
          <w:b/>
          <w:sz w:val="28"/>
          <w:szCs w:val="28"/>
        </w:rPr>
        <w:t xml:space="preserve"> </w:t>
      </w:r>
      <w:r w:rsidR="00DE25FB">
        <w:rPr>
          <w:sz w:val="28"/>
          <w:szCs w:val="28"/>
        </w:rPr>
        <w:t xml:space="preserve">Совет депутатов Тумановского </w:t>
      </w:r>
      <w:r>
        <w:rPr>
          <w:sz w:val="28"/>
          <w:szCs w:val="28"/>
        </w:rPr>
        <w:t>сельского поселения Вяземского района Смоленской области</w:t>
      </w:r>
    </w:p>
    <w:p w:rsidR="00BE5DF7" w:rsidRDefault="00BE5DF7" w:rsidP="00BE5DF7">
      <w:pPr>
        <w:jc w:val="both"/>
        <w:rPr>
          <w:sz w:val="28"/>
          <w:szCs w:val="28"/>
        </w:rPr>
      </w:pPr>
    </w:p>
    <w:p w:rsidR="00BE5DF7" w:rsidRDefault="00BE5DF7" w:rsidP="00BE5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5DF7" w:rsidRDefault="00BE5DF7" w:rsidP="00BE5DF7">
      <w:pPr>
        <w:jc w:val="both"/>
        <w:rPr>
          <w:b/>
          <w:sz w:val="28"/>
          <w:szCs w:val="28"/>
        </w:rPr>
      </w:pPr>
    </w:p>
    <w:p w:rsidR="00BE5DF7" w:rsidRDefault="00BE5DF7" w:rsidP="00BE5D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в реше</w:t>
      </w:r>
      <w:r w:rsidR="00DE25FB">
        <w:rPr>
          <w:sz w:val="28"/>
          <w:szCs w:val="28"/>
        </w:rPr>
        <w:t>ние Совета депутатов Тумановского</w:t>
      </w:r>
      <w:r>
        <w:rPr>
          <w:sz w:val="28"/>
          <w:szCs w:val="28"/>
        </w:rPr>
        <w:t xml:space="preserve"> сельского поселения</w:t>
      </w:r>
      <w:r w:rsidR="00FD634F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 Смоленс</w:t>
      </w:r>
      <w:r w:rsidR="00DE25FB">
        <w:rPr>
          <w:sz w:val="28"/>
          <w:szCs w:val="28"/>
        </w:rPr>
        <w:t>кой области от 25.09.2017г. № 16</w:t>
      </w:r>
      <w:r>
        <w:rPr>
          <w:sz w:val="28"/>
          <w:szCs w:val="28"/>
        </w:rPr>
        <w:t xml:space="preserve"> «Об установлении размера должностного оклада и размера дополнительных выплат лицу, замещающему муниципальную должность Главы муниципа</w:t>
      </w:r>
      <w:r w:rsidR="00DE25FB">
        <w:rPr>
          <w:sz w:val="28"/>
          <w:szCs w:val="28"/>
        </w:rPr>
        <w:t xml:space="preserve">льного образования Тумановского </w:t>
      </w:r>
      <w:r>
        <w:rPr>
          <w:sz w:val="28"/>
          <w:szCs w:val="28"/>
        </w:rPr>
        <w:t>сельского поселения Вяземского района Смоленской</w:t>
      </w:r>
      <w:r w:rsidR="00FD634F">
        <w:rPr>
          <w:sz w:val="28"/>
          <w:szCs w:val="28"/>
        </w:rPr>
        <w:t xml:space="preserve"> области» (в редакции решения</w:t>
      </w:r>
      <w:r>
        <w:rPr>
          <w:sz w:val="28"/>
          <w:szCs w:val="28"/>
        </w:rPr>
        <w:t xml:space="preserve"> от </w:t>
      </w:r>
      <w:r w:rsidR="00496A16">
        <w:rPr>
          <w:sz w:val="28"/>
          <w:szCs w:val="28"/>
        </w:rPr>
        <w:t>08.06.2020 № 8</w:t>
      </w:r>
      <w:r w:rsidRPr="00FE7002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 изменения:</w:t>
      </w:r>
    </w:p>
    <w:p w:rsidR="00BE5DF7" w:rsidRDefault="00BE5DF7" w:rsidP="00BE5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№1 изложить в новой редакции (прилагается).  </w:t>
      </w:r>
    </w:p>
    <w:p w:rsidR="00BE5DF7" w:rsidRPr="003826AB" w:rsidRDefault="00BE5DF7" w:rsidP="00BE5DF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Обнародовать настоящее решение путем размещения 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информационных стендах  и на официальном</w:t>
      </w:r>
      <w:r w:rsidR="003826AB">
        <w:rPr>
          <w:spacing w:val="-1"/>
          <w:sz w:val="28"/>
          <w:szCs w:val="28"/>
        </w:rPr>
        <w:t xml:space="preserve"> сайте Администрации Тумановского </w:t>
      </w:r>
      <w:r>
        <w:rPr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3826AB">
        <w:rPr>
          <w:spacing w:val="-1"/>
          <w:sz w:val="28"/>
          <w:szCs w:val="28"/>
        </w:rPr>
        <w:t>.</w:t>
      </w:r>
    </w:p>
    <w:p w:rsidR="00BE5DF7" w:rsidRDefault="00BE5DF7" w:rsidP="00BE5DF7">
      <w:pPr>
        <w:shd w:val="clear" w:color="auto" w:fill="FFFFFF"/>
        <w:tabs>
          <w:tab w:val="left" w:pos="626"/>
        </w:tabs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распространяет свое действие на правоотношения, возникшие с 01.07.2023 года.</w:t>
      </w:r>
    </w:p>
    <w:p w:rsidR="00BE5DF7" w:rsidRDefault="00BE5DF7" w:rsidP="00BE5DF7">
      <w:pPr>
        <w:jc w:val="both"/>
        <w:rPr>
          <w:sz w:val="28"/>
          <w:szCs w:val="28"/>
        </w:rPr>
      </w:pPr>
    </w:p>
    <w:p w:rsidR="00BE5DF7" w:rsidRDefault="00BE5DF7" w:rsidP="00BE5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муниципального    образования</w:t>
      </w:r>
    </w:p>
    <w:p w:rsidR="00BE5DF7" w:rsidRDefault="003826AB" w:rsidP="00BE5DF7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BE5DF7">
        <w:rPr>
          <w:sz w:val="28"/>
          <w:szCs w:val="28"/>
        </w:rPr>
        <w:t xml:space="preserve"> сельского поселения</w:t>
      </w:r>
    </w:p>
    <w:p w:rsidR="00BE5DF7" w:rsidRDefault="00BE5DF7" w:rsidP="00BE5D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 w:rsidR="003826AB">
        <w:rPr>
          <w:b/>
          <w:sz w:val="28"/>
          <w:szCs w:val="28"/>
        </w:rPr>
        <w:t xml:space="preserve">  М.Г.Гущина</w:t>
      </w: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120"/>
        <w:gridCol w:w="1839"/>
        <w:gridCol w:w="4611"/>
      </w:tblGrid>
      <w:tr w:rsidR="00BE5DF7" w:rsidTr="00BE5DF7">
        <w:tc>
          <w:tcPr>
            <w:tcW w:w="3322" w:type="dxa"/>
          </w:tcPr>
          <w:p w:rsidR="00BE5DF7" w:rsidRDefault="00BE5DF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BE5DF7" w:rsidRDefault="00BE5DF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BE5DF7" w:rsidRDefault="00BE5D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E5DF7" w:rsidRPr="002558FF" w:rsidRDefault="00BE5D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558FF">
              <w:rPr>
                <w:sz w:val="28"/>
                <w:szCs w:val="28"/>
              </w:rPr>
              <w:t>решению Совета депутатов 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</w:t>
            </w:r>
            <w:r w:rsidR="007915A6">
              <w:rPr>
                <w:sz w:val="28"/>
                <w:szCs w:val="28"/>
              </w:rPr>
              <w:t>нской области от 25.09.2017 № 16</w:t>
            </w:r>
            <w:r w:rsidR="00A252B3">
              <w:rPr>
                <w:sz w:val="28"/>
                <w:szCs w:val="28"/>
              </w:rPr>
              <w:t xml:space="preserve"> (в редакции решений</w:t>
            </w:r>
            <w:r w:rsidR="002558FF" w:rsidRPr="002558FF">
              <w:rPr>
                <w:sz w:val="28"/>
                <w:szCs w:val="28"/>
              </w:rPr>
              <w:t>, от 08.06.2</w:t>
            </w:r>
            <w:r w:rsidR="00496A16">
              <w:rPr>
                <w:sz w:val="28"/>
                <w:szCs w:val="28"/>
              </w:rPr>
              <w:t>020 №8</w:t>
            </w:r>
            <w:r w:rsidR="00B66494">
              <w:rPr>
                <w:sz w:val="28"/>
                <w:szCs w:val="28"/>
              </w:rPr>
              <w:t>, от 21.08.2023  № 26</w:t>
            </w:r>
            <w:r w:rsidRPr="002558FF">
              <w:rPr>
                <w:sz w:val="28"/>
                <w:szCs w:val="28"/>
              </w:rPr>
              <w:t xml:space="preserve">)  </w:t>
            </w:r>
          </w:p>
          <w:p w:rsidR="00BE5DF7" w:rsidRDefault="00BE5D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E5DF7" w:rsidRDefault="00BE5DF7" w:rsidP="00BE5DF7">
      <w:pPr>
        <w:jc w:val="right"/>
        <w:rPr>
          <w:sz w:val="28"/>
          <w:szCs w:val="28"/>
        </w:rPr>
      </w:pPr>
    </w:p>
    <w:p w:rsidR="00BE5DF7" w:rsidRDefault="00BE5DF7" w:rsidP="00BE5DF7">
      <w:pPr>
        <w:jc w:val="right"/>
        <w:rPr>
          <w:sz w:val="28"/>
          <w:szCs w:val="28"/>
        </w:rPr>
      </w:pPr>
    </w:p>
    <w:p w:rsidR="00BE5DF7" w:rsidRDefault="00BE5DF7" w:rsidP="00BE5DF7">
      <w:pPr>
        <w:jc w:val="right"/>
        <w:rPr>
          <w:sz w:val="28"/>
          <w:szCs w:val="28"/>
        </w:rPr>
      </w:pPr>
    </w:p>
    <w:p w:rsidR="00BE5DF7" w:rsidRDefault="00BE5DF7" w:rsidP="00BE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 </w:t>
      </w:r>
    </w:p>
    <w:p w:rsidR="00BE5DF7" w:rsidRDefault="00BE5DF7" w:rsidP="00BE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размеров должностного оклада лица, замещающего муниципальную должность Главы муници</w:t>
      </w:r>
      <w:r w:rsidR="0090441B">
        <w:rPr>
          <w:b/>
          <w:sz w:val="28"/>
          <w:szCs w:val="28"/>
        </w:rPr>
        <w:t xml:space="preserve">пального образования Тумановского 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BE5DF7" w:rsidRDefault="00BE5DF7" w:rsidP="00BE5DF7">
      <w:pPr>
        <w:jc w:val="center"/>
        <w:rPr>
          <w:b/>
          <w:sz w:val="28"/>
          <w:szCs w:val="28"/>
        </w:rPr>
      </w:pPr>
    </w:p>
    <w:p w:rsidR="00BE5DF7" w:rsidRDefault="00BE5DF7" w:rsidP="00BE5D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1"/>
        <w:gridCol w:w="2929"/>
      </w:tblGrid>
      <w:tr w:rsidR="00BE5DF7" w:rsidTr="00BE5DF7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E5DF7" w:rsidRDefault="00BE5D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7" w:rsidRDefault="00BE5D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Размер должностного оклада в соответствии с группой по оплате труда (в рублях)</w:t>
            </w:r>
          </w:p>
        </w:tc>
      </w:tr>
      <w:tr w:rsidR="00BE5DF7" w:rsidTr="00BE5DF7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7" w:rsidRDefault="00BE5D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7" w:rsidRDefault="00BE5D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E5DF7" w:rsidTr="00BE5DF7"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E5DF7" w:rsidRDefault="00BE5D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должности</w:t>
            </w:r>
          </w:p>
        </w:tc>
      </w:tr>
      <w:tr w:rsidR="00BE5DF7" w:rsidTr="00BE5DF7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7" w:rsidRDefault="00BE5D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7" w:rsidRDefault="00BE5D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9223</w:t>
            </w:r>
          </w:p>
        </w:tc>
      </w:tr>
    </w:tbl>
    <w:p w:rsidR="00BE5DF7" w:rsidRDefault="00BE5DF7" w:rsidP="00BE5DF7"/>
    <w:p w:rsidR="00CD6057" w:rsidRDefault="00CD6057" w:rsidP="00374046">
      <w:pPr>
        <w:ind w:left="-284"/>
      </w:pPr>
    </w:p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E5DF7"/>
    <w:rsid w:val="00020377"/>
    <w:rsid w:val="00067821"/>
    <w:rsid w:val="00117E80"/>
    <w:rsid w:val="002178DE"/>
    <w:rsid w:val="002558FF"/>
    <w:rsid w:val="00282D2A"/>
    <w:rsid w:val="002B0EB7"/>
    <w:rsid w:val="00367467"/>
    <w:rsid w:val="00374046"/>
    <w:rsid w:val="00376317"/>
    <w:rsid w:val="003826AB"/>
    <w:rsid w:val="003A1F93"/>
    <w:rsid w:val="00414551"/>
    <w:rsid w:val="004900EE"/>
    <w:rsid w:val="00496A16"/>
    <w:rsid w:val="004C3B2E"/>
    <w:rsid w:val="004F2B99"/>
    <w:rsid w:val="005330A0"/>
    <w:rsid w:val="005B0E57"/>
    <w:rsid w:val="00664E11"/>
    <w:rsid w:val="006D7EFC"/>
    <w:rsid w:val="007915A6"/>
    <w:rsid w:val="008B3E3D"/>
    <w:rsid w:val="0090441B"/>
    <w:rsid w:val="0095657F"/>
    <w:rsid w:val="00A252B3"/>
    <w:rsid w:val="00AA0A96"/>
    <w:rsid w:val="00AB451A"/>
    <w:rsid w:val="00B66494"/>
    <w:rsid w:val="00B76230"/>
    <w:rsid w:val="00BE5DF7"/>
    <w:rsid w:val="00CC2FB0"/>
    <w:rsid w:val="00CD19E7"/>
    <w:rsid w:val="00CD6057"/>
    <w:rsid w:val="00DE25FB"/>
    <w:rsid w:val="00E91FCA"/>
    <w:rsid w:val="00FD634F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5DF7"/>
    <w:rPr>
      <w:color w:val="0000FF"/>
      <w:u w:val="single"/>
    </w:rPr>
  </w:style>
  <w:style w:type="paragraph" w:styleId="a4">
    <w:name w:val="No Spacing"/>
    <w:uiPriority w:val="1"/>
    <w:qFormat/>
    <w:rsid w:val="00BE5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E5D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5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2023-08-01T05:54:00Z</dcterms:created>
  <dcterms:modified xsi:type="dcterms:W3CDTF">2023-08-25T06:30:00Z</dcterms:modified>
</cp:coreProperties>
</file>