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E53F1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ОПЕРАТИВНЫЙ ЕЖЕДНЕВНЫЙ ПРОГНОЗ</w:t>
      </w:r>
    </w:p>
    <w:p w14:paraId="4D26FE2C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возникновения и развития чрезвычайных ситуаций на территории Смоленской области</w:t>
      </w:r>
    </w:p>
    <w:p w14:paraId="6BF1AB9C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(на основе данных Смоленского ЦГМС – филиала ФГБУ «Центральное УГМС»</w:t>
      </w:r>
    </w:p>
    <w:p w14:paraId="31516068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и открытых интернет-ресурсов)</w:t>
      </w:r>
    </w:p>
    <w:p w14:paraId="19EC3C71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на 13 августа 2023 года</w:t>
      </w:r>
    </w:p>
    <w:p w14:paraId="16D7798B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I. Оценка состояния обстановки</w:t>
      </w:r>
    </w:p>
    <w:p w14:paraId="635E8FB4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1.1 Метеорологическая обстановка.</w:t>
      </w:r>
    </w:p>
    <w:p w14:paraId="3DBBCDCC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Облачно днем с прояснениями. Ночью дожди, местами сильные, днем кратковременные дожди. В отдельных районах гроза, ночью местами туман. Ветер северной четверти 4-9 м/с, при грозе порывы до 14 м/с. Температура воздуха по области: ночью +12°C…+17°C, днем +18°C…+23°C. В Смоленске: ночью +14°C…+16°C, днем +20°C…+22°C. Атмосферное давление 740 мм рт. столба, ночью будет падать, днем расти.</w:t>
      </w:r>
    </w:p>
    <w:p w14:paraId="68D2EA0B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1.2. Биолого-социальная обстановка.</w:t>
      </w:r>
    </w:p>
    <w:p w14:paraId="7E698727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 Смоленской области зарегистрировано 148669 случаев заболевания COVID-19 (прирост за неделю – 3 случая).</w:t>
      </w:r>
    </w:p>
    <w:p w14:paraId="3172D73C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Количество лиц, находящихся под медицинским наблюдением – 62, в том числе на амбулаторном лечении – 57, в условиях изоляции в специализированных медицинских учреждениях – 5.</w:t>
      </w:r>
    </w:p>
    <w:p w14:paraId="1DB7DA36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 соответствии с медицинскими и эпидемиологическими показаниями на наличие новой коронавирусной инфекции в период с 30.07.23 по 06.08.23 проведено лабораторных исследований – 2169908, в том числе за неделю – 198.</w:t>
      </w:r>
    </w:p>
    <w:p w14:paraId="313B130C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Исследования проводятся в лабораториях ФБУЗ «Центр гигиены и эпидемиологии в Смоленской области», ОГБУЗ «Клиническая больница №1», ОГБУЗ "Смоленский центр профилактики и борьбы со СПИД", ОГБУЗ «Смоленский областной противотуберкулезный клинический диспансер», ЧУЗ «КБ «РЖД-Медицина» г.Смоленск» и ОГБУЗ «Смоленский кожно-венерологический диспансер» и частных лабораториях, расположенных на территории Смоленской области.</w:t>
      </w:r>
    </w:p>
    <w:p w14:paraId="42568D80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За прошедшие сутки на водных объектах происшествий не зарегистрировано. АППГ 0/0.</w:t>
      </w:r>
    </w:p>
    <w:p w14:paraId="0D7F2EAF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1.3. РХБ (радиационная, химическая, биологическая) и экологическая обстановка.</w:t>
      </w:r>
    </w:p>
    <w:p w14:paraId="632EB87A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Радиационная, химическая, экологическая и биологическая обстановка на территории региона в норме. Естественный радиационный фон по области 0,10 - 0,15 (в Смоленске 0,12) мкЗв/час.</w:t>
      </w:r>
    </w:p>
    <w:p w14:paraId="12681669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1.4 Гидрологическая обстановка.</w:t>
      </w:r>
    </w:p>
    <w:p w14:paraId="3E3077D0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Температура воды: +21°C.</w:t>
      </w:r>
    </w:p>
    <w:p w14:paraId="64712CD8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Данные по уровням воды на реках и ГТС Смоленской области.</w:t>
      </w:r>
    </w:p>
    <w:p w14:paraId="64D242D8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 29.04.2023 данные по уровням воды на реках и ГТС Смоленским ЦГМС – филиалом ФГБУ «Центральное УГМС» не предоставляются в связи со снятием режима половодья на территории Смоленской области.</w:t>
      </w:r>
    </w:p>
    <w:p w14:paraId="715B3347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1.5. Лесопожарная обстановка.</w:t>
      </w:r>
    </w:p>
    <w:p w14:paraId="52CB30B0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lastRenderedPageBreak/>
        <w:t>По данным Смоленского ЦГМС – филиала ФГБУ «Центральное УГМС»</w:t>
      </w:r>
      <w:r>
        <w:rPr>
          <w:rFonts w:ascii="Arial" w:hAnsi="Arial" w:cs="Arial"/>
          <w:color w:val="483B3F"/>
          <w:sz w:val="23"/>
          <w:szCs w:val="23"/>
        </w:rPr>
        <w:t> и </w:t>
      </w:r>
      <w:r>
        <w:rPr>
          <w:rStyle w:val="a4"/>
          <w:rFonts w:ascii="Arial" w:hAnsi="Arial" w:cs="Arial"/>
          <w:color w:val="483B3F"/>
          <w:sz w:val="23"/>
          <w:szCs w:val="23"/>
        </w:rPr>
        <w:t>ФГБУ «Гидрометцентр России»</w:t>
      </w:r>
      <w:r>
        <w:rPr>
          <w:rFonts w:ascii="Arial" w:hAnsi="Arial" w:cs="Arial"/>
          <w:color w:val="483B3F"/>
          <w:sz w:val="23"/>
          <w:szCs w:val="23"/>
        </w:rPr>
        <w:t> по погодным условиям наблюдается: на территории 3-х муниципальных образований (Велижский, Кардымовский и Краснинский районы) —</w:t>
      </w:r>
      <w:r>
        <w:rPr>
          <w:rStyle w:val="a4"/>
          <w:rFonts w:ascii="Arial" w:hAnsi="Arial" w:cs="Arial"/>
          <w:color w:val="483B3F"/>
          <w:sz w:val="23"/>
          <w:szCs w:val="23"/>
        </w:rPr>
        <w:t> 2 (малая) класс пожарной опасности, </w:t>
      </w:r>
      <w:r>
        <w:rPr>
          <w:rFonts w:ascii="Arial" w:hAnsi="Arial" w:cs="Arial"/>
          <w:color w:val="483B3F"/>
          <w:sz w:val="23"/>
          <w:szCs w:val="23"/>
        </w:rPr>
        <w:t>на остальной территории области (24 муниципальных образования) — </w:t>
      </w:r>
      <w:r>
        <w:rPr>
          <w:rStyle w:val="a4"/>
          <w:rFonts w:ascii="Arial" w:hAnsi="Arial" w:cs="Arial"/>
          <w:color w:val="483B3F"/>
          <w:sz w:val="23"/>
          <w:szCs w:val="23"/>
        </w:rPr>
        <w:t>1 (отсутствует) класс пожарной опасности</w:t>
      </w:r>
      <w:r>
        <w:rPr>
          <w:rFonts w:ascii="Arial" w:hAnsi="Arial" w:cs="Arial"/>
          <w:color w:val="483B3F"/>
          <w:sz w:val="23"/>
          <w:szCs w:val="23"/>
        </w:rPr>
        <w:t>.</w:t>
      </w:r>
    </w:p>
    <w:p w14:paraId="5817C08E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1.6. Геомагнитная обстановка</w:t>
      </w:r>
      <w:r>
        <w:rPr>
          <w:rFonts w:ascii="Arial" w:hAnsi="Arial" w:cs="Arial"/>
          <w:color w:val="483B3F"/>
          <w:sz w:val="23"/>
          <w:szCs w:val="23"/>
        </w:rPr>
        <w:t>.</w:t>
      </w:r>
    </w:p>
    <w:p w14:paraId="2242E1A7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На предстоящие сутки прогнозируются небольшие геомагнитные возмущения.</w:t>
      </w:r>
    </w:p>
    <w:p w14:paraId="7AD783E1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1.7. Обстановка на федеральной автодороге. </w:t>
      </w:r>
      <w:r>
        <w:rPr>
          <w:rFonts w:ascii="Arial" w:hAnsi="Arial" w:cs="Arial"/>
          <w:color w:val="483B3F"/>
          <w:sz w:val="23"/>
          <w:szCs w:val="23"/>
        </w:rPr>
        <w:t>На автодороге М-1 «Беларусь», автодорогах регионального и муниципального значения температура воздуха на 12:00 часов +14°C…+21°C. Дорожное покрытие мокрое, местами влажное.</w:t>
      </w:r>
    </w:p>
    <w:p w14:paraId="38EB4221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1.8. Техногенная обстановка.</w:t>
      </w:r>
    </w:p>
    <w:p w14:paraId="3454BB57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Несанкционированные остановки работы ПОО и происшествия на СЗО не зафиксированы.</w:t>
      </w:r>
    </w:p>
    <w:p w14:paraId="31A3B9CB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За прошедшие сутки пожарно-спасательные подразделения привлекались 5 раз, пострадавших нет. АППГ 8/0.</w:t>
      </w:r>
    </w:p>
    <w:p w14:paraId="711B7BA2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II. Прогноз возникновения происшествий (ЧС)</w:t>
      </w:r>
    </w:p>
    <w:p w14:paraId="4662DC5A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483B3F"/>
          <w:sz w:val="23"/>
          <w:szCs w:val="23"/>
        </w:rPr>
        <w:t>Опасные метеорологические явления:</w:t>
      </w:r>
      <w:r>
        <w:rPr>
          <w:rStyle w:val="a5"/>
          <w:rFonts w:ascii="Arial" w:hAnsi="Arial" w:cs="Arial"/>
          <w:color w:val="483B3F"/>
          <w:sz w:val="23"/>
          <w:szCs w:val="23"/>
        </w:rPr>
        <w:t> не прогнозируются.</w:t>
      </w:r>
    </w:p>
    <w:p w14:paraId="59AC551E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483B3F"/>
          <w:sz w:val="23"/>
          <w:szCs w:val="23"/>
        </w:rPr>
        <w:t>Неблагоприятные метеорологические явления:</w:t>
      </w:r>
      <w:r>
        <w:rPr>
          <w:rFonts w:ascii="Arial" w:hAnsi="Arial" w:cs="Arial"/>
          <w:color w:val="483B3F"/>
          <w:sz w:val="23"/>
          <w:szCs w:val="23"/>
        </w:rPr>
        <w:t> </w:t>
      </w:r>
      <w:r>
        <w:rPr>
          <w:rStyle w:val="a5"/>
          <w:rFonts w:ascii="Arial" w:hAnsi="Arial" w:cs="Arial"/>
          <w:color w:val="483B3F"/>
          <w:sz w:val="23"/>
          <w:szCs w:val="23"/>
        </w:rPr>
        <w:t>не прогнозируются.</w:t>
      </w:r>
    </w:p>
    <w:p w14:paraId="434A335E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483B3F"/>
          <w:sz w:val="23"/>
          <w:szCs w:val="23"/>
        </w:rPr>
        <w:t>Чрезвычайные ситуации трансграничного характера:</w:t>
      </w:r>
      <w:r>
        <w:rPr>
          <w:rStyle w:val="a5"/>
          <w:rFonts w:ascii="Arial" w:hAnsi="Arial" w:cs="Arial"/>
          <w:color w:val="483B3F"/>
          <w:sz w:val="23"/>
          <w:szCs w:val="23"/>
        </w:rPr>
        <w:t> не прогнозируются.</w:t>
      </w:r>
    </w:p>
    <w:p w14:paraId="10A18454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2.1. Природно-техногенные источники происшествий (ЧС).</w:t>
      </w:r>
    </w:p>
    <w:p w14:paraId="1F5E4290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Прогнозируется вероятность рисков:</w:t>
      </w:r>
    </w:p>
    <w:p w14:paraId="7E2C630E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-риск возникновения природных пожаров </w:t>
      </w:r>
      <w:r>
        <w:rPr>
          <w:rStyle w:val="a4"/>
          <w:rFonts w:ascii="Arial" w:hAnsi="Arial" w:cs="Arial"/>
          <w:color w:val="483B3F"/>
          <w:sz w:val="23"/>
          <w:szCs w:val="23"/>
        </w:rPr>
        <w:t>(P=0,1)</w:t>
      </w:r>
      <w:r>
        <w:rPr>
          <w:rFonts w:ascii="Arial" w:hAnsi="Arial" w:cs="Arial"/>
          <w:color w:val="483B3F"/>
          <w:sz w:val="23"/>
          <w:szCs w:val="23"/>
        </w:rPr>
        <w:t> на территории области, вызванных неконтролируемыми палами сухой травянистой растительности и мусора, халатным отношением при разведении открытого огня в парковых зонах, прилегающих лесных массивах;</w:t>
      </w:r>
    </w:p>
    <w:p w14:paraId="07E0FAA3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-ДТП и затруднений движения автотранспортных средств </w:t>
      </w:r>
      <w:r>
        <w:rPr>
          <w:rStyle w:val="a4"/>
          <w:rFonts w:ascii="Arial" w:hAnsi="Arial" w:cs="Arial"/>
          <w:color w:val="483B3F"/>
          <w:sz w:val="23"/>
          <w:szCs w:val="23"/>
        </w:rPr>
        <w:t>(Р=0,2)</w:t>
      </w:r>
      <w:r>
        <w:rPr>
          <w:rFonts w:ascii="Arial" w:hAnsi="Arial" w:cs="Arial"/>
          <w:color w:val="483B3F"/>
          <w:sz w:val="23"/>
          <w:szCs w:val="23"/>
        </w:rPr>
        <w:t>, вызванных нарушениями правил дорожного движения, интенсивностью движения, некачественным состоянием дорожного покрытия, человеческим фактором, а также метеорологическими явлениями (источник — ночью местами туман). С наибольшей вероятностью риск прогнозируется на территории г. Смоленска, г. Десногорска, Велижского, Вяземского, Гагаринского, Демидовского, Новодугинского, Починковского, Сафоновского, Смоленского, Сычевского и Ярцевского районов;</w:t>
      </w:r>
    </w:p>
    <w:p w14:paraId="5CFBFE14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-отключения трансформаторных подстанций и обрыва ЛЭП </w:t>
      </w:r>
      <w:r>
        <w:rPr>
          <w:rStyle w:val="a4"/>
          <w:rFonts w:ascii="Arial" w:hAnsi="Arial" w:cs="Arial"/>
          <w:color w:val="483B3F"/>
          <w:sz w:val="23"/>
          <w:szCs w:val="23"/>
        </w:rPr>
        <w:t>(Р=0,3)</w:t>
      </w:r>
      <w:r>
        <w:rPr>
          <w:rFonts w:ascii="Arial" w:hAnsi="Arial" w:cs="Arial"/>
          <w:color w:val="483B3F"/>
          <w:sz w:val="23"/>
          <w:szCs w:val="23"/>
        </w:rPr>
        <w:t>, вызванный износом оборудования и коммуникаций, а также метеорологическими явлениями (источник — при грозе порывы до 14 м/с). С наибольшей вероятностью риск прогнозируется на территории Гагаринского, Темкинского, Угранского районов;</w:t>
      </w:r>
    </w:p>
    <w:p w14:paraId="4A4F2E51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-обрушения слабо укреплённых, ветхих, широкоформатных баннеров, рекламных конструкций, падение деревьев, срыв кровель со зданий и сооружений </w:t>
      </w:r>
      <w:r>
        <w:rPr>
          <w:rStyle w:val="a4"/>
          <w:rFonts w:ascii="Arial" w:hAnsi="Arial" w:cs="Arial"/>
          <w:color w:val="483B3F"/>
          <w:sz w:val="23"/>
          <w:szCs w:val="23"/>
        </w:rPr>
        <w:t>(Р=0,2)</w:t>
      </w:r>
      <w:r>
        <w:rPr>
          <w:rFonts w:ascii="Arial" w:hAnsi="Arial" w:cs="Arial"/>
          <w:color w:val="483B3F"/>
          <w:sz w:val="23"/>
          <w:szCs w:val="23"/>
        </w:rPr>
        <w:t>, вызванных метеорологическими условиями (источник — при грозе порывы до 14 м/с). С наибольшей вероятностью риск прогнозируется на территории Гагаринского, Темкинского, Угранского районов.</w:t>
      </w:r>
    </w:p>
    <w:p w14:paraId="5AB0A63A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2.2. Техногенные источники (ЧС).</w:t>
      </w:r>
    </w:p>
    <w:p w14:paraId="45E5DFE1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Прогнозируется вероятность рисков:</w:t>
      </w:r>
    </w:p>
    <w:p w14:paraId="1ECA884B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lastRenderedPageBreak/>
        <w:t>-возникновения пожаров в жилом секторе </w:t>
      </w:r>
      <w:r>
        <w:rPr>
          <w:rStyle w:val="a4"/>
          <w:rFonts w:ascii="Arial" w:hAnsi="Arial" w:cs="Arial"/>
          <w:color w:val="483B3F"/>
          <w:sz w:val="23"/>
          <w:szCs w:val="23"/>
        </w:rPr>
        <w:t>(Р=0,2)</w:t>
      </w:r>
      <w:r>
        <w:rPr>
          <w:rFonts w:ascii="Arial" w:hAnsi="Arial" w:cs="Arial"/>
          <w:color w:val="483B3F"/>
          <w:sz w:val="23"/>
          <w:szCs w:val="23"/>
        </w:rPr>
        <w:t> с учетом показателей прошлых лет, вызванных нарушениями правил пожарной безопасности, неисправностью электрооборудования. С наибольшей вероятностью риск прогнозируется на территории г. Смоленска, г. Десногорска, Вяземского, Гагаринского, Духовщинского, Ельнинского, Починковского, Рославльского, Руднянского, Сафоновского, Смоленского, Шумячского, Ярцевского районов;</w:t>
      </w:r>
    </w:p>
    <w:p w14:paraId="5ADB58A5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-аварий на системах водоснабжения и ЖКХ </w:t>
      </w:r>
      <w:r>
        <w:rPr>
          <w:rStyle w:val="a4"/>
          <w:rFonts w:ascii="Arial" w:hAnsi="Arial" w:cs="Arial"/>
          <w:color w:val="483B3F"/>
          <w:sz w:val="23"/>
          <w:szCs w:val="23"/>
        </w:rPr>
        <w:t>(Р=0,2)</w:t>
      </w:r>
      <w:r>
        <w:rPr>
          <w:rFonts w:ascii="Arial" w:hAnsi="Arial" w:cs="Arial"/>
          <w:color w:val="483B3F"/>
          <w:sz w:val="23"/>
          <w:szCs w:val="23"/>
        </w:rPr>
        <w:t> из-за износа оборудования и участков трасс. С наибольшей вероятностью риск прогнозируется на территории г. Смоленска, Вяземского, Демидовского, Починковского, Рославльского, Смоленского, Сафоновского, Ярцевского районов;</w:t>
      </w:r>
    </w:p>
    <w:p w14:paraId="2BE4A302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-аварий на объектах ж/д транспорта </w:t>
      </w:r>
      <w:r>
        <w:rPr>
          <w:rStyle w:val="a4"/>
          <w:rFonts w:ascii="Arial" w:hAnsi="Arial" w:cs="Arial"/>
          <w:color w:val="483B3F"/>
          <w:sz w:val="23"/>
          <w:szCs w:val="23"/>
        </w:rPr>
        <w:t>(Р=0,1)</w:t>
      </w:r>
      <w:r>
        <w:rPr>
          <w:rFonts w:ascii="Arial" w:hAnsi="Arial" w:cs="Arial"/>
          <w:color w:val="483B3F"/>
          <w:sz w:val="23"/>
          <w:szCs w:val="23"/>
        </w:rPr>
        <w:t> из-за износа оборудования, человеческого фактора;</w:t>
      </w:r>
    </w:p>
    <w:p w14:paraId="7D4E613C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-аварий на химически опасных объектах </w:t>
      </w:r>
      <w:r>
        <w:rPr>
          <w:rStyle w:val="a4"/>
          <w:rFonts w:ascii="Arial" w:hAnsi="Arial" w:cs="Arial"/>
          <w:color w:val="483B3F"/>
          <w:sz w:val="23"/>
          <w:szCs w:val="23"/>
        </w:rPr>
        <w:t>(Р=0,1)</w:t>
      </w:r>
      <w:r>
        <w:rPr>
          <w:rFonts w:ascii="Arial" w:hAnsi="Arial" w:cs="Arial"/>
          <w:color w:val="483B3F"/>
          <w:sz w:val="23"/>
          <w:szCs w:val="23"/>
        </w:rPr>
        <w:t> из-за нарушения технологического процесса;</w:t>
      </w:r>
    </w:p>
    <w:p w14:paraId="42F52F03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-аварий на пожаро-взрывоопасных объектах </w:t>
      </w:r>
      <w:r>
        <w:rPr>
          <w:rStyle w:val="a4"/>
          <w:rFonts w:ascii="Arial" w:hAnsi="Arial" w:cs="Arial"/>
          <w:color w:val="483B3F"/>
          <w:sz w:val="23"/>
          <w:szCs w:val="23"/>
        </w:rPr>
        <w:t>(Р=0,1)</w:t>
      </w:r>
      <w:r>
        <w:rPr>
          <w:rFonts w:ascii="Arial" w:hAnsi="Arial" w:cs="Arial"/>
          <w:color w:val="483B3F"/>
          <w:sz w:val="23"/>
          <w:szCs w:val="23"/>
        </w:rPr>
        <w:t> из-за нарушения технологического процесса. Риск прогнозируется на всей территории области;</w:t>
      </w:r>
    </w:p>
    <w:p w14:paraId="53195570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-взрывов бытового газа по причине нарушения правил эксплуатации газового оборудования </w:t>
      </w:r>
      <w:r>
        <w:rPr>
          <w:rStyle w:val="a4"/>
          <w:rFonts w:ascii="Arial" w:hAnsi="Arial" w:cs="Arial"/>
          <w:color w:val="483B3F"/>
          <w:sz w:val="23"/>
          <w:szCs w:val="23"/>
        </w:rPr>
        <w:t>(Р=0,1)</w:t>
      </w:r>
      <w:r>
        <w:rPr>
          <w:rFonts w:ascii="Arial" w:hAnsi="Arial" w:cs="Arial"/>
          <w:color w:val="483B3F"/>
          <w:sz w:val="23"/>
          <w:szCs w:val="23"/>
        </w:rPr>
        <w:t>;</w:t>
      </w:r>
    </w:p>
    <w:p w14:paraId="0DEF913E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-аварий на газопроводах </w:t>
      </w:r>
      <w:r>
        <w:rPr>
          <w:rStyle w:val="a4"/>
          <w:rFonts w:ascii="Arial" w:hAnsi="Arial" w:cs="Arial"/>
          <w:color w:val="483B3F"/>
          <w:sz w:val="23"/>
          <w:szCs w:val="23"/>
        </w:rPr>
        <w:t>(Р=0,1)</w:t>
      </w:r>
      <w:r>
        <w:rPr>
          <w:rFonts w:ascii="Arial" w:hAnsi="Arial" w:cs="Arial"/>
          <w:color w:val="483B3F"/>
          <w:sz w:val="23"/>
          <w:szCs w:val="23"/>
        </w:rPr>
        <w:t> при проведении земляных работ.</w:t>
      </w:r>
    </w:p>
    <w:p w14:paraId="3AA3AC0C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Риск аварий на объектах воздушного транспорта и нефтепровода – маловероятен.</w:t>
      </w:r>
    </w:p>
    <w:p w14:paraId="340C2EDD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2.3. Биолого-социальные источники чрезвычайных ситуаций.</w:t>
      </w:r>
    </w:p>
    <w:p w14:paraId="526E9A58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Прогнозируется вероятность рисков:</w:t>
      </w:r>
    </w:p>
    <w:p w14:paraId="7823F570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-возникновения несчастных случаев на водоёмах </w:t>
      </w:r>
      <w:r>
        <w:rPr>
          <w:rStyle w:val="a4"/>
          <w:rFonts w:ascii="Arial" w:hAnsi="Arial" w:cs="Arial"/>
          <w:color w:val="483B3F"/>
          <w:sz w:val="23"/>
          <w:szCs w:val="23"/>
        </w:rPr>
        <w:t>(Р=0,2)</w:t>
      </w:r>
      <w:r>
        <w:rPr>
          <w:rFonts w:ascii="Arial" w:hAnsi="Arial" w:cs="Arial"/>
          <w:color w:val="483B3F"/>
          <w:sz w:val="23"/>
          <w:szCs w:val="23"/>
        </w:rPr>
        <w:t> на всей территории области, вызванных несоблюдением мер безопасности во время отдыха у водоёмов, особенно в состоянии алкогольного опьянения, купанием в необорудованных местах без соблюдения мер безопасности, нахождением детей на водоёмах без присмотра родителей или старших, несоблюдением мер безопасности при эксплуатации различных плавательных средств, в том числе любителями рыбной ловли. С наибольшей вероятностью риск прогнозируется на территории г. Смоленска, г. Десногорска, Велижского, Вяземского, Гагаринского, Демидовского, Дорогобужского, Краснинского, Починковского, Сафоновского, Смоленского, Угранского, Ярцевского районов;</w:t>
      </w:r>
    </w:p>
    <w:p w14:paraId="168BB0DE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-заболевания клещевым энцефалитом, боррелиозом, анаплазмозом человека </w:t>
      </w:r>
      <w:r>
        <w:rPr>
          <w:rStyle w:val="a4"/>
          <w:rFonts w:ascii="Arial" w:hAnsi="Arial" w:cs="Arial"/>
          <w:color w:val="483B3F"/>
          <w:sz w:val="23"/>
          <w:szCs w:val="23"/>
        </w:rPr>
        <w:t>(Р=0,2)</w:t>
      </w:r>
      <w:r>
        <w:rPr>
          <w:rFonts w:ascii="Arial" w:hAnsi="Arial" w:cs="Arial"/>
          <w:color w:val="483B3F"/>
          <w:sz w:val="23"/>
          <w:szCs w:val="23"/>
        </w:rPr>
        <w:t>, вызванного сезонным распространением энцефалитных клещей в летний период;</w:t>
      </w:r>
    </w:p>
    <w:p w14:paraId="080CECC6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-заболевания гриппом, ОРВИ и COVID-19 </w:t>
      </w:r>
      <w:r>
        <w:rPr>
          <w:rStyle w:val="a4"/>
          <w:rFonts w:ascii="Arial" w:hAnsi="Arial" w:cs="Arial"/>
          <w:color w:val="483B3F"/>
          <w:sz w:val="23"/>
          <w:szCs w:val="23"/>
        </w:rPr>
        <w:t>(Р=0,1)</w:t>
      </w:r>
      <w:r>
        <w:rPr>
          <w:rFonts w:ascii="Arial" w:hAnsi="Arial" w:cs="Arial"/>
          <w:color w:val="483B3F"/>
          <w:sz w:val="23"/>
          <w:szCs w:val="23"/>
        </w:rPr>
        <w:t>;</w:t>
      </w:r>
    </w:p>
    <w:p w14:paraId="72E41D47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-заболевания сальмонеллезом, дизентерией и другими острыми кишечными инфекциями</w:t>
      </w:r>
      <w:r>
        <w:rPr>
          <w:rStyle w:val="a4"/>
          <w:rFonts w:ascii="Arial" w:hAnsi="Arial" w:cs="Arial"/>
          <w:color w:val="483B3F"/>
          <w:sz w:val="23"/>
          <w:szCs w:val="23"/>
        </w:rPr>
        <w:t> (Р=0,1)</w:t>
      </w:r>
      <w:r>
        <w:rPr>
          <w:rFonts w:ascii="Arial" w:hAnsi="Arial" w:cs="Arial"/>
          <w:color w:val="483B3F"/>
          <w:sz w:val="23"/>
          <w:szCs w:val="23"/>
        </w:rPr>
        <w:t>. С наибольшей вероятностью риск прогнозируется на территории г. Смоленска, г. Десногорска, Велижского, Вяземского, Демидовского, Починковского, Рославльского и Смоленского районов;</w:t>
      </w:r>
    </w:p>
    <w:p w14:paraId="34441339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-возникновения новых очагов АЧС, заболеваний бешенством животных </w:t>
      </w:r>
      <w:r>
        <w:rPr>
          <w:rStyle w:val="a4"/>
          <w:rFonts w:ascii="Arial" w:hAnsi="Arial" w:cs="Arial"/>
          <w:color w:val="483B3F"/>
          <w:sz w:val="23"/>
          <w:szCs w:val="23"/>
        </w:rPr>
        <w:t>(Р=0,1)</w:t>
      </w:r>
      <w:r>
        <w:rPr>
          <w:rFonts w:ascii="Arial" w:hAnsi="Arial" w:cs="Arial"/>
          <w:color w:val="483B3F"/>
          <w:sz w:val="23"/>
          <w:szCs w:val="23"/>
        </w:rPr>
        <w:t>;</w:t>
      </w:r>
    </w:p>
    <w:p w14:paraId="32A230DF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-заболевания коронавирусной инфекцией </w:t>
      </w:r>
      <w:r>
        <w:rPr>
          <w:rStyle w:val="a4"/>
          <w:rFonts w:ascii="Arial" w:hAnsi="Arial" w:cs="Arial"/>
          <w:color w:val="483B3F"/>
          <w:sz w:val="23"/>
          <w:szCs w:val="23"/>
        </w:rPr>
        <w:t>(Р=0,1)</w:t>
      </w:r>
      <w:r>
        <w:rPr>
          <w:rFonts w:ascii="Arial" w:hAnsi="Arial" w:cs="Arial"/>
          <w:color w:val="483B3F"/>
          <w:sz w:val="23"/>
          <w:szCs w:val="23"/>
        </w:rPr>
        <w:t>;</w:t>
      </w:r>
    </w:p>
    <w:p w14:paraId="1339B993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-заболевания птиц птичьим гриппом, болезнью Ньюкасла, пастереллезом </w:t>
      </w:r>
      <w:r>
        <w:rPr>
          <w:rStyle w:val="a4"/>
          <w:rFonts w:ascii="Arial" w:hAnsi="Arial" w:cs="Arial"/>
          <w:color w:val="483B3F"/>
          <w:sz w:val="23"/>
          <w:szCs w:val="23"/>
        </w:rPr>
        <w:t>(Р=0,1)</w:t>
      </w:r>
      <w:r>
        <w:rPr>
          <w:rFonts w:ascii="Arial" w:hAnsi="Arial" w:cs="Arial"/>
          <w:color w:val="483B3F"/>
          <w:sz w:val="23"/>
          <w:szCs w:val="23"/>
        </w:rPr>
        <w:t>.</w:t>
      </w:r>
    </w:p>
    <w:p w14:paraId="2890F8B9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2.4. Гидрологическая обстановка.</w:t>
      </w:r>
      <w:r>
        <w:rPr>
          <w:rFonts w:ascii="Arial" w:hAnsi="Arial" w:cs="Arial"/>
          <w:color w:val="483B3F"/>
          <w:sz w:val="23"/>
          <w:szCs w:val="23"/>
        </w:rPr>
        <w:t> Температура воды прогнозируется +21°C.</w:t>
      </w:r>
    </w:p>
    <w:p w14:paraId="5CA28D26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Прогнозируется вероятность рисков:</w:t>
      </w:r>
    </w:p>
    <w:p w14:paraId="630DD0A1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lastRenderedPageBreak/>
        <w:t>-риск подтопления приусадебных участков отсутствует.</w:t>
      </w:r>
    </w:p>
    <w:p w14:paraId="2409AAEC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2.5. Обстановка на федеральной автодороге.</w:t>
      </w:r>
      <w:r>
        <w:rPr>
          <w:rFonts w:ascii="Arial" w:hAnsi="Arial" w:cs="Arial"/>
          <w:color w:val="483B3F"/>
          <w:sz w:val="23"/>
          <w:szCs w:val="23"/>
        </w:rPr>
        <w:t> По данным сайта Центра управления производством автодороги М-1 «Беларусь» прогнозируется облачно днем с прояснениями. Ночью дожди, местами сильные, днем кратковременные дожди. Ночью местами туман.</w:t>
      </w:r>
    </w:p>
    <w:p w14:paraId="21EEF1EF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III. Рекомендованные превентивные мероприятия</w:t>
      </w:r>
    </w:p>
    <w:p w14:paraId="66C41B43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1. Руководителям органов местного самоуправления в режиме повседневной деятельности рекомендуется:</w:t>
      </w:r>
    </w:p>
    <w:p w14:paraId="0C56D773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-доведение оперативного ежедневного прогноза до администраций сельских поселений, руководителей учреждений, предприятий и организаций (в том числе до ПОО и СЗО) для принятия соответствующих мер;</w:t>
      </w:r>
    </w:p>
    <w:p w14:paraId="7A93FEC9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-принять меры к обеспечению бесперебойного функционирования всех систем жизнеобеспечения и объектов социальной сферы (коммунальных служб, систем энергоснабжения);</w:t>
      </w:r>
    </w:p>
    <w:p w14:paraId="1AA26513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-усилить работу по мониторингу оперативной обстановки, а также по информированию населения об ее изменении и о проводимых мероприятиях, задействовав СМИ муниципального уровня;</w:t>
      </w:r>
    </w:p>
    <w:p w14:paraId="630C4DB6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-обеспечить своевременное информирование населения о погодных условиях, задействованием всего ресурса систем оповещения;</w:t>
      </w:r>
    </w:p>
    <w:p w14:paraId="6A0E27B7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-организовать оперативное реагирование на изменение обстановки с немедленным привлечением оперативных групп администраций муниципальных образований, пожарно-спасательных гарнизонов и представителей других министерств и ведомств в рамках взаимодействия;</w:t>
      </w:r>
    </w:p>
    <w:p w14:paraId="3C168733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ситуаций;</w:t>
      </w:r>
    </w:p>
    <w:p w14:paraId="474D82B3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ситуаций;</w:t>
      </w:r>
    </w:p>
    <w:p w14:paraId="039BD856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-обеспечить контроль за работой объектов ЖКХ, систем электроснабжения, газоснабжения, тепло- и водоснабжения;</w:t>
      </w:r>
    </w:p>
    <w:p w14:paraId="0CC6FD6A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-обеспечить контроль за состоянием ГТС, особенно с высокой степенью износа;</w:t>
      </w:r>
    </w:p>
    <w:p w14:paraId="48F47864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-обеспечить контроль за состоянием автодорог, дамб, состоянием ливневой канализации и водосбросных устройств на водохранилищах;</w:t>
      </w:r>
    </w:p>
    <w:p w14:paraId="65BB6699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-обеспечить исправность источников водоснабжения, предназначенных для тушения пожаров, а также расчистку подъездных путей к ним;</w:t>
      </w:r>
    </w:p>
    <w:p w14:paraId="615BE65A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-организовать постоянный контроль за системами оповещения;</w:t>
      </w:r>
    </w:p>
    <w:p w14:paraId="1DA104AE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-организовать поддержание в готовности сил и средств для выполнения задач по предназначению,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характера;</w:t>
      </w:r>
    </w:p>
    <w:p w14:paraId="453D55F6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-при угрозе возникновения (возникновении) аварийных и чрезвычайных ситуаций немедленно докладывать через ЕДДС муниципальных образований в ЦУКС ГУ МЧС по </w:t>
      </w:r>
      <w:r>
        <w:rPr>
          <w:rFonts w:ascii="Arial" w:hAnsi="Arial" w:cs="Arial"/>
          <w:color w:val="483B3F"/>
          <w:sz w:val="23"/>
          <w:szCs w:val="23"/>
        </w:rPr>
        <w:lastRenderedPageBreak/>
        <w:t>Смоленской области по телефонам 8(4812) 65-30-91, СОГБУ «Пожарно-спасательный центр» (Информационный центр) 8(4812) 62-44-44;</w:t>
      </w:r>
    </w:p>
    <w:p w14:paraId="5D179489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-проверить наличие резервных источников питания и готовность их к применению на социально-значимых объектах;</w:t>
      </w:r>
    </w:p>
    <w:p w14:paraId="6CAA2143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-при получении информации о неблагоприятных метеорологических явлениях уточнить реестр широкоформатных конструкций большой парусности; организовать доведение информации до собственников о проверке надежности крепления конструкций большой парусности (рекламные щиты, стенды, навесы, подъёмные краны и т.д.);</w:t>
      </w:r>
    </w:p>
    <w:p w14:paraId="55CAEAD8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-совместно с организациями, обслуживающими жилой фонд, проводить разъяснительную работу с потребителями (абонентами) природного газа по пользованию газом в быту и содержанию ими газового оборудования в исправном состоянии, о необходимости заключения договоров на техническое обслуживание внутридомового газового оборудования со специализированной организацией;</w:t>
      </w:r>
    </w:p>
    <w:p w14:paraId="64A042B3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-при повышенных температурах воздуха рекомендовать населению не оставлять на длительное время автотранспортные средства на солнце, по возможности стараться оставлять их в тени; при выходе из автотранспортных средств не оставлять в них детей или животных, не закрывать плотно окна;</w:t>
      </w:r>
    </w:p>
    <w:p w14:paraId="732BABE2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-при получении информации о неблагоприятных метеорологических явлениях рекомендовать населению не оставлять автотранспортные средства под или рядом с деревьями, ветхими конструкциями, конструкциями с большой парусностью (рекламные щиты, стенды, навесы и прочее);</w:t>
      </w:r>
    </w:p>
    <w:p w14:paraId="6D6DFBA7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-в связи с резким увеличением количества отдыхающих вблизи водоёмов в период купального сезона и со значительным увеличением несчастных случаев на воде проводить агитационно-пропагандистскую и разъяснительную работу и организовать инструктажи населения взрослого и подросткового возраста по неукоснительному соблюдению правил поведения, в том числе с детьми, и мер безопасности на водоемах; увеличить количество рейдов и патрулирований госинспекторами по маломерным судам, спасателями, сотрудниками полиции, особенно в выходные дни, и распространение листовок профилактического характера и памяток;</w:t>
      </w:r>
    </w:p>
    <w:p w14:paraId="2F5C2DEE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-в связи с повышенной угрозой террористических актов усилить разъяснительную работу с населением о правилах поведения при обнаружении бесхозных предметов и подозрительных лиц.</w:t>
      </w:r>
    </w:p>
    <w:p w14:paraId="7E5ACB77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Организация мероприятий по противопожарному обустройству населенных пунктов, примыкающих к землям лесного фонда. Организация контроля по предотвращению возникновения природных пожаров на территории области:</w:t>
      </w:r>
    </w:p>
    <w:p w14:paraId="7C3C836C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-проводить профилактическую работу и информирование населения по неукоснительному соблюдению правил пожарной безопасности при разведении открытого огня путем проведения подворовых обходов, обходов мест отдыха (в парковых зонах, в прилегающих лесных массивах, на кемпингах), размещения информационных табличек и листовок в местах отдыха людей, транслирования аудио- и видеоблоков противопожарной направленности в СМИ;</w:t>
      </w:r>
    </w:p>
    <w:p w14:paraId="388AB55B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и мусора, при отсутствии возможности довести указанную информацию на сходах с населением;</w:t>
      </w:r>
    </w:p>
    <w:p w14:paraId="3C5C25EC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-обеспечить соблюдение собственниками земельных участков необходимых противопожарных мероприятий, направленных на недопущение возникновения и </w:t>
      </w:r>
      <w:r>
        <w:rPr>
          <w:rFonts w:ascii="Arial" w:hAnsi="Arial" w:cs="Arial"/>
          <w:color w:val="483B3F"/>
          <w:sz w:val="23"/>
          <w:szCs w:val="23"/>
        </w:rPr>
        <w:lastRenderedPageBreak/>
        <w:t>распространения возгораний строений и лесных пожаров (проведение очистки территории от мусора и покоса травы);</w:t>
      </w:r>
    </w:p>
    <w:p w14:paraId="36279B9D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-в муниципальных районах с повышенным классом пожарной (3-5 классы) опасности увеличить количество оперативных групп, усилить эффективный ежедневный контроль за пожароопасной обстановкой, ограничить посещение наиболее опасных участков леса, работы в лесу, запретить разведение костров в лесах;</w:t>
      </w:r>
    </w:p>
    <w:p w14:paraId="28899773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мусора;</w:t>
      </w:r>
    </w:p>
    <w:p w14:paraId="4183E035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-обеспечить постоянную актуализацию агитационных материалов, направленных на соблюдение требований пожарной безопасности в условиях пожароопасного сезона, размещенных на информационных стендах, расположенных в населенных пунктах, садоводческих товариществах, в местах отдыха, массового пребывания людей;</w:t>
      </w:r>
    </w:p>
    <w:p w14:paraId="7B3D2B64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-обеспечить готовность сил и средств в соответствии с планами тушения лесных пожаров районов;</w:t>
      </w:r>
    </w:p>
    <w:p w14:paraId="74B688DF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-организовать контроль за опашкой населённых пунктов и объектов экономики, которые могут оказаться в зоне высокой пожарной опасности;</w:t>
      </w:r>
    </w:p>
    <w:p w14:paraId="19ADC26F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-противопожарный инвентарь и средства транспорта, предназначенные для резервных команд и рабочих, привлекаемых из других предприятий, организаций и населения, должны быть проверены и приведены в готовность к использованию;</w:t>
      </w:r>
    </w:p>
    <w:p w14:paraId="3A08D3B2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-обратить особое внимание на муниципальные образования с большой открытой площадью, покрытой сухой травянистой растительностью, с целью недопущения перехода ландшафтных пожаров на земли лесного фонда и жилые строения;</w:t>
      </w:r>
    </w:p>
    <w:p w14:paraId="7FAE366A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-увеличить количество наземных патрулирований оперативными группами муниципальных образований по ЛТП. Наземное патрулирование проводить с 8 до 20 часов. Наземные команды, если не заняты на тушении пожаров, должны в течение всего светлого времени дня находиться в местах дежурства в полной готовности.</w:t>
      </w:r>
    </w:p>
    <w:p w14:paraId="596A9025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2. Руководителям территориальных отделов управления Роспотребнадзора по Смоленской области:</w:t>
      </w:r>
    </w:p>
    <w:p w14:paraId="6828BD38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-проводить информирование населения об угрозе заболевания инфекциями, передающимися клещами (клещевого энцефалита, иксодового клещевого боррелиоза, гранулоцитарного анаплазмоза, моноцитарного эрлихиоза);</w:t>
      </w:r>
    </w:p>
    <w:p w14:paraId="7DF00F1E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-организовать доведение населению информации о необходимости своевременного обращения в медицинские учреждения в случае укуса человека клещами;</w:t>
      </w:r>
    </w:p>
    <w:p w14:paraId="7D80E2D0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животными;</w:t>
      </w:r>
    </w:p>
    <w:p w14:paraId="548A3B93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-контролировать санитарно-техническое состояние водопроводных и канализационных сетей, шахтных сооружений, колодцев, качество питьевой воды;</w:t>
      </w:r>
    </w:p>
    <w:p w14:paraId="561C538A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-осуществлять постоянный контроль за организацией и проведением управляющими компаниями дератизации жилых домов и социально-значимых объектов;</w:t>
      </w:r>
    </w:p>
    <w:p w14:paraId="17BDA682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-организовать контроль за проведением на территории муниципальных образований мероприятий по профилактике распространения гриппа и других ОРВИ;</w:t>
      </w:r>
    </w:p>
    <w:p w14:paraId="61A986BE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-продолжить выполнение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</w:t>
      </w:r>
      <w:r>
        <w:rPr>
          <w:rFonts w:ascii="Arial" w:hAnsi="Arial" w:cs="Arial"/>
          <w:color w:val="483B3F"/>
          <w:sz w:val="23"/>
          <w:szCs w:val="23"/>
        </w:rPr>
        <w:lastRenderedPageBreak/>
        <w:t>сфере защиты прав потребителей и благополучия человека и Департамента Смоленской области по здравоохранению от 30.01.2020 № 22-П «Об организационных санитарно-противоэпидемических (профилактических) мероприятиях по предупреждению завоза и распространения новой коронавирусной инфекции, вызванной 2019-nCoV на территории Смоленской области».</w:t>
      </w:r>
    </w:p>
    <w:p w14:paraId="3FA305BC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3. Начальникам пожарно-спасательных гарнизонов и пожарных частей:</w:t>
      </w:r>
    </w:p>
    <w:p w14:paraId="6C1FC78C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-обеспечить постоянный контроль за пожарной безопасностью, проводить профилактические разъяснительные беседы с населением о соблюдении правил пожарной безопасности;</w:t>
      </w:r>
    </w:p>
    <w:p w14:paraId="1A37464A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-проводить проверки противопожарного состояния административных зданий, учебных учреждений, производственных объектов, социально-значимых объектов. Проводить комплекс мероприятий по повышению пожарной безопасности на объектах с массовым пребыванием людей. Обратить особое внимание на школы, колледжи, институты, санатории, профилактории, пансионаты, базы отдыха, лечебно-профилактические учреждения. Выявлять места проживания неблагополучных в социальном отношении семей, одиноких пенсионеров и инвалидов, а также ветхого жилья, уделяя особое внимание организации профилактической работы с данной категорией населения;</w:t>
      </w:r>
    </w:p>
    <w:p w14:paraId="5590453F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-обеспечить постоянную готовность пожарно-спасательных гарнизонов к ликвидации пожаров и последствий ДТП;</w:t>
      </w:r>
    </w:p>
    <w:p w14:paraId="1ABD5CDA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-в муниципальных районах с повышенным классом пожарной опасности (4, 5 класс) выделить оперативные группы для проведения усиленного контроля за пожароопасной обстановкой;</w:t>
      </w:r>
    </w:p>
    <w:p w14:paraId="6D9FDE4D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-организовать контроль за опашкой населённых пунктов и объектов экономики, которые могут оказаться в зоне высокой пожарной опасности.</w:t>
      </w:r>
    </w:p>
    <w:p w14:paraId="29201846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4. Начальникам «Станций по борьбе с болезнями животных» (областное государственное учреждение ветеринарии) в муниципальных образованиях:</w:t>
      </w:r>
    </w:p>
    <w:p w14:paraId="4F500946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-проводить профилактические мероприятия, направленные на снижение заболеваемости бешенством животных, предупреждения заболеваний АЧС, заболеваний птиц птичьим гриппом, болезни Ньюкасла и пастереллезом;</w:t>
      </w:r>
    </w:p>
    <w:p w14:paraId="4C80A615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-разъяснять населению необходимость своевременного обращения в медицинские учреждения в случае укуса человека дикими и домашними животными.</w:t>
      </w:r>
    </w:p>
    <w:p w14:paraId="7E7063CB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5. Руководителям РЭС муниципальных образований:</w:t>
      </w:r>
    </w:p>
    <w:p w14:paraId="38B15FBA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-уточнить планы возможного переключения потребителей при аварийном отключении ЛЭП и ТП на резервные линии электроснабжения, а также наличие достаточности резерва материальных средств, для проведения ремонтно-восстановительных работ.</w:t>
      </w:r>
    </w:p>
    <w:p w14:paraId="07B23B84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6. Средствам массовой информации Смоленской области </w:t>
      </w:r>
      <w:r>
        <w:rPr>
          <w:rFonts w:ascii="Arial" w:hAnsi="Arial" w:cs="Arial"/>
          <w:color w:val="483B3F"/>
          <w:sz w:val="23"/>
          <w:szCs w:val="23"/>
        </w:rPr>
        <w:t>вести разъяснительную работу с населением:</w:t>
      </w:r>
    </w:p>
    <w:p w14:paraId="5BA1DB5E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 повышенной вероятности возникновения природных пожаров в Смоленской области и увеличении вероятности их возникновения в период установления пожароопасного периода;</w:t>
      </w:r>
    </w:p>
    <w:p w14:paraId="6B6989A0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 вероятности возникновения техногенных пожаров по причине неосторожного обращения с огнём, короткого замыкания электропроводки при повышении нагрузки на электрическую сеть в результате нарушения ПУЭ электрооборудования;</w:t>
      </w:r>
    </w:p>
    <w:p w14:paraId="4AD1AF38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 повышенной вероятности возникновения несчастных случаев и о повышении бдительности при соблюдении правил безопасности на водных объектах;</w:t>
      </w:r>
    </w:p>
    <w:p w14:paraId="693BC6FE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lastRenderedPageBreak/>
        <w:t>-о соблюдении правил дорожного движения и скоростного режима, о мерах предосторожности участниками дорожного движения во время движения;</w:t>
      </w:r>
    </w:p>
    <w:p w14:paraId="354DDB56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 повышении вероятности падения деревьев, ветхих конструкций, конструкций с большой парусностью (рекламные щиты, стенды, навесы, подъемные краны и прочее) при получении информации о неблагоприятных явлениях;</w:t>
      </w:r>
    </w:p>
    <w:p w14:paraId="06E43CA6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 правилах безопасности при эксплуатации бытовых, газовых и нагревательных устройств;</w:t>
      </w:r>
    </w:p>
    <w:p w14:paraId="7CF76DF0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-об опасности возникновения возможных тяжелых заболеваний (лептоспирозом, туляремией и т.д.) от вынужденных контактов с мышами полёвками, домовыми мышами и серыми крысами;</w:t>
      </w:r>
    </w:p>
    <w:p w14:paraId="3B4194E3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 заболевании людей и животных от укусов клещами;</w:t>
      </w:r>
    </w:p>
    <w:p w14:paraId="5DF99650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 профилактике возможных отравлений некачественными, скоропортящимися продуктами при несоблюдении температурных режимов хранения, некачественной алкогольной продукцией, в особенности в летний период в условиях повышенных температур окружающего воздуха, повышенного воздействия солнечных лучей;</w:t>
      </w:r>
    </w:p>
    <w:p w14:paraId="4B0870B3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 возможных возникновениях новых очагов АЧС и мерам по снижению вероятности заболевания домашнего скота;</w:t>
      </w:r>
    </w:p>
    <w:p w14:paraId="1DD8639D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 возможных возникновениях новых очагов заболеваний птиц птичьим гриппом, болезни Ньюкасла и пастереллезом;</w:t>
      </w:r>
    </w:p>
    <w:p w14:paraId="117236AF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 заболевании домашних животных бешенством;</w:t>
      </w:r>
    </w:p>
    <w:p w14:paraId="65A89756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 правилах безопасности в случае ухудшения погодных условий.</w:t>
      </w:r>
    </w:p>
    <w:p w14:paraId="0FC2AE30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Рекомендуется усилить разъяснительную работу:</w:t>
      </w:r>
    </w:p>
    <w:p w14:paraId="3AA12926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-об угрозе сельскохозяйственных палов и неконтролируемых поджогов сухого мусора (в т.ч. на приусадебных участках), а также о соблюдении правил пожарной безопасности при нахождении в лесном массиве, в местах отдыха (в парковых зонах, на кемпингах) при разведении открытого огня, в особенности при наступлении длительных засушливых периодов с повышенными температурами воздуха и установлении повышенного класса пожарной опасности;</w:t>
      </w:r>
    </w:p>
    <w:p w14:paraId="53B47C1B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 соблюдении правил безопасности населением на водных объектах на территории области, в особенности при наступлении длительных периодов с повышенными температурами воздуха, повышенного воздействия солнечных лучей с угрозой перегрева или получения термического шока;</w:t>
      </w:r>
    </w:p>
    <w:p w14:paraId="4E0A07D3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-об угрозе заболевания людей и животных клещевым энцефалитом, боррелиозом, анаплазмозом человека от укусов клещами, о необходимости соблюдения норм безопасности в местах возможного обитания клещей-переносчиков, правилах применения акарицидных препаратов при выходе на природу, извлечения присосавшихся клещей, раннего обращения за медицинской помощью и своевременного лечения для предупреждения заболеваний, передающихся клещами.</w:t>
      </w:r>
    </w:p>
    <w:p w14:paraId="71DB18B1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Заместитель начальника ЦУКС</w:t>
      </w:r>
    </w:p>
    <w:p w14:paraId="7D4F45D8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(старший оперативный дежурный)</w:t>
      </w:r>
    </w:p>
    <w:p w14:paraId="65375FEF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ГУ МЧС России по Смоленской области</w:t>
      </w:r>
    </w:p>
    <w:p w14:paraId="18684664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подполковник внутренней службы Д.Л. Ксензов</w:t>
      </w:r>
    </w:p>
    <w:p w14:paraId="736139C0" w14:textId="77777777" w:rsidR="007976D5" w:rsidRDefault="007976D5" w:rsidP="007976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12.08.2023</w:t>
      </w:r>
    </w:p>
    <w:p w14:paraId="6C3F395C" w14:textId="77777777" w:rsidR="00D05DCC" w:rsidRPr="007976D5" w:rsidRDefault="00D05DCC" w:rsidP="007976D5"/>
    <w:sectPr w:rsidR="00D05DCC" w:rsidRPr="0079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03"/>
    <w:rsid w:val="007976D5"/>
    <w:rsid w:val="007A367F"/>
    <w:rsid w:val="009E5103"/>
    <w:rsid w:val="00D05DCC"/>
    <w:rsid w:val="00E1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96EA"/>
  <w15:chartTrackingRefBased/>
  <w15:docId w15:val="{B4A4E33A-B6ED-4B02-A94E-E66668BC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103"/>
    <w:rPr>
      <w:b/>
      <w:bCs/>
    </w:rPr>
  </w:style>
  <w:style w:type="character" w:styleId="a5">
    <w:name w:val="Emphasis"/>
    <w:basedOn w:val="a0"/>
    <w:uiPriority w:val="20"/>
    <w:qFormat/>
    <w:rsid w:val="009E51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6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3352</Words>
  <Characters>19109</Characters>
  <Application>Microsoft Office Word</Application>
  <DocSecurity>0</DocSecurity>
  <Lines>159</Lines>
  <Paragraphs>44</Paragraphs>
  <ScaleCrop>false</ScaleCrop>
  <Company/>
  <LinksUpToDate>false</LinksUpToDate>
  <CharactersWithSpaces>22417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2</cp:revision>
  <dcterms:created xsi:type="dcterms:W3CDTF">2023-08-18T09:24:00Z</dcterms:created>
  <dcterms:modified xsi:type="dcterms:W3CDTF">2023-08-18T09:24:00Z</dcterms:modified>
</cp:coreProperties>
</file>